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002F" w:rsidRDefault="00CE002F" w:rsidP="00AE7A8C">
      <w:pPr>
        <w:spacing w:after="0" w:line="240" w:lineRule="auto"/>
        <w:jc w:val="both"/>
        <w:rPr>
          <w:rFonts w:ascii="Arial" w:hAnsi="Arial" w:cs="Arial"/>
          <w:sz w:val="20"/>
          <w:szCs w:val="20"/>
          <w:lang w:eastAsia="fr-FR"/>
        </w:rPr>
      </w:pPr>
      <w:bookmarkStart w:id="0" w:name="_Hlk526097980"/>
      <w:bookmarkEnd w:id="0"/>
    </w:p>
    <w:p w:rsidR="005A7A2E" w:rsidRPr="001927B7" w:rsidRDefault="005A7A2E" w:rsidP="00AE7A8C">
      <w:pPr>
        <w:spacing w:after="0" w:line="240" w:lineRule="auto"/>
        <w:jc w:val="both"/>
        <w:rPr>
          <w:rFonts w:ascii="Arial" w:hAnsi="Arial" w:cs="Arial"/>
          <w:sz w:val="20"/>
          <w:szCs w:val="20"/>
          <w:lang w:eastAsia="fr-FR"/>
        </w:rPr>
      </w:pPr>
    </w:p>
    <w:p w:rsidR="00F74162" w:rsidRPr="001927B7" w:rsidRDefault="00F74162" w:rsidP="00CE002F">
      <w:pPr>
        <w:rPr>
          <w:rFonts w:ascii="Arial" w:hAnsi="Arial" w:cs="Arial"/>
          <w:sz w:val="20"/>
          <w:szCs w:val="20"/>
          <w:lang w:eastAsia="fr-FR"/>
        </w:rPr>
      </w:pPr>
      <w:bookmarkStart w:id="1" w:name="_Hlk520708303"/>
      <w:bookmarkEnd w:id="1"/>
    </w:p>
    <w:p w:rsidR="00027077" w:rsidRPr="001927B7" w:rsidRDefault="00027077" w:rsidP="00CE002F">
      <w:pPr>
        <w:rPr>
          <w:rFonts w:ascii="Arial" w:hAnsi="Arial" w:cs="Arial"/>
          <w:sz w:val="20"/>
          <w:szCs w:val="20"/>
          <w:lang w:eastAsia="fr-FR"/>
        </w:rPr>
      </w:pPr>
    </w:p>
    <w:p w:rsidR="00945E26" w:rsidRPr="001927B7" w:rsidRDefault="00945E26" w:rsidP="00CE002F">
      <w:pPr>
        <w:rPr>
          <w:rFonts w:ascii="Arial" w:hAnsi="Arial" w:cs="Arial"/>
          <w:sz w:val="20"/>
          <w:szCs w:val="20"/>
          <w:lang w:eastAsia="fr-FR"/>
        </w:rPr>
      </w:pPr>
    </w:p>
    <w:p w:rsidR="00F74162" w:rsidRPr="001927B7" w:rsidRDefault="00F74162" w:rsidP="00F2149B">
      <w:pPr>
        <w:jc w:val="center"/>
        <w:rPr>
          <w:rFonts w:ascii="Arial" w:hAnsi="Arial" w:cs="Arial"/>
          <w:sz w:val="20"/>
          <w:szCs w:val="20"/>
          <w:lang w:eastAsia="fr-FR"/>
        </w:rPr>
      </w:pPr>
    </w:p>
    <w:p w:rsidR="00A902FA" w:rsidRDefault="00AE7A8C" w:rsidP="00D60773">
      <w:pPr>
        <w:jc w:val="center"/>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902E1A">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CQPM</w:t>
      </w:r>
      <w:r w:rsidR="00E44791">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bookmarkStart w:id="2" w:name="_Hlk525368115"/>
      <w:r w:rsidR="00065594">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w:t>
      </w:r>
      <w:r w:rsidRPr="00902E1A">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EAP</w:t>
      </w:r>
      <w:bookmarkEnd w:id="2"/>
    </w:p>
    <w:p w:rsidR="00055B6B" w:rsidRDefault="00D348B7" w:rsidP="00D348B7">
      <w:pPr>
        <w:jc w:val="center"/>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876CEB">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ANIMATEUR d’EQUIPE AUTONOME DE PRODUCTION</w:t>
      </w:r>
    </w:p>
    <w:p w:rsidR="00155880" w:rsidRPr="00D348B7" w:rsidRDefault="00155880" w:rsidP="00D348B7">
      <w:pPr>
        <w:jc w:val="center"/>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BD5046" w:rsidRDefault="00A04771"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1927B7">
        <w:rPr>
          <w:rFonts w:ascii="Arial" w:hAnsi="Arial" w:cs="Arial"/>
          <w:noProof/>
        </w:rPr>
        <mc:AlternateContent>
          <mc:Choice Requires="wps">
            <w:drawing>
              <wp:anchor distT="0" distB="0" distL="114300" distR="114300" simplePos="0" relativeHeight="251784192" behindDoc="0" locked="0" layoutInCell="1" allowOverlap="1" wp14:anchorId="6589DB73" wp14:editId="74B4C1D6">
                <wp:simplePos x="0" y="0"/>
                <wp:positionH relativeFrom="column">
                  <wp:posOffset>78105</wp:posOffset>
                </wp:positionH>
                <wp:positionV relativeFrom="paragraph">
                  <wp:posOffset>2534920</wp:posOffset>
                </wp:positionV>
                <wp:extent cx="6743065" cy="639445"/>
                <wp:effectExtent l="0" t="0" r="0" b="8255"/>
                <wp:wrapNone/>
                <wp:docPr id="4" name="Zone de texte 4"/>
                <wp:cNvGraphicFramePr/>
                <a:graphic xmlns:a="http://schemas.openxmlformats.org/drawingml/2006/main">
                  <a:graphicData uri="http://schemas.microsoft.com/office/word/2010/wordprocessingShape">
                    <wps:wsp>
                      <wps:cNvSpPr txBox="1"/>
                      <wps:spPr>
                        <a:xfrm>
                          <a:off x="0" y="0"/>
                          <a:ext cx="6743065" cy="639445"/>
                        </a:xfrm>
                        <a:prstGeom prst="rect">
                          <a:avLst/>
                        </a:prstGeom>
                        <a:noFill/>
                        <a:ln>
                          <a:noFill/>
                        </a:ln>
                      </wps:spPr>
                      <wps:txbx>
                        <w:txbxContent>
                          <w:p w:rsidR="00177445" w:rsidRPr="00DA46AC" w:rsidRDefault="00177445" w:rsidP="000D437B">
                            <w:pPr>
                              <w:jc w:val="center"/>
                              <w:rPr>
                                <w:rFonts w:ascii="Times New Roman" w:hAnsi="Times New Roman" w:cs="Times New Roman"/>
                                <w:noProof/>
                                <w:color w:val="BF8F00" w:themeColor="accent4"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COMMENT </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ameliorer l’acc</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È</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 aux outils de production</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br/>
                              <w:t>dans le secteur des presses m</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É</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caniques</w:t>
                            </w: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89DB73" id="_x0000_t202" coordsize="21600,21600" o:spt="202" path="m,l,21600r21600,l21600,xe">
                <v:stroke joinstyle="miter"/>
                <v:path gradientshapeok="t" o:connecttype="rect"/>
              </v:shapetype>
              <v:shape id="Zone de texte 4" o:spid="_x0000_s1026" type="#_x0000_t202" style="position:absolute;left:0;text-align:left;margin-left:6.15pt;margin-top:199.6pt;width:530.95pt;height:50.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" filled="f" stroked="f">
                <v:textbox>
                  <w:txbxContent>
                    <w:p w:rsidR="00177445" w:rsidRPr="00DA46AC" w:rsidRDefault="00177445" w:rsidP="000D437B">
                      <w:pPr>
                        <w:jc w:val="center"/>
                        <w:rPr>
                          <w:rFonts w:ascii="Times New Roman" w:hAnsi="Times New Roman" w:cs="Times New Roman"/>
                          <w:noProof/>
                          <w:color w:val="BF8F00" w:themeColor="accent4"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COMMENT </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ameliorer l’acc</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È</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 aux outils de production</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br/>
                        <w:t>dans le secteur des presses m</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É</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caniques</w:t>
                      </w: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w:t>
                      </w:r>
                    </w:p>
                  </w:txbxContent>
                </v:textbox>
              </v:shape>
            </w:pict>
          </mc:Fallback>
        </mc:AlternateContent>
      </w:r>
      <w:r w:rsidR="00997842">
        <w:rPr>
          <w:rFonts w:ascii="Arial" w:hAnsi="Arial" w:cs="Arial"/>
          <w:b/>
          <w:caps/>
          <w:noProof/>
          <w:sz w:val="96"/>
          <w:szCs w:val="96"/>
        </w:rPr>
        <w:drawing>
          <wp:anchor distT="0" distB="0" distL="114300" distR="114300" simplePos="0" relativeHeight="251786240" behindDoc="0" locked="0" layoutInCell="1" allowOverlap="1" wp14:anchorId="2DB961E2">
            <wp:simplePos x="0" y="0"/>
            <wp:positionH relativeFrom="column">
              <wp:posOffset>2997110</wp:posOffset>
            </wp:positionH>
            <wp:positionV relativeFrom="paragraph">
              <wp:posOffset>144236</wp:posOffset>
            </wp:positionV>
            <wp:extent cx="3744971" cy="2186305"/>
            <wp:effectExtent l="0" t="0" r="8255" b="4445"/>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0171002_175303_n.jpg"/>
                    <pic:cNvPicPr/>
                  </pic:nvPicPr>
                  <pic:blipFill>
                    <a:blip r:embed="rId8"/>
                    <a:stretch>
                      <a:fillRect/>
                    </a:stretch>
                  </pic:blipFill>
                  <pic:spPr>
                    <a:xfrm>
                      <a:off x="0" y="0"/>
                      <a:ext cx="3744971" cy="2186305"/>
                    </a:xfrm>
                    <a:prstGeom prst="rect">
                      <a:avLst/>
                    </a:prstGeom>
                  </pic:spPr>
                </pic:pic>
              </a:graphicData>
            </a:graphic>
            <wp14:sizeRelH relativeFrom="margin">
              <wp14:pctWidth>0</wp14:pctWidth>
            </wp14:sizeRelH>
            <wp14:sizeRelV relativeFrom="margin">
              <wp14:pctHeight>0</wp14:pctHeight>
            </wp14:sizeRelV>
          </wp:anchor>
        </w:drawing>
      </w:r>
      <w:r w:rsidR="000D437B">
        <w:rPr>
          <w:rFonts w:ascii="Arial" w:hAnsi="Arial" w:cs="Arial"/>
          <w:b/>
          <w:caps/>
          <w:noProof/>
          <w:sz w:val="24"/>
          <w:szCs w:val="24"/>
        </w:rPr>
        <w:drawing>
          <wp:inline distT="0" distB="0" distL="0" distR="0">
            <wp:extent cx="6743065" cy="3101340"/>
            <wp:effectExtent l="76200" t="76200" r="133985" b="13716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fond_bleu.png"/>
                    <pic:cNvPicPr/>
                  </pic:nvPicPr>
                  <pic:blipFill>
                    <a:blip r:embed="rId9"/>
                    <a:stretch>
                      <a:fillRect/>
                    </a:stretch>
                  </pic:blipFill>
                  <pic:spPr>
                    <a:xfrm>
                      <a:off x="0" y="0"/>
                      <a:ext cx="6743065" cy="3101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27B7" w:rsidRDefault="001927B7"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1927B7" w:rsidRPr="001927B7" w:rsidRDefault="001927B7"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CE002F" w:rsidRPr="001927B7" w:rsidRDefault="00CE002F">
      <w:pPr>
        <w:spacing w:after="0" w:line="240" w:lineRule="auto"/>
        <w:rPr>
          <w:rFonts w:ascii="Arial" w:hAnsi="Arial" w:cs="Arial"/>
          <w:sz w:val="24"/>
          <w:szCs w:val="24"/>
          <w:lang w:eastAsia="fr-FR"/>
        </w:rPr>
      </w:pPr>
    </w:p>
    <w:p w:rsidR="00CE002F" w:rsidRPr="001927B7" w:rsidRDefault="00CE002F">
      <w:pPr>
        <w:spacing w:after="0" w:line="240" w:lineRule="auto"/>
        <w:rPr>
          <w:rFonts w:ascii="Arial" w:hAnsi="Arial" w:cs="Arial"/>
          <w:sz w:val="24"/>
          <w:szCs w:val="24"/>
          <w:lang w:eastAsia="fr-FR"/>
        </w:rPr>
      </w:pPr>
    </w:p>
    <w:p w:rsidR="0002314A" w:rsidRDefault="00172271" w:rsidP="0002314A">
      <w:pPr>
        <w:spacing w:after="0" w:line="240" w:lineRule="auto"/>
        <w:jc w:val="both"/>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F225F">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Jean-Claude DESCHAMPS</w:t>
      </w:r>
    </w:p>
    <w:p w:rsidR="00D103BF" w:rsidRPr="00BD5046" w:rsidRDefault="00172271" w:rsidP="0002314A">
      <w:pPr>
        <w:spacing w:after="0" w:line="240" w:lineRule="auto"/>
        <w:jc w:val="both"/>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w:t>
      </w:r>
      <w:r w:rsid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uteur :</w:t>
      </w:r>
      <w:r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Grégory </w:t>
      </w:r>
      <w:r w:rsidR="00D103BF"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DIAZ</w:t>
      </w:r>
    </w:p>
    <w:p w:rsidR="00D348B7" w:rsidRDefault="00D348B7" w:rsidP="00CE002F">
      <w:pPr>
        <w:spacing w:after="0" w:line="240" w:lineRule="auto"/>
        <w:jc w:val="center"/>
        <w:rPr>
          <w:rFonts w:ascii="Times New Roman" w:hAnsi="Times New Roman" w:cs="Times New Roman"/>
          <w:sz w:val="24"/>
          <w:szCs w:val="24"/>
          <w:lang w:eastAsia="fr-FR"/>
        </w:rPr>
      </w:pPr>
    </w:p>
    <w:p w:rsidR="00AC6D10" w:rsidRDefault="002C13C3" w:rsidP="00155880">
      <w:pPr>
        <w:spacing w:after="0" w:line="240" w:lineRule="auto"/>
        <w:jc w:val="right"/>
        <w:rPr>
          <w:rFonts w:ascii="Times New Roman" w:hAnsi="Times New Roman" w:cs="Times New Roman"/>
          <w:sz w:val="24"/>
          <w:szCs w:val="24"/>
          <w:lang w:eastAsia="fr-FR"/>
        </w:rPr>
      </w:pPr>
      <w:r>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Décem</w:t>
      </w:r>
      <w:r w:rsidR="00D348B7">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bre 2018</w:t>
      </w:r>
      <w:r w:rsidR="000D0B2B" w:rsidRPr="00CE002F">
        <w:rPr>
          <w:rFonts w:ascii="Times New Roman" w:hAnsi="Times New Roman" w:cs="Times New Roman"/>
          <w:sz w:val="24"/>
          <w:szCs w:val="24"/>
          <w:lang w:eastAsia="fr-FR"/>
        </w:rPr>
        <w:br w:type="page"/>
      </w:r>
    </w:p>
    <w:p w:rsidR="008B2B94" w:rsidRDefault="008B2B94" w:rsidP="008B2B94">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D0B2B" w:rsidRPr="00AE7A8C" w:rsidRDefault="00CE002F" w:rsidP="008A618E">
      <w:pPr>
        <w:spacing w:after="0" w:line="240" w:lineRule="auto"/>
        <w:jc w:val="center"/>
        <w:rPr>
          <w:rFonts w:ascii="Arial" w:hAnsi="Arial" w:cs="Arial"/>
          <w:color w:val="5B9BD5" w:themeColor="accent1"/>
          <w:sz w:val="72"/>
          <w:szCs w:val="72"/>
          <w:lang w:eastAsia="fr-FR"/>
        </w:rPr>
      </w:pPr>
      <w:r w:rsidRPr="00AE7A8C">
        <w:rPr>
          <w:rFonts w:ascii="Arial" w:hAnsi="Arial" w:cs="Arial"/>
          <w:color w:val="5B9BD5" w:themeColor="accent1"/>
          <w:sz w:val="72"/>
          <w:szCs w:val="72"/>
          <w:lang w:eastAsia="fr-FR"/>
        </w:rPr>
        <w:t>S</w:t>
      </w:r>
      <w:r w:rsidR="00AE7A8C">
        <w:rPr>
          <w:rFonts w:ascii="Arial" w:hAnsi="Arial" w:cs="Arial"/>
          <w:color w:val="5B9BD5" w:themeColor="accent1"/>
          <w:sz w:val="72"/>
          <w:szCs w:val="72"/>
          <w:lang w:eastAsia="fr-FR"/>
        </w:rPr>
        <w:t>ommaire</w:t>
      </w:r>
    </w:p>
    <w:p w:rsidR="003474E2" w:rsidRDefault="003474E2" w:rsidP="008A618E">
      <w:pPr>
        <w:spacing w:after="0" w:line="240" w:lineRule="auto"/>
        <w:jc w:val="center"/>
        <w:rPr>
          <w:rFonts w:ascii="Times New Roman" w:hAnsi="Times New Roman" w:cs="Times New Roman"/>
          <w:sz w:val="72"/>
          <w:szCs w:val="72"/>
          <w:lang w:eastAsia="fr-FR"/>
        </w:rPr>
      </w:pPr>
    </w:p>
    <w:p w:rsidR="005017CF" w:rsidRPr="00CE5D6A" w:rsidRDefault="005017CF" w:rsidP="008A618E">
      <w:pPr>
        <w:spacing w:after="0" w:line="240" w:lineRule="auto"/>
        <w:jc w:val="center"/>
        <w:rPr>
          <w:rFonts w:ascii="Times New Roman" w:hAnsi="Times New Roman" w:cs="Times New Roman"/>
          <w:sz w:val="72"/>
          <w:szCs w:val="72"/>
          <w:lang w:eastAsia="fr-FR"/>
        </w:rPr>
      </w:pPr>
    </w:p>
    <w:p w:rsidR="00CE002F" w:rsidRPr="003474E2" w:rsidRDefault="00CE002F" w:rsidP="008A618E">
      <w:pPr>
        <w:spacing w:after="0" w:line="240" w:lineRule="auto"/>
        <w:jc w:val="both"/>
        <w:rPr>
          <w:rFonts w:ascii="Arial" w:hAnsi="Arial" w:cs="Arial"/>
          <w:sz w:val="24"/>
          <w:szCs w:val="24"/>
          <w:lang w:eastAsia="fr-FR"/>
        </w:rPr>
      </w:pPr>
    </w:p>
    <w:p w:rsidR="009625B4" w:rsidRPr="003474E2" w:rsidRDefault="005325DC"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 xml:space="preserve">1 </w:t>
      </w:r>
      <w:r w:rsidR="00CE002F" w:rsidRPr="003474E2">
        <w:rPr>
          <w:rFonts w:ascii="Arial" w:hAnsi="Arial" w:cs="Arial"/>
          <w:b/>
          <w:sz w:val="24"/>
          <w:szCs w:val="24"/>
          <w:lang w:eastAsia="fr-FR"/>
        </w:rPr>
        <w:t xml:space="preserve">Présentation </w:t>
      </w:r>
      <w:r w:rsidR="007722BF" w:rsidRPr="003474E2">
        <w:rPr>
          <w:rFonts w:ascii="Arial" w:hAnsi="Arial" w:cs="Arial"/>
          <w:b/>
          <w:sz w:val="24"/>
          <w:szCs w:val="24"/>
          <w:lang w:eastAsia="fr-FR"/>
        </w:rPr>
        <w:t>de l’</w:t>
      </w:r>
      <w:r w:rsidR="00CE002F" w:rsidRPr="003474E2">
        <w:rPr>
          <w:rFonts w:ascii="Arial" w:hAnsi="Arial" w:cs="Arial"/>
          <w:b/>
          <w:sz w:val="24"/>
          <w:szCs w:val="24"/>
          <w:lang w:eastAsia="fr-FR"/>
        </w:rPr>
        <w:t>entreprise S</w:t>
      </w:r>
      <w:r>
        <w:rPr>
          <w:rFonts w:ascii="Arial" w:hAnsi="Arial" w:cs="Arial"/>
          <w:b/>
          <w:sz w:val="24"/>
          <w:szCs w:val="24"/>
          <w:lang w:eastAsia="fr-FR"/>
        </w:rPr>
        <w:t>ICAME</w:t>
      </w:r>
      <w:r w:rsidR="000D432F">
        <w:rPr>
          <w:rFonts w:ascii="Arial" w:hAnsi="Arial" w:cs="Arial"/>
          <w:b/>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7242D5" w:rsidRPr="003474E2">
        <w:rPr>
          <w:rFonts w:ascii="Arial" w:hAnsi="Arial" w:cs="Arial"/>
          <w:sz w:val="24"/>
          <w:szCs w:val="24"/>
          <w:lang w:eastAsia="fr-FR"/>
        </w:rPr>
        <w:t xml:space="preserve">Page : </w:t>
      </w:r>
      <w:r w:rsidR="00876488" w:rsidRPr="003474E2">
        <w:rPr>
          <w:rFonts w:ascii="Arial" w:hAnsi="Arial" w:cs="Arial"/>
          <w:sz w:val="24"/>
          <w:szCs w:val="24"/>
          <w:lang w:eastAsia="fr-FR"/>
        </w:rPr>
        <w:t>2</w:t>
      </w:r>
    </w:p>
    <w:p w:rsidR="009625B4" w:rsidRDefault="006B5A41"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1.1 </w:t>
      </w:r>
      <w:r w:rsidR="00CE002F" w:rsidRPr="003474E2">
        <w:rPr>
          <w:rFonts w:ascii="Arial" w:hAnsi="Arial" w:cs="Arial"/>
          <w:b/>
          <w:sz w:val="24"/>
          <w:szCs w:val="24"/>
          <w:lang w:eastAsia="fr-FR"/>
        </w:rPr>
        <w:t xml:space="preserve">Implantation </w:t>
      </w:r>
      <w:r w:rsidR="000D432F">
        <w:rPr>
          <w:rFonts w:ascii="Arial" w:hAnsi="Arial" w:cs="Arial"/>
          <w:b/>
          <w:sz w:val="24"/>
          <w:szCs w:val="24"/>
          <w:lang w:eastAsia="fr-FR"/>
        </w:rPr>
        <w:t>entreprises</w:t>
      </w:r>
      <w:r w:rsidR="00CE002F" w:rsidRPr="003474E2">
        <w:rPr>
          <w:rFonts w:ascii="Arial" w:hAnsi="Arial" w:cs="Arial"/>
          <w:b/>
          <w:sz w:val="24"/>
          <w:szCs w:val="24"/>
          <w:lang w:eastAsia="fr-FR"/>
        </w:rPr>
        <w:t xml:space="preserve"> </w:t>
      </w:r>
      <w:r w:rsidR="00834366">
        <w:rPr>
          <w:rFonts w:ascii="Arial" w:hAnsi="Arial" w:cs="Arial"/>
          <w:b/>
          <w:sz w:val="24"/>
          <w:szCs w:val="24"/>
          <w:lang w:eastAsia="fr-FR"/>
        </w:rPr>
        <w:t xml:space="preserve">SICAME </w:t>
      </w:r>
      <w:r w:rsidR="00CE002F" w:rsidRPr="003474E2">
        <w:rPr>
          <w:rFonts w:ascii="Arial" w:hAnsi="Arial" w:cs="Arial"/>
          <w:b/>
          <w:sz w:val="24"/>
          <w:szCs w:val="24"/>
          <w:lang w:eastAsia="fr-FR"/>
        </w:rPr>
        <w:t>en France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876488" w:rsidRPr="003474E2">
        <w:rPr>
          <w:rFonts w:ascii="Arial" w:hAnsi="Arial" w:cs="Arial"/>
          <w:sz w:val="24"/>
          <w:szCs w:val="24"/>
          <w:lang w:eastAsia="fr-FR"/>
        </w:rPr>
        <w:t>3</w:t>
      </w:r>
    </w:p>
    <w:p w:rsidR="00CE0E51" w:rsidRPr="003474E2" w:rsidRDefault="00CE0E51" w:rsidP="008A618E">
      <w:pPr>
        <w:spacing w:after="0" w:line="240" w:lineRule="auto"/>
        <w:ind w:left="1440"/>
        <w:jc w:val="both"/>
        <w:rPr>
          <w:rFonts w:ascii="Arial" w:hAnsi="Arial" w:cs="Arial"/>
          <w:sz w:val="24"/>
          <w:szCs w:val="24"/>
          <w:lang w:eastAsia="fr-FR"/>
        </w:rPr>
      </w:pPr>
    </w:p>
    <w:p w:rsidR="009625B4" w:rsidRPr="003474E2" w:rsidRDefault="006B5A41"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 xml:space="preserve">2 </w:t>
      </w:r>
      <w:r w:rsidR="00CE002F" w:rsidRPr="003474E2">
        <w:rPr>
          <w:rFonts w:ascii="Arial" w:hAnsi="Arial" w:cs="Arial"/>
          <w:b/>
          <w:sz w:val="24"/>
          <w:szCs w:val="24"/>
          <w:lang w:eastAsia="fr-FR"/>
        </w:rPr>
        <w:t>Présentation personnelle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876488" w:rsidRPr="003474E2">
        <w:rPr>
          <w:rFonts w:ascii="Arial" w:hAnsi="Arial" w:cs="Arial"/>
          <w:sz w:val="24"/>
          <w:szCs w:val="24"/>
          <w:lang w:eastAsia="fr-FR"/>
        </w:rPr>
        <w:t>4</w:t>
      </w:r>
    </w:p>
    <w:p w:rsidR="009625B4" w:rsidRP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2.1 </w:t>
      </w:r>
      <w:r w:rsidR="00CE002F" w:rsidRPr="003474E2">
        <w:rPr>
          <w:rFonts w:ascii="Arial" w:hAnsi="Arial" w:cs="Arial"/>
          <w:b/>
          <w:sz w:val="24"/>
          <w:szCs w:val="24"/>
          <w:lang w:eastAsia="fr-FR"/>
        </w:rPr>
        <w:t>Organigramme du service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247D70" w:rsidRPr="003474E2">
        <w:rPr>
          <w:rFonts w:ascii="Arial" w:hAnsi="Arial" w:cs="Arial"/>
          <w:sz w:val="24"/>
          <w:szCs w:val="24"/>
          <w:lang w:eastAsia="fr-FR"/>
        </w:rPr>
        <w:t>5</w:t>
      </w:r>
    </w:p>
    <w:p w:rsidR="003948D0" w:rsidRP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2.2 </w:t>
      </w:r>
      <w:r w:rsidR="00247D70" w:rsidRPr="003474E2">
        <w:rPr>
          <w:rFonts w:ascii="Arial" w:hAnsi="Arial" w:cs="Arial"/>
          <w:b/>
          <w:sz w:val="24"/>
          <w:szCs w:val="24"/>
          <w:lang w:eastAsia="fr-FR"/>
        </w:rPr>
        <w:t>Composition</w:t>
      </w:r>
      <w:r>
        <w:rPr>
          <w:rFonts w:ascii="Arial" w:hAnsi="Arial" w:cs="Arial"/>
          <w:b/>
          <w:sz w:val="24"/>
          <w:szCs w:val="24"/>
          <w:lang w:eastAsia="fr-FR"/>
        </w:rPr>
        <w:t xml:space="preserve"> </w:t>
      </w:r>
      <w:r w:rsidR="00247D70" w:rsidRPr="003474E2">
        <w:rPr>
          <w:rFonts w:ascii="Arial" w:hAnsi="Arial" w:cs="Arial"/>
          <w:b/>
          <w:sz w:val="24"/>
          <w:szCs w:val="24"/>
          <w:lang w:eastAsia="fr-FR"/>
        </w:rPr>
        <w:t>machines atelier</w:t>
      </w:r>
      <w:r>
        <w:rPr>
          <w:rFonts w:ascii="Arial" w:hAnsi="Arial" w:cs="Arial"/>
          <w:b/>
          <w:sz w:val="24"/>
          <w:szCs w:val="24"/>
          <w:lang w:eastAsia="fr-FR"/>
        </w:rPr>
        <w:t xml:space="preserve"> des</w:t>
      </w:r>
      <w:r w:rsidR="00247D70" w:rsidRPr="003474E2">
        <w:rPr>
          <w:rFonts w:ascii="Arial" w:hAnsi="Arial" w:cs="Arial"/>
          <w:b/>
          <w:sz w:val="24"/>
          <w:szCs w:val="24"/>
          <w:lang w:eastAsia="fr-FR"/>
        </w:rPr>
        <w:t xml:space="preserve"> presse</w:t>
      </w:r>
      <w:r w:rsidR="00162043">
        <w:rPr>
          <w:rFonts w:ascii="Arial" w:hAnsi="Arial" w:cs="Arial"/>
          <w:b/>
          <w:sz w:val="24"/>
          <w:szCs w:val="24"/>
          <w:lang w:eastAsia="fr-FR"/>
        </w:rPr>
        <w:t>s</w:t>
      </w:r>
      <w:r w:rsidR="00247D70" w:rsidRPr="003474E2">
        <w:rPr>
          <w:rFonts w:ascii="Arial" w:hAnsi="Arial" w:cs="Arial"/>
          <w:sz w:val="24"/>
          <w:szCs w:val="24"/>
          <w:lang w:eastAsia="fr-FR"/>
        </w:rPr>
        <w:tab/>
      </w:r>
      <w:r w:rsidR="003948D0" w:rsidRPr="003474E2">
        <w:rPr>
          <w:rFonts w:ascii="Arial" w:hAnsi="Arial" w:cs="Arial"/>
          <w:sz w:val="24"/>
          <w:szCs w:val="24"/>
          <w:lang w:eastAsia="fr-FR"/>
        </w:rPr>
        <w:tab/>
      </w:r>
      <w:r w:rsidR="003948D0" w:rsidRPr="003474E2">
        <w:rPr>
          <w:rFonts w:ascii="Arial" w:hAnsi="Arial" w:cs="Arial"/>
          <w:sz w:val="24"/>
          <w:szCs w:val="24"/>
          <w:lang w:eastAsia="fr-FR"/>
        </w:rPr>
        <w:tab/>
      </w:r>
      <w:r w:rsidR="003948D0" w:rsidRPr="003474E2">
        <w:rPr>
          <w:rFonts w:ascii="Arial" w:hAnsi="Arial" w:cs="Arial"/>
          <w:sz w:val="24"/>
          <w:szCs w:val="24"/>
          <w:lang w:eastAsia="fr-FR"/>
        </w:rPr>
        <w:tab/>
        <w:t xml:space="preserve">Page : </w:t>
      </w:r>
      <w:r w:rsidR="00247D70" w:rsidRPr="003474E2">
        <w:rPr>
          <w:rFonts w:ascii="Arial" w:hAnsi="Arial" w:cs="Arial"/>
          <w:sz w:val="24"/>
          <w:szCs w:val="24"/>
          <w:lang w:eastAsia="fr-FR"/>
        </w:rPr>
        <w:t>6</w:t>
      </w:r>
    </w:p>
    <w:p w:rsid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2.3 </w:t>
      </w:r>
      <w:r w:rsidR="00247D70" w:rsidRPr="003474E2">
        <w:rPr>
          <w:rFonts w:ascii="Arial" w:hAnsi="Arial" w:cs="Arial"/>
          <w:b/>
          <w:sz w:val="24"/>
          <w:szCs w:val="24"/>
          <w:lang w:eastAsia="fr-FR"/>
        </w:rPr>
        <w:t>Plan de l’atelier</w:t>
      </w:r>
      <w:r w:rsidR="00247D70" w:rsidRPr="003474E2">
        <w:rPr>
          <w:rFonts w:ascii="Arial" w:hAnsi="Arial" w:cs="Arial"/>
          <w:sz w:val="24"/>
          <w:szCs w:val="24"/>
          <w:lang w:eastAsia="fr-FR"/>
        </w:rPr>
        <w:tab/>
      </w:r>
      <w:r w:rsidR="00247D70" w:rsidRPr="003474E2">
        <w:rPr>
          <w:rFonts w:ascii="Arial" w:hAnsi="Arial" w:cs="Arial"/>
          <w:sz w:val="24"/>
          <w:szCs w:val="24"/>
          <w:lang w:eastAsia="fr-FR"/>
        </w:rPr>
        <w:tab/>
      </w:r>
      <w:r w:rsidR="00D7107D">
        <w:rPr>
          <w:rFonts w:ascii="Arial" w:hAnsi="Arial" w:cs="Arial"/>
          <w:sz w:val="24"/>
          <w:szCs w:val="24"/>
          <w:lang w:eastAsia="fr-FR"/>
        </w:rPr>
        <w:tab/>
      </w:r>
      <w:r w:rsidR="00D7107D">
        <w:rPr>
          <w:rFonts w:ascii="Arial" w:hAnsi="Arial" w:cs="Arial"/>
          <w:sz w:val="24"/>
          <w:szCs w:val="24"/>
          <w:lang w:eastAsia="fr-FR"/>
        </w:rPr>
        <w:tab/>
      </w:r>
      <w:r w:rsidR="00D7107D">
        <w:rPr>
          <w:rFonts w:ascii="Arial" w:hAnsi="Arial" w:cs="Arial"/>
          <w:sz w:val="24"/>
          <w:szCs w:val="24"/>
          <w:lang w:eastAsia="fr-FR"/>
        </w:rPr>
        <w:tab/>
      </w:r>
      <w:r w:rsidR="00247D70" w:rsidRPr="003474E2">
        <w:rPr>
          <w:rFonts w:ascii="Arial" w:hAnsi="Arial" w:cs="Arial"/>
          <w:sz w:val="24"/>
          <w:szCs w:val="24"/>
          <w:lang w:eastAsia="fr-FR"/>
        </w:rPr>
        <w:tab/>
      </w:r>
      <w:r w:rsidR="00247D70" w:rsidRPr="003474E2">
        <w:rPr>
          <w:rFonts w:ascii="Arial" w:hAnsi="Arial" w:cs="Arial"/>
          <w:sz w:val="24"/>
          <w:szCs w:val="24"/>
          <w:lang w:eastAsia="fr-FR"/>
        </w:rPr>
        <w:tab/>
      </w:r>
      <w:r w:rsidR="00247D70" w:rsidRPr="003474E2">
        <w:rPr>
          <w:rFonts w:ascii="Arial" w:hAnsi="Arial" w:cs="Arial"/>
          <w:sz w:val="24"/>
          <w:szCs w:val="24"/>
          <w:lang w:eastAsia="fr-FR"/>
        </w:rPr>
        <w:tab/>
        <w:t>Page : 7</w:t>
      </w:r>
    </w:p>
    <w:p w:rsidR="008E4795" w:rsidRDefault="00D7107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2.4</w:t>
      </w:r>
      <w:r w:rsidR="008E4795">
        <w:rPr>
          <w:rFonts w:ascii="Arial" w:hAnsi="Arial" w:cs="Arial"/>
          <w:b/>
          <w:sz w:val="24"/>
          <w:szCs w:val="24"/>
          <w:lang w:eastAsia="fr-FR"/>
        </w:rPr>
        <w:t xml:space="preserve"> </w:t>
      </w:r>
      <w:r w:rsidR="008E4795" w:rsidRPr="008E4795">
        <w:rPr>
          <w:rFonts w:ascii="Arial" w:hAnsi="Arial" w:cs="Arial"/>
          <w:b/>
          <w:sz w:val="24"/>
          <w:szCs w:val="24"/>
          <w:lang w:eastAsia="fr-FR"/>
        </w:rPr>
        <w:t>Mes différentes missions</w:t>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sidRPr="00D7107D">
        <w:rPr>
          <w:rFonts w:ascii="Arial" w:hAnsi="Arial" w:cs="Arial"/>
          <w:sz w:val="24"/>
          <w:szCs w:val="24"/>
          <w:lang w:eastAsia="fr-FR"/>
        </w:rPr>
        <w:t>Page : 8</w:t>
      </w:r>
    </w:p>
    <w:p w:rsidR="008F5C7B" w:rsidRPr="00874C69" w:rsidRDefault="00874C69" w:rsidP="00874C69">
      <w:pPr>
        <w:numPr>
          <w:ilvl w:val="1"/>
          <w:numId w:val="1"/>
        </w:numPr>
        <w:spacing w:after="0" w:line="240" w:lineRule="auto"/>
        <w:jc w:val="both"/>
        <w:rPr>
          <w:rFonts w:ascii="Arial" w:hAnsi="Arial" w:cs="Arial"/>
          <w:sz w:val="24"/>
          <w:szCs w:val="24"/>
          <w:lang w:eastAsia="fr-FR"/>
        </w:rPr>
      </w:pPr>
      <w:r w:rsidRPr="00874C69">
        <w:rPr>
          <w:rFonts w:ascii="Arial" w:hAnsi="Arial" w:cs="Arial"/>
          <w:b/>
          <w:sz w:val="24"/>
          <w:szCs w:val="24"/>
          <w:lang w:eastAsia="fr-FR"/>
        </w:rPr>
        <w:t>2.5</w:t>
      </w:r>
      <w:r w:rsidR="008F5C7B" w:rsidRPr="00874C69">
        <w:rPr>
          <w:rFonts w:ascii="Arial" w:hAnsi="Arial" w:cs="Arial"/>
          <w:b/>
          <w:sz w:val="24"/>
          <w:szCs w:val="24"/>
          <w:lang w:eastAsia="fr-FR"/>
        </w:rPr>
        <w:t xml:space="preserve"> Le sujet</w:t>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sz w:val="24"/>
          <w:szCs w:val="24"/>
          <w:lang w:eastAsia="fr-FR"/>
        </w:rPr>
        <w:t>Page : 9</w:t>
      </w:r>
    </w:p>
    <w:p w:rsidR="00CE0E51" w:rsidRDefault="008E4795" w:rsidP="00874C69">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2.</w:t>
      </w:r>
      <w:r w:rsidR="00874C69">
        <w:rPr>
          <w:rFonts w:ascii="Arial" w:hAnsi="Arial" w:cs="Arial"/>
          <w:b/>
          <w:sz w:val="24"/>
          <w:szCs w:val="24"/>
          <w:lang w:eastAsia="fr-FR"/>
        </w:rPr>
        <w:t>6</w:t>
      </w:r>
      <w:r w:rsidR="00D7107D">
        <w:rPr>
          <w:rFonts w:ascii="Arial" w:hAnsi="Arial" w:cs="Arial"/>
          <w:b/>
          <w:sz w:val="24"/>
          <w:szCs w:val="24"/>
          <w:lang w:eastAsia="fr-FR"/>
        </w:rPr>
        <w:t xml:space="preserve"> Analyse perte de temps recherche outils</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Pr>
          <w:rFonts w:ascii="Arial" w:hAnsi="Arial" w:cs="Arial"/>
          <w:sz w:val="24"/>
          <w:szCs w:val="24"/>
          <w:lang w:eastAsia="fr-FR"/>
        </w:rPr>
        <w:t xml:space="preserve">Page : </w:t>
      </w:r>
      <w:r w:rsidR="00874C69">
        <w:rPr>
          <w:rFonts w:ascii="Arial" w:hAnsi="Arial" w:cs="Arial"/>
          <w:sz w:val="24"/>
          <w:szCs w:val="24"/>
          <w:lang w:eastAsia="fr-FR"/>
        </w:rPr>
        <w:t>11</w:t>
      </w:r>
    </w:p>
    <w:p w:rsidR="00874C69" w:rsidRPr="00874C69" w:rsidRDefault="00874C69" w:rsidP="00874C69">
      <w:pPr>
        <w:spacing w:after="0" w:line="240" w:lineRule="auto"/>
        <w:ind w:left="1440"/>
        <w:jc w:val="both"/>
        <w:rPr>
          <w:rFonts w:ascii="Arial" w:hAnsi="Arial" w:cs="Arial"/>
          <w:sz w:val="24"/>
          <w:szCs w:val="24"/>
          <w:lang w:eastAsia="fr-FR"/>
        </w:rPr>
      </w:pPr>
    </w:p>
    <w:p w:rsidR="00D7107D" w:rsidRDefault="00874C69" w:rsidP="00874C69">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3</w:t>
      </w:r>
      <w:r w:rsidR="00D7107D">
        <w:rPr>
          <w:rFonts w:ascii="Arial" w:hAnsi="Arial" w:cs="Arial"/>
          <w:b/>
          <w:sz w:val="24"/>
          <w:szCs w:val="24"/>
          <w:lang w:eastAsia="fr-FR"/>
        </w:rPr>
        <w:t xml:space="preserve"> Sécurisation</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 xml:space="preserve">Page : </w:t>
      </w:r>
      <w:r w:rsidR="00D7107D">
        <w:rPr>
          <w:rFonts w:ascii="Arial" w:hAnsi="Arial" w:cs="Arial"/>
          <w:sz w:val="24"/>
          <w:szCs w:val="24"/>
          <w:lang w:eastAsia="fr-FR"/>
        </w:rPr>
        <w:t>1</w:t>
      </w:r>
      <w:r>
        <w:rPr>
          <w:rFonts w:ascii="Arial" w:hAnsi="Arial" w:cs="Arial"/>
          <w:sz w:val="24"/>
          <w:szCs w:val="24"/>
          <w:lang w:eastAsia="fr-FR"/>
        </w:rPr>
        <w:t>3</w:t>
      </w:r>
    </w:p>
    <w:p w:rsidR="00D7107D" w:rsidRDefault="00D7107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1</w:t>
      </w:r>
      <w:r>
        <w:rPr>
          <w:rFonts w:ascii="Arial" w:hAnsi="Arial" w:cs="Arial"/>
          <w:b/>
          <w:sz w:val="24"/>
          <w:szCs w:val="24"/>
          <w:lang w:eastAsia="fr-FR"/>
        </w:rPr>
        <w:t xml:space="preserve"> Diagramme d’ISHIKAWA</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Pr="00D7107D">
        <w:rPr>
          <w:rFonts w:ascii="Arial" w:hAnsi="Arial" w:cs="Arial"/>
          <w:sz w:val="24"/>
          <w:szCs w:val="24"/>
          <w:lang w:eastAsia="fr-FR"/>
        </w:rPr>
        <w:t xml:space="preserve">Page : </w:t>
      </w:r>
      <w:r>
        <w:rPr>
          <w:rFonts w:ascii="Arial" w:hAnsi="Arial" w:cs="Arial"/>
          <w:sz w:val="24"/>
          <w:szCs w:val="24"/>
          <w:lang w:eastAsia="fr-FR"/>
        </w:rPr>
        <w:t>1</w:t>
      </w:r>
      <w:r w:rsidR="00874C69">
        <w:rPr>
          <w:rFonts w:ascii="Arial" w:hAnsi="Arial" w:cs="Arial"/>
          <w:sz w:val="24"/>
          <w:szCs w:val="24"/>
          <w:lang w:eastAsia="fr-FR"/>
        </w:rPr>
        <w:t>4</w:t>
      </w:r>
    </w:p>
    <w:p w:rsidR="00386538" w:rsidRDefault="00386538" w:rsidP="008A618E">
      <w:pPr>
        <w:numPr>
          <w:ilvl w:val="2"/>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1</w:t>
      </w:r>
      <w:r>
        <w:rPr>
          <w:rFonts w:ascii="Arial" w:hAnsi="Arial" w:cs="Arial"/>
          <w:b/>
          <w:sz w:val="24"/>
          <w:szCs w:val="24"/>
          <w:lang w:eastAsia="fr-FR"/>
        </w:rPr>
        <w:t>.1 Implantation et identification des étagères</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Pr="00D7107D">
        <w:rPr>
          <w:rFonts w:ascii="Arial" w:hAnsi="Arial" w:cs="Arial"/>
          <w:sz w:val="24"/>
          <w:szCs w:val="24"/>
          <w:lang w:eastAsia="fr-FR"/>
        </w:rPr>
        <w:t xml:space="preserve">Page : </w:t>
      </w:r>
      <w:r>
        <w:rPr>
          <w:rFonts w:ascii="Arial" w:hAnsi="Arial" w:cs="Arial"/>
          <w:sz w:val="24"/>
          <w:szCs w:val="24"/>
          <w:lang w:eastAsia="fr-FR"/>
        </w:rPr>
        <w:t>1</w:t>
      </w:r>
      <w:r w:rsidR="00874C69">
        <w:rPr>
          <w:rFonts w:ascii="Arial" w:hAnsi="Arial" w:cs="Arial"/>
          <w:sz w:val="24"/>
          <w:szCs w:val="24"/>
          <w:lang w:eastAsia="fr-FR"/>
        </w:rPr>
        <w:t>8</w:t>
      </w:r>
    </w:p>
    <w:p w:rsidR="00D7107D" w:rsidRDefault="00874C69"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3.2</w:t>
      </w:r>
      <w:r w:rsidR="0007338F" w:rsidRPr="0007338F">
        <w:rPr>
          <w:rFonts w:ascii="Arial" w:hAnsi="Arial" w:cs="Arial"/>
          <w:b/>
          <w:sz w:val="24"/>
          <w:szCs w:val="24"/>
          <w:lang w:eastAsia="fr-FR"/>
        </w:rPr>
        <w:t xml:space="preserve"> </w:t>
      </w:r>
      <w:r w:rsidR="0007338F">
        <w:rPr>
          <w:rFonts w:ascii="Arial" w:hAnsi="Arial" w:cs="Arial"/>
          <w:b/>
          <w:sz w:val="24"/>
          <w:szCs w:val="24"/>
          <w:lang w:eastAsia="fr-FR"/>
        </w:rPr>
        <w:t xml:space="preserve">Mise en œuvre </w:t>
      </w:r>
      <w:r w:rsidR="0007338F" w:rsidRPr="00386538">
        <w:rPr>
          <w:rFonts w:ascii="Arial" w:hAnsi="Arial" w:cs="Arial"/>
          <w:b/>
          <w:sz w:val="24"/>
          <w:szCs w:val="24"/>
          <w:lang w:eastAsia="fr-FR"/>
        </w:rPr>
        <w:t>solutions par le</w:t>
      </w:r>
      <w:r w:rsidR="006C7CDA">
        <w:rPr>
          <w:rFonts w:ascii="Arial" w:hAnsi="Arial" w:cs="Arial"/>
          <w:b/>
          <w:sz w:val="24"/>
          <w:szCs w:val="24"/>
          <w:lang w:eastAsia="fr-FR"/>
        </w:rPr>
        <w:t xml:space="preserve"> 5S</w:t>
      </w:r>
      <w:r w:rsidR="00D7107D">
        <w:rPr>
          <w:rFonts w:ascii="Arial" w:hAnsi="Arial" w:cs="Arial"/>
          <w:b/>
          <w:sz w:val="24"/>
          <w:szCs w:val="24"/>
          <w:lang w:eastAsia="fr-FR"/>
        </w:rPr>
        <w:tab/>
      </w:r>
      <w:r w:rsidR="006C7CDA">
        <w:rPr>
          <w:rFonts w:ascii="Arial" w:hAnsi="Arial" w:cs="Arial"/>
          <w:b/>
          <w:sz w:val="24"/>
          <w:szCs w:val="24"/>
          <w:lang w:eastAsia="fr-FR"/>
        </w:rPr>
        <w:tab/>
      </w:r>
      <w:r w:rsidR="006C7CDA">
        <w:rPr>
          <w:rFonts w:ascii="Arial" w:hAnsi="Arial" w:cs="Arial"/>
          <w:b/>
          <w:sz w:val="24"/>
          <w:szCs w:val="24"/>
          <w:lang w:eastAsia="fr-FR"/>
        </w:rPr>
        <w:tab/>
      </w:r>
      <w:r w:rsidR="006C7CDA">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Page :</w:t>
      </w:r>
      <w:r w:rsidR="00D7107D">
        <w:rPr>
          <w:rFonts w:ascii="Arial" w:hAnsi="Arial" w:cs="Arial"/>
          <w:sz w:val="24"/>
          <w:szCs w:val="24"/>
          <w:lang w:eastAsia="fr-FR"/>
        </w:rPr>
        <w:t xml:space="preserve"> 1</w:t>
      </w:r>
      <w:r w:rsidR="00143BC7">
        <w:rPr>
          <w:rFonts w:ascii="Arial" w:hAnsi="Arial" w:cs="Arial"/>
          <w:sz w:val="24"/>
          <w:szCs w:val="24"/>
          <w:lang w:eastAsia="fr-FR"/>
        </w:rPr>
        <w:t>9</w:t>
      </w:r>
    </w:p>
    <w:p w:rsidR="00D7107D" w:rsidRDefault="00D7107D" w:rsidP="008A618E">
      <w:pPr>
        <w:numPr>
          <w:ilvl w:val="2"/>
          <w:numId w:val="1"/>
        </w:numPr>
        <w:spacing w:after="0" w:line="240" w:lineRule="auto"/>
        <w:jc w:val="both"/>
        <w:rPr>
          <w:rFonts w:ascii="Arial" w:hAnsi="Arial" w:cs="Arial"/>
          <w:sz w:val="24"/>
          <w:szCs w:val="24"/>
          <w:lang w:eastAsia="fr-FR"/>
        </w:rPr>
      </w:pPr>
      <w:r w:rsidRPr="006C7CDA">
        <w:rPr>
          <w:rFonts w:ascii="Arial" w:hAnsi="Arial" w:cs="Arial"/>
          <w:b/>
          <w:sz w:val="24"/>
          <w:szCs w:val="24"/>
          <w:lang w:eastAsia="fr-FR"/>
        </w:rPr>
        <w:t>3.</w:t>
      </w:r>
      <w:r w:rsidR="00874C69">
        <w:rPr>
          <w:rFonts w:ascii="Arial" w:hAnsi="Arial" w:cs="Arial"/>
          <w:b/>
          <w:sz w:val="24"/>
          <w:szCs w:val="24"/>
          <w:lang w:eastAsia="fr-FR"/>
        </w:rPr>
        <w:t>2</w:t>
      </w:r>
      <w:r w:rsidR="006C7CDA" w:rsidRPr="006C7CDA">
        <w:rPr>
          <w:rFonts w:ascii="Arial" w:hAnsi="Arial" w:cs="Arial"/>
          <w:b/>
          <w:sz w:val="24"/>
          <w:szCs w:val="24"/>
          <w:lang w:eastAsia="fr-FR"/>
        </w:rPr>
        <w:t>.</w:t>
      </w:r>
      <w:r w:rsidRPr="006C7CDA">
        <w:rPr>
          <w:rFonts w:ascii="Arial" w:hAnsi="Arial" w:cs="Arial"/>
          <w:b/>
          <w:sz w:val="24"/>
          <w:szCs w:val="24"/>
          <w:lang w:eastAsia="fr-FR"/>
        </w:rPr>
        <w:t>1</w:t>
      </w:r>
      <w:r w:rsidRPr="006C7CDA">
        <w:rPr>
          <w:rFonts w:ascii="Arial" w:hAnsi="Arial" w:cs="Arial"/>
          <w:sz w:val="24"/>
          <w:szCs w:val="24"/>
          <w:lang w:eastAsia="fr-FR"/>
        </w:rPr>
        <w:t xml:space="preserve"> </w:t>
      </w:r>
      <w:r w:rsidRPr="006C7CDA">
        <w:rPr>
          <w:rFonts w:ascii="Arial" w:hAnsi="Arial" w:cs="Arial"/>
          <w:b/>
          <w:sz w:val="24"/>
          <w:szCs w:val="24"/>
          <w:lang w:eastAsia="fr-FR"/>
        </w:rPr>
        <w:t>Mise en œuvre par le 5S des solutions</w:t>
      </w:r>
      <w:r w:rsidR="00386538" w:rsidRPr="006C7CDA">
        <w:rPr>
          <w:rFonts w:ascii="Arial" w:hAnsi="Arial" w:cs="Arial"/>
          <w:b/>
          <w:sz w:val="24"/>
          <w:szCs w:val="24"/>
          <w:lang w:eastAsia="fr-FR"/>
        </w:rPr>
        <w:t xml:space="preserve"> en images</w:t>
      </w:r>
      <w:r w:rsidRPr="006C7CDA">
        <w:rPr>
          <w:rFonts w:ascii="Arial" w:hAnsi="Arial" w:cs="Arial"/>
          <w:b/>
          <w:sz w:val="24"/>
          <w:szCs w:val="24"/>
          <w:lang w:eastAsia="fr-FR"/>
        </w:rPr>
        <w:tab/>
      </w:r>
      <w:r w:rsidRPr="006C7CDA">
        <w:rPr>
          <w:rFonts w:ascii="Arial" w:hAnsi="Arial" w:cs="Arial"/>
          <w:b/>
          <w:sz w:val="24"/>
          <w:szCs w:val="24"/>
          <w:lang w:eastAsia="fr-FR"/>
        </w:rPr>
        <w:tab/>
      </w:r>
      <w:r w:rsidRPr="006C7CDA">
        <w:rPr>
          <w:rFonts w:ascii="Arial" w:hAnsi="Arial" w:cs="Arial"/>
          <w:sz w:val="24"/>
          <w:szCs w:val="24"/>
          <w:lang w:eastAsia="fr-FR"/>
        </w:rPr>
        <w:t>Page : 2</w:t>
      </w:r>
      <w:r w:rsidR="00874C69">
        <w:rPr>
          <w:rFonts w:ascii="Arial" w:hAnsi="Arial" w:cs="Arial"/>
          <w:sz w:val="24"/>
          <w:szCs w:val="24"/>
          <w:lang w:eastAsia="fr-FR"/>
        </w:rPr>
        <w:t>2</w:t>
      </w:r>
    </w:p>
    <w:p w:rsidR="006C7CDA" w:rsidRPr="006C7CDA" w:rsidRDefault="006C7CDA" w:rsidP="008A618E">
      <w:pPr>
        <w:numPr>
          <w:ilvl w:val="1"/>
          <w:numId w:val="1"/>
        </w:numPr>
        <w:spacing w:after="0" w:line="240" w:lineRule="auto"/>
        <w:jc w:val="both"/>
        <w:rPr>
          <w:rFonts w:ascii="Arial" w:hAnsi="Arial" w:cs="Arial"/>
          <w:sz w:val="24"/>
          <w:szCs w:val="24"/>
          <w:lang w:eastAsia="fr-FR"/>
        </w:rPr>
      </w:pPr>
      <w:r w:rsidRPr="006C7CDA">
        <w:rPr>
          <w:rFonts w:ascii="Arial" w:hAnsi="Arial" w:cs="Arial"/>
          <w:b/>
          <w:sz w:val="24"/>
          <w:szCs w:val="24"/>
          <w:lang w:eastAsia="fr-FR"/>
        </w:rPr>
        <w:t>3.</w:t>
      </w:r>
      <w:r w:rsidR="00874C69">
        <w:rPr>
          <w:rFonts w:ascii="Arial" w:hAnsi="Arial" w:cs="Arial"/>
          <w:b/>
          <w:sz w:val="24"/>
          <w:szCs w:val="24"/>
          <w:lang w:eastAsia="fr-FR"/>
        </w:rPr>
        <w:t>3</w:t>
      </w:r>
      <w:r w:rsidRPr="006C7CDA">
        <w:rPr>
          <w:rFonts w:ascii="Arial" w:hAnsi="Arial" w:cs="Arial"/>
          <w:sz w:val="24"/>
          <w:szCs w:val="24"/>
          <w:lang w:eastAsia="fr-FR"/>
        </w:rPr>
        <w:t xml:space="preserve"> </w:t>
      </w:r>
      <w:r w:rsidRPr="006C7CDA">
        <w:rPr>
          <w:rFonts w:ascii="Arial" w:hAnsi="Arial" w:cs="Arial"/>
          <w:b/>
          <w:sz w:val="24"/>
          <w:szCs w:val="24"/>
          <w:lang w:eastAsia="fr-FR"/>
        </w:rPr>
        <w:t>Mise en œuvre des solutions retenues grâce au PDCA</w:t>
      </w:r>
      <w:r>
        <w:rPr>
          <w:rFonts w:ascii="Arial" w:hAnsi="Arial" w:cs="Arial"/>
          <w:b/>
          <w:sz w:val="24"/>
          <w:szCs w:val="24"/>
          <w:lang w:eastAsia="fr-FR"/>
        </w:rPr>
        <w:tab/>
      </w:r>
      <w:r w:rsidRPr="006C7CDA">
        <w:rPr>
          <w:rFonts w:ascii="Arial" w:hAnsi="Arial" w:cs="Arial"/>
          <w:b/>
          <w:sz w:val="24"/>
          <w:szCs w:val="24"/>
          <w:lang w:eastAsia="fr-FR"/>
        </w:rPr>
        <w:tab/>
      </w:r>
      <w:r w:rsidRPr="006C7CDA">
        <w:rPr>
          <w:rFonts w:ascii="Arial" w:hAnsi="Arial" w:cs="Arial"/>
          <w:sz w:val="24"/>
          <w:szCs w:val="24"/>
          <w:lang w:eastAsia="fr-FR"/>
        </w:rPr>
        <w:t>Page : 2</w:t>
      </w:r>
      <w:r w:rsidR="0079174C">
        <w:rPr>
          <w:rFonts w:ascii="Arial" w:hAnsi="Arial" w:cs="Arial"/>
          <w:sz w:val="24"/>
          <w:szCs w:val="24"/>
          <w:lang w:eastAsia="fr-FR"/>
        </w:rPr>
        <w:t>3</w:t>
      </w:r>
    </w:p>
    <w:p w:rsidR="0079174C" w:rsidRDefault="00D7107D" w:rsidP="008A618E">
      <w:pPr>
        <w:numPr>
          <w:ilvl w:val="1"/>
          <w:numId w:val="1"/>
        </w:numPr>
        <w:spacing w:after="0" w:line="240" w:lineRule="auto"/>
        <w:jc w:val="both"/>
        <w:rPr>
          <w:rFonts w:ascii="Arial" w:hAnsi="Arial" w:cs="Arial"/>
          <w:sz w:val="24"/>
          <w:szCs w:val="24"/>
          <w:lang w:eastAsia="fr-FR"/>
        </w:rPr>
      </w:pPr>
      <w:r w:rsidRPr="00D7107D">
        <w:rPr>
          <w:rFonts w:ascii="Arial" w:hAnsi="Arial" w:cs="Arial"/>
          <w:b/>
          <w:sz w:val="24"/>
          <w:szCs w:val="24"/>
          <w:lang w:eastAsia="fr-FR"/>
        </w:rPr>
        <w:t>3.</w:t>
      </w:r>
      <w:r w:rsidR="00874C69">
        <w:rPr>
          <w:rFonts w:ascii="Arial" w:hAnsi="Arial" w:cs="Arial"/>
          <w:b/>
          <w:sz w:val="24"/>
          <w:szCs w:val="24"/>
          <w:lang w:eastAsia="fr-FR"/>
        </w:rPr>
        <w:t>4</w:t>
      </w:r>
      <w:r>
        <w:rPr>
          <w:rFonts w:ascii="Arial" w:hAnsi="Arial" w:cs="Arial"/>
          <w:sz w:val="24"/>
          <w:szCs w:val="24"/>
          <w:lang w:eastAsia="fr-FR"/>
        </w:rPr>
        <w:t xml:space="preserve"> </w:t>
      </w:r>
      <w:r w:rsidR="0079174C" w:rsidRPr="00083B71">
        <w:rPr>
          <w:rFonts w:ascii="Arial" w:hAnsi="Arial" w:cs="Arial"/>
          <w:b/>
          <w:sz w:val="24"/>
          <w:szCs w:val="24"/>
          <w:lang w:eastAsia="fr-FR"/>
        </w:rPr>
        <w:t>Planning</w:t>
      </w:r>
      <w:r w:rsidR="0079174C">
        <w:rPr>
          <w:rFonts w:ascii="Arial" w:hAnsi="Arial" w:cs="Arial"/>
          <w:b/>
          <w:sz w:val="24"/>
          <w:szCs w:val="24"/>
          <w:lang w:eastAsia="fr-FR"/>
        </w:rPr>
        <w:t xml:space="preserve"> </w:t>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sidRPr="00D7107D">
        <w:rPr>
          <w:rFonts w:ascii="Arial" w:hAnsi="Arial" w:cs="Arial"/>
          <w:sz w:val="24"/>
          <w:szCs w:val="24"/>
          <w:lang w:eastAsia="fr-FR"/>
        </w:rPr>
        <w:t>Page :</w:t>
      </w:r>
      <w:r w:rsidR="0079174C">
        <w:rPr>
          <w:rFonts w:ascii="Arial" w:hAnsi="Arial" w:cs="Arial"/>
          <w:sz w:val="24"/>
          <w:szCs w:val="24"/>
          <w:lang w:eastAsia="fr-FR"/>
        </w:rPr>
        <w:t xml:space="preserve"> 25</w:t>
      </w:r>
    </w:p>
    <w:p w:rsidR="00D7107D" w:rsidRDefault="0079174C"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5</w:t>
      </w:r>
      <w:r>
        <w:rPr>
          <w:rFonts w:ascii="Arial" w:hAnsi="Arial" w:cs="Arial"/>
          <w:b/>
          <w:sz w:val="24"/>
          <w:szCs w:val="24"/>
          <w:lang w:eastAsia="fr-FR"/>
        </w:rPr>
        <w:t xml:space="preserve"> </w:t>
      </w:r>
      <w:r w:rsidR="00D7107D">
        <w:rPr>
          <w:rFonts w:ascii="Arial" w:hAnsi="Arial" w:cs="Arial"/>
          <w:b/>
          <w:sz w:val="24"/>
          <w:szCs w:val="24"/>
          <w:lang w:eastAsia="fr-FR"/>
        </w:rPr>
        <w:t>Prévention</w:t>
      </w:r>
      <w:r w:rsidR="00386538">
        <w:rPr>
          <w:rFonts w:ascii="Arial" w:hAnsi="Arial" w:cs="Arial"/>
          <w:b/>
          <w:sz w:val="24"/>
          <w:szCs w:val="24"/>
          <w:lang w:eastAsia="fr-FR"/>
        </w:rPr>
        <w:t xml:space="preserve"> des récidives</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Page :</w:t>
      </w:r>
      <w:r w:rsidR="00D7107D">
        <w:rPr>
          <w:rFonts w:ascii="Arial" w:hAnsi="Arial" w:cs="Arial"/>
          <w:sz w:val="24"/>
          <w:szCs w:val="24"/>
          <w:lang w:eastAsia="fr-FR"/>
        </w:rPr>
        <w:t xml:space="preserve"> 2</w:t>
      </w:r>
      <w:r>
        <w:rPr>
          <w:rFonts w:ascii="Arial" w:hAnsi="Arial" w:cs="Arial"/>
          <w:sz w:val="24"/>
          <w:szCs w:val="24"/>
          <w:lang w:eastAsia="fr-FR"/>
        </w:rPr>
        <w:t>6</w:t>
      </w:r>
    </w:p>
    <w:p w:rsidR="00083B71" w:rsidRDefault="0079174C"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6</w:t>
      </w:r>
      <w:r w:rsidR="00083B71">
        <w:rPr>
          <w:rFonts w:ascii="Arial" w:hAnsi="Arial" w:cs="Arial"/>
          <w:b/>
          <w:sz w:val="24"/>
          <w:szCs w:val="24"/>
          <w:lang w:eastAsia="fr-FR"/>
        </w:rPr>
        <w:t xml:space="preserve"> Vérification</w:t>
      </w:r>
      <w:r w:rsidR="00386538">
        <w:rPr>
          <w:rFonts w:ascii="Arial" w:hAnsi="Arial" w:cs="Arial"/>
          <w:b/>
          <w:sz w:val="24"/>
          <w:szCs w:val="24"/>
          <w:lang w:eastAsia="fr-FR"/>
        </w:rPr>
        <w:t xml:space="preserve"> des actions</w:t>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sidRPr="00D7107D">
        <w:rPr>
          <w:rFonts w:ascii="Arial" w:hAnsi="Arial" w:cs="Arial"/>
          <w:sz w:val="24"/>
          <w:szCs w:val="24"/>
          <w:lang w:eastAsia="fr-FR"/>
        </w:rPr>
        <w:t>Page :</w:t>
      </w:r>
      <w:r w:rsidR="00083B71">
        <w:rPr>
          <w:rFonts w:ascii="Arial" w:hAnsi="Arial" w:cs="Arial"/>
          <w:sz w:val="24"/>
          <w:szCs w:val="24"/>
          <w:lang w:eastAsia="fr-FR"/>
        </w:rPr>
        <w:t xml:space="preserve"> 2</w:t>
      </w:r>
      <w:r>
        <w:rPr>
          <w:rFonts w:ascii="Arial" w:hAnsi="Arial" w:cs="Arial"/>
          <w:sz w:val="24"/>
          <w:szCs w:val="24"/>
          <w:lang w:eastAsia="fr-FR"/>
        </w:rPr>
        <w:t>7</w:t>
      </w:r>
    </w:p>
    <w:p w:rsidR="00CE0E51" w:rsidRDefault="00CE0E51" w:rsidP="008A618E">
      <w:pPr>
        <w:spacing w:after="0" w:line="240" w:lineRule="auto"/>
        <w:ind w:left="1440"/>
        <w:jc w:val="both"/>
        <w:rPr>
          <w:rFonts w:ascii="Arial" w:hAnsi="Arial" w:cs="Arial"/>
          <w:sz w:val="24"/>
          <w:szCs w:val="24"/>
          <w:lang w:eastAsia="fr-FR"/>
        </w:rPr>
      </w:pPr>
    </w:p>
    <w:p w:rsidR="005A5988" w:rsidRDefault="00083B71"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 xml:space="preserve">4 </w:t>
      </w:r>
      <w:r w:rsidR="003474E2">
        <w:rPr>
          <w:rFonts w:ascii="Arial" w:hAnsi="Arial" w:cs="Arial"/>
          <w:b/>
          <w:sz w:val="24"/>
          <w:szCs w:val="24"/>
          <w:lang w:eastAsia="fr-FR"/>
        </w:rPr>
        <w:t>Bilan économique</w:t>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8B2B94">
        <w:rPr>
          <w:rFonts w:ascii="Arial" w:hAnsi="Arial" w:cs="Arial"/>
          <w:sz w:val="24"/>
          <w:szCs w:val="24"/>
          <w:lang w:eastAsia="fr-FR"/>
        </w:rPr>
        <w:tab/>
      </w:r>
      <w:r>
        <w:rPr>
          <w:rFonts w:ascii="Arial" w:hAnsi="Arial" w:cs="Arial"/>
          <w:sz w:val="24"/>
          <w:szCs w:val="24"/>
          <w:lang w:eastAsia="fr-FR"/>
        </w:rPr>
        <w:tab/>
      </w:r>
      <w:r w:rsidR="005A5988" w:rsidRPr="003474E2">
        <w:rPr>
          <w:rFonts w:ascii="Arial" w:hAnsi="Arial" w:cs="Arial"/>
          <w:sz w:val="24"/>
          <w:szCs w:val="24"/>
          <w:lang w:eastAsia="fr-FR"/>
        </w:rPr>
        <w:t>Page</w:t>
      </w:r>
      <w:r>
        <w:rPr>
          <w:rFonts w:ascii="Arial" w:hAnsi="Arial" w:cs="Arial"/>
          <w:sz w:val="24"/>
          <w:szCs w:val="24"/>
          <w:lang w:eastAsia="fr-FR"/>
        </w:rPr>
        <w:t xml:space="preserve"> : </w:t>
      </w:r>
      <w:r w:rsidR="00AC61CB">
        <w:rPr>
          <w:rFonts w:ascii="Arial" w:hAnsi="Arial" w:cs="Arial"/>
          <w:sz w:val="24"/>
          <w:szCs w:val="24"/>
          <w:lang w:eastAsia="fr-FR"/>
        </w:rPr>
        <w:t>2</w:t>
      </w:r>
      <w:r w:rsidR="0079174C">
        <w:rPr>
          <w:rFonts w:ascii="Arial" w:hAnsi="Arial" w:cs="Arial"/>
          <w:sz w:val="24"/>
          <w:szCs w:val="24"/>
          <w:lang w:eastAsia="fr-FR"/>
        </w:rPr>
        <w:t>8</w:t>
      </w:r>
    </w:p>
    <w:p w:rsidR="008B2B94" w:rsidRDefault="008B2B94"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4.1 </w:t>
      </w:r>
      <w:r w:rsidRPr="008B2B94">
        <w:rPr>
          <w:rFonts w:ascii="Arial" w:hAnsi="Arial" w:cs="Arial"/>
          <w:b/>
          <w:sz w:val="24"/>
          <w:szCs w:val="24"/>
          <w:lang w:eastAsia="fr-FR"/>
        </w:rPr>
        <w:t>Amortissement 5S, sécurisation outils, étagères</w:t>
      </w:r>
      <w:r w:rsidRPr="003474E2">
        <w:rPr>
          <w:rFonts w:ascii="Arial" w:hAnsi="Arial" w:cs="Arial"/>
          <w:sz w:val="24"/>
          <w:szCs w:val="24"/>
          <w:lang w:eastAsia="fr-FR"/>
        </w:rPr>
        <w:tab/>
      </w:r>
      <w:r w:rsidRPr="003474E2">
        <w:rPr>
          <w:rFonts w:ascii="Arial" w:hAnsi="Arial" w:cs="Arial"/>
          <w:sz w:val="24"/>
          <w:szCs w:val="24"/>
          <w:lang w:eastAsia="fr-FR"/>
        </w:rPr>
        <w:tab/>
      </w:r>
      <w:r>
        <w:rPr>
          <w:rFonts w:ascii="Arial" w:hAnsi="Arial" w:cs="Arial"/>
          <w:sz w:val="24"/>
          <w:szCs w:val="24"/>
          <w:lang w:eastAsia="fr-FR"/>
        </w:rPr>
        <w:tab/>
      </w:r>
      <w:r w:rsidRPr="003474E2">
        <w:rPr>
          <w:rFonts w:ascii="Arial" w:hAnsi="Arial" w:cs="Arial"/>
          <w:sz w:val="24"/>
          <w:szCs w:val="24"/>
          <w:lang w:eastAsia="fr-FR"/>
        </w:rPr>
        <w:t>Page</w:t>
      </w:r>
      <w:r>
        <w:rPr>
          <w:rFonts w:ascii="Arial" w:hAnsi="Arial" w:cs="Arial"/>
          <w:sz w:val="24"/>
          <w:szCs w:val="24"/>
          <w:lang w:eastAsia="fr-FR"/>
        </w:rPr>
        <w:t xml:space="preserve"> : 29</w:t>
      </w:r>
    </w:p>
    <w:p w:rsidR="00CE0E51" w:rsidRDefault="00CE0E51" w:rsidP="008A618E">
      <w:pPr>
        <w:spacing w:after="0" w:line="240" w:lineRule="auto"/>
        <w:ind w:left="1440"/>
        <w:jc w:val="both"/>
        <w:rPr>
          <w:rFonts w:ascii="Arial" w:hAnsi="Arial" w:cs="Arial"/>
          <w:sz w:val="24"/>
          <w:szCs w:val="24"/>
          <w:lang w:eastAsia="fr-FR"/>
        </w:rPr>
      </w:pPr>
    </w:p>
    <w:p w:rsidR="00CE0E51" w:rsidRDefault="00CF295E"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Conclusion</w:t>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sidR="00CE0E51">
        <w:rPr>
          <w:rFonts w:ascii="Arial" w:hAnsi="Arial" w:cs="Arial"/>
          <w:sz w:val="24"/>
          <w:szCs w:val="24"/>
          <w:lang w:eastAsia="fr-FR"/>
        </w:rPr>
        <w:tab/>
      </w:r>
      <w:r w:rsidRPr="003474E2">
        <w:rPr>
          <w:rFonts w:ascii="Arial" w:hAnsi="Arial" w:cs="Arial"/>
          <w:sz w:val="24"/>
          <w:szCs w:val="24"/>
          <w:lang w:eastAsia="fr-FR"/>
        </w:rPr>
        <w:t>Page</w:t>
      </w:r>
      <w:r>
        <w:rPr>
          <w:rFonts w:ascii="Arial" w:hAnsi="Arial" w:cs="Arial"/>
          <w:sz w:val="24"/>
          <w:szCs w:val="24"/>
          <w:lang w:eastAsia="fr-FR"/>
        </w:rPr>
        <w:t xml:space="preserve"> : 30</w:t>
      </w:r>
    </w:p>
    <w:p w:rsidR="00CE0E51" w:rsidRPr="008B2B94" w:rsidRDefault="00CE0E51" w:rsidP="008A618E">
      <w:pPr>
        <w:spacing w:after="0" w:line="240" w:lineRule="auto"/>
        <w:ind w:firstLine="708"/>
        <w:jc w:val="both"/>
        <w:rPr>
          <w:rFonts w:ascii="Arial" w:hAnsi="Arial" w:cs="Arial"/>
          <w:sz w:val="24"/>
          <w:szCs w:val="24"/>
          <w:lang w:eastAsia="fr-FR"/>
        </w:rPr>
      </w:pPr>
    </w:p>
    <w:p w:rsidR="008B2B94" w:rsidRDefault="00CE002F" w:rsidP="008A618E">
      <w:pPr>
        <w:spacing w:after="0" w:line="240" w:lineRule="auto"/>
        <w:ind w:left="720"/>
        <w:jc w:val="both"/>
        <w:rPr>
          <w:rFonts w:ascii="Arial" w:hAnsi="Arial" w:cs="Arial"/>
          <w:sz w:val="24"/>
          <w:szCs w:val="24"/>
          <w:lang w:eastAsia="fr-FR"/>
        </w:rPr>
      </w:pPr>
      <w:r w:rsidRPr="003474E2">
        <w:rPr>
          <w:rFonts w:ascii="Arial" w:hAnsi="Arial" w:cs="Arial"/>
          <w:b/>
          <w:sz w:val="24"/>
          <w:szCs w:val="24"/>
          <w:lang w:eastAsia="fr-FR"/>
        </w:rPr>
        <w:t>Remerciements</w:t>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083B71">
        <w:rPr>
          <w:rFonts w:ascii="Arial" w:hAnsi="Arial" w:cs="Arial"/>
          <w:sz w:val="24"/>
          <w:szCs w:val="24"/>
          <w:lang w:eastAsia="fr-FR"/>
        </w:rPr>
        <w:t xml:space="preserve"> </w:t>
      </w:r>
      <w:r w:rsidR="00A13454">
        <w:rPr>
          <w:rFonts w:ascii="Arial" w:hAnsi="Arial" w:cs="Arial"/>
          <w:b/>
          <w:sz w:val="24"/>
          <w:szCs w:val="24"/>
          <w:lang w:eastAsia="fr-FR"/>
        </w:rPr>
        <w:t xml:space="preserve">          </w:t>
      </w:r>
      <w:r w:rsidRPr="003474E2">
        <w:rPr>
          <w:rFonts w:ascii="Arial" w:hAnsi="Arial" w:cs="Arial"/>
          <w:sz w:val="24"/>
          <w:szCs w:val="24"/>
          <w:lang w:eastAsia="fr-FR"/>
        </w:rPr>
        <w:t xml:space="preserve">Page : </w:t>
      </w:r>
      <w:r w:rsidR="006745D6">
        <w:rPr>
          <w:rFonts w:ascii="Arial" w:hAnsi="Arial" w:cs="Arial"/>
          <w:sz w:val="24"/>
          <w:szCs w:val="24"/>
          <w:lang w:eastAsia="fr-FR"/>
        </w:rPr>
        <w:t>3</w:t>
      </w:r>
      <w:r w:rsidR="00CF295E">
        <w:rPr>
          <w:rFonts w:ascii="Arial" w:hAnsi="Arial" w:cs="Arial"/>
          <w:sz w:val="24"/>
          <w:szCs w:val="24"/>
          <w:lang w:eastAsia="fr-FR"/>
        </w:rPr>
        <w:t>1</w:t>
      </w:r>
    </w:p>
    <w:p w:rsidR="001A45D3" w:rsidRDefault="001A45D3" w:rsidP="008A618E">
      <w:pPr>
        <w:spacing w:after="0" w:line="240" w:lineRule="auto"/>
        <w:jc w:val="both"/>
        <w:rPr>
          <w:rFonts w:ascii="Arial" w:hAnsi="Arial" w:cs="Arial"/>
          <w:sz w:val="24"/>
          <w:szCs w:val="24"/>
          <w:lang w:eastAsia="fr-FR"/>
        </w:rPr>
      </w:pPr>
    </w:p>
    <w:p w:rsidR="00CE002F" w:rsidRDefault="000C7D06"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Annexes</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00083B71">
        <w:rPr>
          <w:rFonts w:ascii="Arial" w:hAnsi="Arial" w:cs="Arial"/>
          <w:b/>
          <w:sz w:val="24"/>
          <w:szCs w:val="24"/>
          <w:lang w:eastAsia="fr-FR"/>
        </w:rPr>
        <w:t xml:space="preserve"> </w:t>
      </w:r>
      <w:r w:rsidR="00A13454">
        <w:rPr>
          <w:rFonts w:ascii="Arial" w:hAnsi="Arial" w:cs="Arial"/>
          <w:b/>
          <w:sz w:val="24"/>
          <w:szCs w:val="24"/>
          <w:lang w:eastAsia="fr-FR"/>
        </w:rPr>
        <w:t xml:space="preserve"> </w:t>
      </w:r>
      <w:r w:rsidR="009B5B82">
        <w:rPr>
          <w:rFonts w:ascii="Arial" w:hAnsi="Arial" w:cs="Arial"/>
          <w:b/>
          <w:sz w:val="24"/>
          <w:szCs w:val="24"/>
          <w:lang w:eastAsia="fr-FR"/>
        </w:rPr>
        <w:t xml:space="preserve">       </w:t>
      </w:r>
      <w:r w:rsidR="009B5B82" w:rsidRPr="003474E2">
        <w:rPr>
          <w:rFonts w:ascii="Arial" w:hAnsi="Arial" w:cs="Arial"/>
          <w:sz w:val="24"/>
          <w:szCs w:val="24"/>
          <w:lang w:eastAsia="fr-FR"/>
        </w:rPr>
        <w:t xml:space="preserve">Pages de </w:t>
      </w:r>
      <w:r w:rsidR="00EC4F71">
        <w:rPr>
          <w:rFonts w:ascii="Arial" w:hAnsi="Arial" w:cs="Arial"/>
          <w:sz w:val="24"/>
          <w:szCs w:val="24"/>
          <w:lang w:eastAsia="fr-FR"/>
        </w:rPr>
        <w:t>3</w:t>
      </w:r>
      <w:r w:rsidR="008C611D">
        <w:rPr>
          <w:rFonts w:ascii="Arial" w:hAnsi="Arial" w:cs="Arial"/>
          <w:sz w:val="24"/>
          <w:szCs w:val="24"/>
          <w:lang w:eastAsia="fr-FR"/>
        </w:rPr>
        <w:t>2</w:t>
      </w:r>
      <w:r w:rsidR="009B5B82" w:rsidRPr="003474E2">
        <w:rPr>
          <w:rFonts w:ascii="Arial" w:hAnsi="Arial" w:cs="Arial"/>
          <w:sz w:val="24"/>
          <w:szCs w:val="24"/>
          <w:lang w:eastAsia="fr-FR"/>
        </w:rPr>
        <w:t xml:space="preserve"> à </w:t>
      </w:r>
      <w:r w:rsidR="005E29B9">
        <w:rPr>
          <w:rFonts w:ascii="Arial" w:hAnsi="Arial" w:cs="Arial"/>
          <w:sz w:val="24"/>
          <w:szCs w:val="24"/>
          <w:lang w:eastAsia="fr-FR"/>
        </w:rPr>
        <w:t>5</w:t>
      </w:r>
      <w:r w:rsidR="00993901">
        <w:rPr>
          <w:rFonts w:ascii="Arial" w:hAnsi="Arial" w:cs="Arial"/>
          <w:sz w:val="24"/>
          <w:szCs w:val="24"/>
          <w:lang w:eastAsia="fr-FR"/>
        </w:rPr>
        <w:t>2</w:t>
      </w:r>
    </w:p>
    <w:p w:rsidR="00B05CB0" w:rsidRDefault="00B05CB0" w:rsidP="008A618E">
      <w:pPr>
        <w:spacing w:after="0" w:line="240" w:lineRule="auto"/>
        <w:ind w:left="720"/>
        <w:jc w:val="both"/>
        <w:rPr>
          <w:rFonts w:ascii="Arial" w:hAnsi="Arial" w:cs="Arial"/>
          <w:sz w:val="24"/>
          <w:szCs w:val="24"/>
          <w:lang w:eastAsia="fr-FR"/>
        </w:rPr>
      </w:pPr>
    </w:p>
    <w:p w:rsidR="00F71475" w:rsidRPr="00F71475" w:rsidRDefault="00F71475"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Lexique</w:t>
      </w:r>
      <w:r>
        <w:rPr>
          <w:rFonts w:ascii="Arial" w:hAnsi="Arial" w:cs="Arial"/>
          <w:b/>
          <w:sz w:val="24"/>
          <w:szCs w:val="24"/>
          <w:lang w:eastAsia="fr-FR"/>
        </w:rPr>
        <w:tab/>
      </w:r>
      <w:r>
        <w:rPr>
          <w:rFonts w:ascii="Arial" w:hAnsi="Arial" w:cs="Arial"/>
          <w:b/>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993901">
        <w:rPr>
          <w:rFonts w:ascii="Arial" w:hAnsi="Arial" w:cs="Arial"/>
          <w:sz w:val="24"/>
          <w:szCs w:val="24"/>
          <w:lang w:eastAsia="fr-FR"/>
        </w:rPr>
        <w:t>3</w:t>
      </w:r>
    </w:p>
    <w:p w:rsidR="00F71475" w:rsidRDefault="00F71475" w:rsidP="008A618E">
      <w:pPr>
        <w:spacing w:after="0" w:line="240" w:lineRule="auto"/>
        <w:ind w:left="720"/>
        <w:jc w:val="both"/>
        <w:rPr>
          <w:rFonts w:ascii="Arial" w:hAnsi="Arial" w:cs="Arial"/>
          <w:b/>
          <w:sz w:val="24"/>
          <w:szCs w:val="24"/>
          <w:lang w:eastAsia="fr-FR"/>
        </w:rPr>
      </w:pPr>
    </w:p>
    <w:p w:rsidR="002612A9" w:rsidRPr="000C7D06" w:rsidRDefault="002612A9" w:rsidP="008A618E">
      <w:pPr>
        <w:spacing w:after="0" w:line="240" w:lineRule="auto"/>
        <w:ind w:left="720"/>
        <w:jc w:val="both"/>
        <w:rPr>
          <w:rFonts w:ascii="Arial" w:hAnsi="Arial" w:cs="Arial"/>
          <w:sz w:val="24"/>
          <w:szCs w:val="24"/>
          <w:lang w:eastAsia="fr-FR"/>
        </w:rPr>
      </w:pPr>
      <w:r w:rsidRPr="002612A9">
        <w:rPr>
          <w:rFonts w:ascii="Arial" w:hAnsi="Arial" w:cs="Arial"/>
          <w:b/>
          <w:sz w:val="24"/>
          <w:szCs w:val="24"/>
          <w:lang w:eastAsia="fr-FR"/>
        </w:rPr>
        <w:t>Les CQPM, c’est quoi ?</w:t>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993901">
        <w:rPr>
          <w:rFonts w:ascii="Arial" w:hAnsi="Arial" w:cs="Arial"/>
          <w:sz w:val="24"/>
          <w:szCs w:val="24"/>
          <w:lang w:eastAsia="fr-FR"/>
        </w:rPr>
        <w:t>4</w:t>
      </w:r>
    </w:p>
    <w:p w:rsidR="002612A9" w:rsidRDefault="002612A9" w:rsidP="008A618E">
      <w:pPr>
        <w:spacing w:after="0" w:line="240" w:lineRule="auto"/>
        <w:ind w:left="720"/>
        <w:jc w:val="both"/>
        <w:rPr>
          <w:rFonts w:ascii="Arial" w:hAnsi="Arial" w:cs="Arial"/>
          <w:b/>
          <w:sz w:val="24"/>
          <w:szCs w:val="24"/>
          <w:lang w:eastAsia="fr-FR"/>
        </w:rPr>
      </w:pPr>
    </w:p>
    <w:p w:rsidR="00832617" w:rsidRPr="00832617" w:rsidRDefault="00832617" w:rsidP="00832617">
      <w:pPr>
        <w:spacing w:after="0" w:line="240" w:lineRule="auto"/>
        <w:ind w:left="720"/>
        <w:jc w:val="both"/>
        <w:rPr>
          <w:rFonts w:ascii="Arial" w:hAnsi="Arial" w:cs="Arial"/>
          <w:sz w:val="24"/>
          <w:szCs w:val="24"/>
          <w:lang w:eastAsia="fr-FR"/>
        </w:rPr>
      </w:pPr>
      <w:r w:rsidRPr="00832617">
        <w:rPr>
          <w:rFonts w:ascii="Arial" w:hAnsi="Arial" w:cs="Arial"/>
          <w:b/>
          <w:sz w:val="24"/>
          <w:szCs w:val="24"/>
        </w:rPr>
        <w:t>Planificateur de projet</w:t>
      </w:r>
      <w:r>
        <w:rPr>
          <w:rFonts w:ascii="Arial" w:hAnsi="Arial" w:cs="Arial"/>
          <w:b/>
          <w:sz w:val="24"/>
          <w:szCs w:val="24"/>
        </w:rPr>
        <w:t>.</w:t>
      </w:r>
      <w:r w:rsidRPr="00832617">
        <w:rPr>
          <w:rFonts w:ascii="Arial" w:hAnsi="Arial" w:cs="Arial"/>
          <w:b/>
          <w:sz w:val="24"/>
          <w:szCs w:val="24"/>
        </w:rPr>
        <w:t xml:space="preserve"> Diagramme de G</w:t>
      </w:r>
      <w:r w:rsidR="00D35C6E">
        <w:rPr>
          <w:rFonts w:ascii="Arial" w:hAnsi="Arial" w:cs="Arial"/>
          <w:b/>
          <w:sz w:val="24"/>
          <w:szCs w:val="24"/>
        </w:rPr>
        <w:t>ANTT</w:t>
      </w:r>
      <w:r w:rsidRPr="00832617">
        <w:rPr>
          <w:rFonts w:ascii="Arial" w:hAnsi="Arial" w:cs="Arial"/>
          <w:b/>
          <w:sz w:val="24"/>
          <w:szCs w:val="24"/>
        </w:rPr>
        <w:t xml:space="preserve"> en ligne</w:t>
      </w:r>
      <w:r w:rsidRPr="00832617">
        <w:rPr>
          <w:rFonts w:ascii="Arial" w:hAnsi="Arial" w:cs="Arial"/>
          <w:b/>
          <w:sz w:val="24"/>
          <w:szCs w:val="24"/>
          <w:lang w:eastAsia="fr-FR"/>
        </w:rPr>
        <w:tab/>
      </w:r>
      <w:r w:rsidRPr="00832617">
        <w:rPr>
          <w:rFonts w:ascii="Arial" w:hAnsi="Arial" w:cs="Arial"/>
          <w:b/>
          <w:sz w:val="24"/>
          <w:szCs w:val="24"/>
          <w:lang w:eastAsia="fr-FR"/>
        </w:rPr>
        <w:tab/>
      </w:r>
      <w:r w:rsidRPr="00832617">
        <w:rPr>
          <w:rFonts w:ascii="Arial" w:hAnsi="Arial" w:cs="Arial"/>
          <w:b/>
          <w:sz w:val="24"/>
          <w:szCs w:val="24"/>
          <w:lang w:eastAsia="fr-FR"/>
        </w:rPr>
        <w:tab/>
      </w:r>
      <w:r w:rsidRPr="00832617">
        <w:rPr>
          <w:rFonts w:ascii="Arial" w:hAnsi="Arial" w:cs="Arial"/>
          <w:sz w:val="24"/>
          <w:szCs w:val="24"/>
          <w:lang w:eastAsia="fr-FR"/>
        </w:rPr>
        <w:t xml:space="preserve">           Page : 5</w:t>
      </w:r>
      <w:r w:rsidR="00993901">
        <w:rPr>
          <w:rFonts w:ascii="Arial" w:hAnsi="Arial" w:cs="Arial"/>
          <w:sz w:val="24"/>
          <w:szCs w:val="24"/>
          <w:lang w:eastAsia="fr-FR"/>
        </w:rPr>
        <w:t>5</w:t>
      </w:r>
    </w:p>
    <w:p w:rsidR="00832617" w:rsidRDefault="00832617" w:rsidP="008A618E">
      <w:pPr>
        <w:spacing w:after="0" w:line="240" w:lineRule="auto"/>
        <w:ind w:left="720"/>
        <w:jc w:val="both"/>
        <w:rPr>
          <w:rFonts w:ascii="Arial" w:hAnsi="Arial" w:cs="Arial"/>
          <w:b/>
          <w:sz w:val="24"/>
          <w:szCs w:val="24"/>
          <w:lang w:eastAsia="fr-FR"/>
        </w:rPr>
      </w:pPr>
    </w:p>
    <w:p w:rsidR="00B05CB0" w:rsidRDefault="00B05CB0"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Source</w:t>
      </w:r>
      <w:r w:rsidRPr="003474E2">
        <w:rPr>
          <w:rFonts w:ascii="Arial" w:hAnsi="Arial" w:cs="Arial"/>
          <w:b/>
          <w:sz w:val="24"/>
          <w:szCs w:val="24"/>
          <w:lang w:eastAsia="fr-FR"/>
        </w:rPr>
        <w:t>s</w:t>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993901">
        <w:rPr>
          <w:rFonts w:ascii="Arial" w:hAnsi="Arial" w:cs="Arial"/>
          <w:sz w:val="24"/>
          <w:szCs w:val="24"/>
          <w:lang w:eastAsia="fr-FR"/>
        </w:rPr>
        <w:t>6</w:t>
      </w:r>
    </w:p>
    <w:p w:rsidR="00B05CB0" w:rsidRPr="000C7D06" w:rsidRDefault="00B05CB0" w:rsidP="008A618E">
      <w:pPr>
        <w:spacing w:after="0" w:line="240" w:lineRule="auto"/>
        <w:ind w:left="720"/>
        <w:jc w:val="both"/>
        <w:rPr>
          <w:rFonts w:ascii="Arial" w:hAnsi="Arial" w:cs="Arial"/>
          <w:sz w:val="24"/>
          <w:szCs w:val="24"/>
          <w:lang w:eastAsia="fr-FR"/>
        </w:rPr>
      </w:pPr>
    </w:p>
    <w:p w:rsidR="00036D67" w:rsidRDefault="002A0FE0" w:rsidP="008A618E">
      <w:pPr>
        <w:jc w:val="both"/>
        <w:rPr>
          <w:rFonts w:ascii="Times New Roman" w:hAnsi="Times New Roman" w:cs="Times New Roman"/>
          <w:sz w:val="24"/>
          <w:szCs w:val="24"/>
        </w:rPr>
      </w:pPr>
      <w:r w:rsidRPr="006B1238">
        <w:rPr>
          <w:rFonts w:ascii="Times New Roman" w:hAnsi="Times New Roman" w:cs="Times New Roman"/>
          <w:sz w:val="24"/>
          <w:szCs w:val="24"/>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E002F" w:rsidRDefault="00B504C6" w:rsidP="00116EBF">
      <w:pPr>
        <w:ind w:firstLine="708"/>
        <w:rPr>
          <w:rFonts w:ascii="Arial" w:hAnsi="Arial" w:cs="Arial"/>
          <w:color w:val="5B9BD5" w:themeColor="accent1"/>
          <w:sz w:val="40"/>
          <w:szCs w:val="40"/>
          <w:u w:val="single"/>
        </w:rPr>
      </w:pPr>
      <w:r w:rsidRPr="006B5A41">
        <w:rPr>
          <w:rFonts w:ascii="Arial" w:hAnsi="Arial" w:cs="Arial"/>
          <w:color w:val="5B9BD5" w:themeColor="accent1"/>
          <w:sz w:val="40"/>
          <w:szCs w:val="40"/>
        </w:rPr>
        <w:t>1</w:t>
      </w:r>
      <w:r w:rsidR="005325DC" w:rsidRPr="006B5A41">
        <w:rPr>
          <w:rFonts w:ascii="Arial" w:hAnsi="Arial" w:cs="Arial"/>
          <w:color w:val="5B9BD5" w:themeColor="accent1"/>
          <w:sz w:val="40"/>
          <w:szCs w:val="40"/>
        </w:rPr>
        <w:t xml:space="preserve"> </w:t>
      </w:r>
      <w:r w:rsidR="00785491" w:rsidRPr="00171D85">
        <w:rPr>
          <w:rFonts w:ascii="Arial" w:hAnsi="Arial" w:cs="Arial"/>
          <w:color w:val="5B9BD5" w:themeColor="accent1"/>
          <w:sz w:val="40"/>
          <w:szCs w:val="40"/>
          <w:u w:val="single"/>
        </w:rPr>
        <w:t>P</w:t>
      </w:r>
      <w:r w:rsidR="00116EBF">
        <w:rPr>
          <w:rFonts w:ascii="Arial" w:hAnsi="Arial" w:cs="Arial"/>
          <w:color w:val="5B9BD5" w:themeColor="accent1"/>
          <w:sz w:val="40"/>
          <w:szCs w:val="40"/>
          <w:u w:val="single"/>
        </w:rPr>
        <w:t>résentation de l’entreprise</w:t>
      </w:r>
      <w:r w:rsidR="00CE002F" w:rsidRPr="00171D85">
        <w:rPr>
          <w:rFonts w:ascii="Arial" w:hAnsi="Arial" w:cs="Arial"/>
          <w:color w:val="5B9BD5" w:themeColor="accent1"/>
          <w:sz w:val="40"/>
          <w:szCs w:val="40"/>
          <w:u w:val="single"/>
        </w:rPr>
        <w:t xml:space="preserve"> SICAME</w:t>
      </w:r>
    </w:p>
    <w:p w:rsidR="00171D85" w:rsidRPr="00171D85" w:rsidRDefault="00171D85" w:rsidP="00250AF8">
      <w:pPr>
        <w:rPr>
          <w:rFonts w:ascii="Arial" w:hAnsi="Arial" w:cs="Arial"/>
          <w:color w:val="5B9BD5" w:themeColor="accent1"/>
          <w:sz w:val="40"/>
          <w:szCs w:val="40"/>
          <w:u w:val="single"/>
        </w:rPr>
      </w:pPr>
    </w:p>
    <w:p w:rsidR="00CE002F" w:rsidRDefault="000B7D7C">
      <w:pPr>
        <w:rPr>
          <w:rFonts w:ascii="Times New Roman" w:hAnsi="Times New Roman" w:cs="Times New Roman"/>
          <w:sz w:val="24"/>
          <w:szCs w:val="24"/>
        </w:rPr>
      </w:pPr>
      <w:r w:rsidRPr="00CE002F">
        <w:rPr>
          <w:rFonts w:ascii="Times New Roman" w:hAnsi="Times New Roman" w:cs="Times New Roman"/>
          <w:noProof/>
          <w:sz w:val="24"/>
          <w:szCs w:val="24"/>
          <w:lang w:eastAsia="fr-FR"/>
        </w:rPr>
        <w:drawing>
          <wp:inline distT="0" distB="0" distL="0" distR="0">
            <wp:extent cx="6648450" cy="1171575"/>
            <wp:effectExtent l="0" t="0" r="0" b="9525"/>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8450" cy="1171575"/>
                    </a:xfrm>
                    <a:prstGeom prst="rect">
                      <a:avLst/>
                    </a:prstGeom>
                    <a:noFill/>
                    <a:ln>
                      <a:noFill/>
                    </a:ln>
                  </pic:spPr>
                </pic:pic>
              </a:graphicData>
            </a:graphic>
          </wp:inline>
        </w:drawing>
      </w:r>
    </w:p>
    <w:p w:rsidR="001530B9" w:rsidRDefault="001530B9" w:rsidP="00CE002F">
      <w:pPr>
        <w:rPr>
          <w:rFonts w:ascii="Arial" w:hAnsi="Arial" w:cs="Arial"/>
          <w:sz w:val="28"/>
          <w:szCs w:val="28"/>
        </w:rPr>
      </w:pPr>
    </w:p>
    <w:p w:rsidR="00CE002F" w:rsidRPr="00171D85" w:rsidRDefault="003A4707" w:rsidP="00162043">
      <w:pPr>
        <w:ind w:firstLine="708"/>
        <w:jc w:val="both"/>
        <w:rPr>
          <w:rFonts w:ascii="Arial" w:hAnsi="Arial" w:cs="Arial"/>
          <w:sz w:val="28"/>
          <w:szCs w:val="28"/>
        </w:rPr>
      </w:pPr>
      <w:r w:rsidRPr="00171D85">
        <w:rPr>
          <w:rFonts w:ascii="Arial" w:hAnsi="Arial" w:cs="Arial"/>
          <w:sz w:val="28"/>
          <w:szCs w:val="28"/>
        </w:rPr>
        <w:t xml:space="preserve">L’établissement </w:t>
      </w:r>
      <w:r w:rsidR="00CE002F" w:rsidRPr="00171D85">
        <w:rPr>
          <w:rFonts w:ascii="Arial" w:hAnsi="Arial" w:cs="Arial"/>
          <w:sz w:val="28"/>
          <w:szCs w:val="28"/>
        </w:rPr>
        <w:t xml:space="preserve">filiale du Groupe SICAME est </w:t>
      </w:r>
      <w:r w:rsidR="0072025E" w:rsidRPr="00171D85">
        <w:rPr>
          <w:rFonts w:ascii="Arial" w:hAnsi="Arial" w:cs="Arial"/>
          <w:sz w:val="28"/>
          <w:szCs w:val="28"/>
        </w:rPr>
        <w:t>implanté</w:t>
      </w:r>
      <w:r w:rsidR="00CE002F" w:rsidRPr="00171D85">
        <w:rPr>
          <w:rFonts w:ascii="Arial" w:hAnsi="Arial" w:cs="Arial"/>
          <w:sz w:val="28"/>
          <w:szCs w:val="28"/>
        </w:rPr>
        <w:t xml:space="preserve"> sur la commune d’Arnac-Pompadour depuis sa création en 1955.</w:t>
      </w:r>
    </w:p>
    <w:p w:rsidR="00CE002F" w:rsidRPr="00171D85" w:rsidRDefault="003A4707" w:rsidP="00162043">
      <w:pPr>
        <w:ind w:firstLine="708"/>
        <w:jc w:val="both"/>
        <w:rPr>
          <w:rFonts w:ascii="Arial" w:hAnsi="Arial" w:cs="Arial"/>
          <w:sz w:val="28"/>
          <w:szCs w:val="28"/>
        </w:rPr>
      </w:pPr>
      <w:r w:rsidRPr="00171D85">
        <w:rPr>
          <w:rFonts w:ascii="Arial" w:hAnsi="Arial" w:cs="Arial"/>
          <w:sz w:val="28"/>
          <w:szCs w:val="28"/>
        </w:rPr>
        <w:t>L’entreprise</w:t>
      </w:r>
      <w:r w:rsidR="00CE002F" w:rsidRPr="00171D85">
        <w:rPr>
          <w:rFonts w:ascii="Arial" w:hAnsi="Arial" w:cs="Arial"/>
          <w:sz w:val="28"/>
          <w:szCs w:val="28"/>
        </w:rPr>
        <w:t xml:space="preserve"> est spécialisée dans la fabrication d’accessoires et d’outillages pour les réseaux de transport et de distribution d’énergie aériens et souterrains. Environ 8000 référen</w:t>
      </w:r>
      <w:r w:rsidR="001E12F8">
        <w:rPr>
          <w:rFonts w:ascii="Arial" w:hAnsi="Arial" w:cs="Arial"/>
          <w:sz w:val="28"/>
          <w:szCs w:val="28"/>
        </w:rPr>
        <w:t xml:space="preserve">ces de produits finis sont </w:t>
      </w:r>
      <w:proofErr w:type="gramStart"/>
      <w:r w:rsidR="001E12F8">
        <w:rPr>
          <w:rFonts w:ascii="Arial" w:hAnsi="Arial" w:cs="Arial"/>
          <w:sz w:val="28"/>
          <w:szCs w:val="28"/>
        </w:rPr>
        <w:t>géré</w:t>
      </w:r>
      <w:r w:rsidR="00CE002F" w:rsidRPr="00171D85">
        <w:rPr>
          <w:rFonts w:ascii="Arial" w:hAnsi="Arial" w:cs="Arial"/>
          <w:sz w:val="28"/>
          <w:szCs w:val="28"/>
        </w:rPr>
        <w:t>s</w:t>
      </w:r>
      <w:proofErr w:type="gramEnd"/>
      <w:r w:rsidR="00CE002F" w:rsidRPr="00171D85">
        <w:rPr>
          <w:rFonts w:ascii="Arial" w:hAnsi="Arial" w:cs="Arial"/>
          <w:sz w:val="28"/>
          <w:szCs w:val="28"/>
        </w:rPr>
        <w:t xml:space="preserve"> par nos différents services. Nos principaux clients sont Enedis, France Telecom, SNCF, les installateurs et les grandes entreprises de transports et de distribution d’énergie électrique dans le monde.</w:t>
      </w:r>
    </w:p>
    <w:p w:rsidR="00202513" w:rsidRDefault="00CE002F" w:rsidP="00162043">
      <w:pPr>
        <w:ind w:firstLine="708"/>
        <w:jc w:val="both"/>
        <w:rPr>
          <w:rFonts w:ascii="Arial" w:hAnsi="Arial" w:cs="Arial"/>
          <w:sz w:val="28"/>
          <w:szCs w:val="28"/>
        </w:rPr>
      </w:pPr>
      <w:r w:rsidRPr="00171D85">
        <w:rPr>
          <w:rFonts w:ascii="Arial" w:hAnsi="Arial" w:cs="Arial"/>
          <w:sz w:val="28"/>
          <w:szCs w:val="28"/>
        </w:rPr>
        <w:t xml:space="preserve">Le </w:t>
      </w:r>
      <w:r w:rsidR="007722BF" w:rsidRPr="00171D85">
        <w:rPr>
          <w:rFonts w:ascii="Arial" w:hAnsi="Arial" w:cs="Arial"/>
          <w:sz w:val="28"/>
          <w:szCs w:val="28"/>
        </w:rPr>
        <w:t>c</w:t>
      </w:r>
      <w:r w:rsidRPr="00171D85">
        <w:rPr>
          <w:rFonts w:ascii="Arial" w:hAnsi="Arial" w:cs="Arial"/>
          <w:sz w:val="28"/>
          <w:szCs w:val="28"/>
        </w:rPr>
        <w:t>hiffre d’a</w:t>
      </w:r>
      <w:r w:rsidR="00B845A6" w:rsidRPr="00171D85">
        <w:rPr>
          <w:rFonts w:ascii="Arial" w:hAnsi="Arial" w:cs="Arial"/>
          <w:sz w:val="28"/>
          <w:szCs w:val="28"/>
        </w:rPr>
        <w:t xml:space="preserve">ffaires SICAME est supérieur à </w:t>
      </w:r>
      <w:r w:rsidRPr="00171D85">
        <w:rPr>
          <w:rFonts w:ascii="Arial" w:hAnsi="Arial" w:cs="Arial"/>
          <w:sz w:val="28"/>
          <w:szCs w:val="28"/>
        </w:rPr>
        <w:t>5</w:t>
      </w:r>
      <w:r w:rsidR="00A87333">
        <w:rPr>
          <w:rFonts w:ascii="Arial" w:hAnsi="Arial" w:cs="Arial"/>
          <w:sz w:val="28"/>
          <w:szCs w:val="28"/>
        </w:rPr>
        <w:t>7</w:t>
      </w:r>
      <w:r w:rsidRPr="00171D85">
        <w:rPr>
          <w:rFonts w:ascii="Arial" w:hAnsi="Arial" w:cs="Arial"/>
          <w:sz w:val="28"/>
          <w:szCs w:val="28"/>
        </w:rPr>
        <w:t xml:space="preserve"> M€ avec un effectif permanent d’environ 370 CDI.</w:t>
      </w:r>
    </w:p>
    <w:p w:rsidR="008C340D" w:rsidRDefault="00CE002F" w:rsidP="00162043">
      <w:pPr>
        <w:ind w:firstLine="708"/>
        <w:jc w:val="both"/>
        <w:rPr>
          <w:rFonts w:ascii="Arial" w:hAnsi="Arial" w:cs="Arial"/>
          <w:sz w:val="28"/>
          <w:szCs w:val="28"/>
        </w:rPr>
      </w:pPr>
      <w:r w:rsidRPr="00171D85">
        <w:rPr>
          <w:rFonts w:ascii="Arial" w:hAnsi="Arial" w:cs="Arial"/>
          <w:sz w:val="28"/>
          <w:szCs w:val="28"/>
        </w:rPr>
        <w:t>Le groupe est mondial et emploie 2</w:t>
      </w:r>
      <w:r w:rsidR="001354B5">
        <w:rPr>
          <w:rFonts w:ascii="Arial" w:hAnsi="Arial" w:cs="Arial"/>
          <w:sz w:val="28"/>
          <w:szCs w:val="28"/>
        </w:rPr>
        <w:t xml:space="preserve"> </w:t>
      </w:r>
      <w:r w:rsidRPr="00171D85">
        <w:rPr>
          <w:rFonts w:ascii="Arial" w:hAnsi="Arial" w:cs="Arial"/>
          <w:sz w:val="28"/>
          <w:szCs w:val="28"/>
        </w:rPr>
        <w:t>800 personnes dans le monde.</w:t>
      </w:r>
    </w:p>
    <w:p w:rsidR="00730152" w:rsidRPr="00171D85" w:rsidRDefault="00CE002F" w:rsidP="00162043">
      <w:pPr>
        <w:ind w:firstLine="708"/>
        <w:jc w:val="both"/>
        <w:rPr>
          <w:rFonts w:ascii="Arial" w:hAnsi="Arial" w:cs="Arial"/>
          <w:sz w:val="28"/>
          <w:szCs w:val="28"/>
        </w:rPr>
      </w:pPr>
      <w:r w:rsidRPr="00171D85">
        <w:rPr>
          <w:rFonts w:ascii="Arial" w:hAnsi="Arial" w:cs="Arial"/>
          <w:sz w:val="28"/>
          <w:szCs w:val="28"/>
        </w:rPr>
        <w:t>Les produits du Groupe sont diffusés sur les cinq continents.</w:t>
      </w:r>
    </w:p>
    <w:p w:rsidR="00202513" w:rsidRDefault="00730152" w:rsidP="00162043">
      <w:pPr>
        <w:ind w:firstLine="708"/>
        <w:jc w:val="both"/>
        <w:rPr>
          <w:rFonts w:ascii="Arial" w:hAnsi="Arial" w:cs="Arial"/>
          <w:sz w:val="28"/>
          <w:szCs w:val="28"/>
        </w:rPr>
      </w:pPr>
      <w:r w:rsidRPr="00171D85">
        <w:rPr>
          <w:rFonts w:ascii="Arial" w:hAnsi="Arial" w:cs="Arial"/>
          <w:sz w:val="28"/>
          <w:szCs w:val="28"/>
        </w:rPr>
        <w:t>SICAME</w:t>
      </w:r>
      <w:r w:rsidR="00D63D2E" w:rsidRPr="00171D85">
        <w:rPr>
          <w:rFonts w:ascii="Arial" w:hAnsi="Arial" w:cs="Arial"/>
          <w:sz w:val="28"/>
          <w:szCs w:val="28"/>
        </w:rPr>
        <w:t xml:space="preserve"> est</w:t>
      </w:r>
      <w:r w:rsidRPr="00171D85">
        <w:rPr>
          <w:rFonts w:ascii="Arial" w:hAnsi="Arial" w:cs="Arial"/>
          <w:sz w:val="28"/>
          <w:szCs w:val="28"/>
        </w:rPr>
        <w:t xml:space="preserve"> une entreprise</w:t>
      </w:r>
      <w:r w:rsidR="007722BF" w:rsidRPr="00171D85">
        <w:rPr>
          <w:rFonts w:ascii="Arial" w:hAnsi="Arial" w:cs="Arial"/>
          <w:sz w:val="28"/>
          <w:szCs w:val="28"/>
        </w:rPr>
        <w:t xml:space="preserve"> </w:t>
      </w:r>
      <w:r w:rsidR="00D63D2E" w:rsidRPr="00171D85">
        <w:rPr>
          <w:rFonts w:ascii="Arial" w:hAnsi="Arial" w:cs="Arial"/>
          <w:sz w:val="28"/>
          <w:szCs w:val="28"/>
        </w:rPr>
        <w:t>Certifiée</w:t>
      </w:r>
      <w:r w:rsidR="00C44DAA" w:rsidRPr="00171D85">
        <w:rPr>
          <w:rFonts w:ascii="Arial" w:hAnsi="Arial" w:cs="Arial"/>
          <w:sz w:val="28"/>
          <w:szCs w:val="28"/>
        </w:rPr>
        <w:t> :</w:t>
      </w:r>
    </w:p>
    <w:p w:rsidR="00202513" w:rsidRPr="00FE4F9E" w:rsidRDefault="00D63D2E"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9001</w:t>
      </w:r>
      <w:r w:rsidR="00202513" w:rsidRPr="00FE4F9E">
        <w:rPr>
          <w:rFonts w:ascii="Arial" w:hAnsi="Arial" w:cs="Arial"/>
          <w:sz w:val="28"/>
          <w:szCs w:val="28"/>
        </w:rPr>
        <w:t xml:space="preserve"> (Q</w:t>
      </w:r>
      <w:r w:rsidR="00730152" w:rsidRPr="00FE4F9E">
        <w:rPr>
          <w:rFonts w:ascii="Arial" w:hAnsi="Arial" w:cs="Arial"/>
          <w:sz w:val="28"/>
          <w:szCs w:val="28"/>
        </w:rPr>
        <w:t>ualité)</w:t>
      </w:r>
      <w:r w:rsidR="00060068" w:rsidRPr="00FE4F9E">
        <w:rPr>
          <w:rFonts w:ascii="Arial" w:hAnsi="Arial" w:cs="Arial"/>
          <w:sz w:val="28"/>
          <w:szCs w:val="28"/>
        </w:rPr>
        <w:t>,</w:t>
      </w:r>
    </w:p>
    <w:p w:rsidR="00202513" w:rsidRPr="00FE4F9E" w:rsidRDefault="00D63D2E"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14001</w:t>
      </w:r>
      <w:r w:rsidR="009E0455" w:rsidRPr="00FE4F9E">
        <w:rPr>
          <w:rFonts w:ascii="Arial" w:hAnsi="Arial" w:cs="Arial"/>
          <w:sz w:val="28"/>
          <w:szCs w:val="28"/>
        </w:rPr>
        <w:t xml:space="preserve"> </w:t>
      </w:r>
      <w:r w:rsidR="00730152" w:rsidRPr="00FE4F9E">
        <w:rPr>
          <w:rFonts w:ascii="Arial" w:hAnsi="Arial" w:cs="Arial"/>
          <w:sz w:val="28"/>
          <w:szCs w:val="28"/>
        </w:rPr>
        <w:t>(</w:t>
      </w:r>
      <w:r w:rsidR="00202513" w:rsidRPr="00FE4F9E">
        <w:rPr>
          <w:rFonts w:ascii="Arial" w:hAnsi="Arial" w:cs="Arial"/>
          <w:sz w:val="28"/>
          <w:szCs w:val="28"/>
        </w:rPr>
        <w:t>E</w:t>
      </w:r>
      <w:r w:rsidR="009E0455" w:rsidRPr="00FE4F9E">
        <w:rPr>
          <w:rFonts w:ascii="Arial" w:hAnsi="Arial" w:cs="Arial"/>
          <w:sz w:val="28"/>
          <w:szCs w:val="28"/>
        </w:rPr>
        <w:t>nvironnement</w:t>
      </w:r>
      <w:r w:rsidR="00730152" w:rsidRPr="00FE4F9E">
        <w:rPr>
          <w:rFonts w:ascii="Arial" w:hAnsi="Arial" w:cs="Arial"/>
          <w:sz w:val="28"/>
          <w:szCs w:val="28"/>
        </w:rPr>
        <w:t>)</w:t>
      </w:r>
      <w:r w:rsidR="00FE4F9E" w:rsidRPr="00FE4F9E">
        <w:rPr>
          <w:rFonts w:ascii="Arial" w:hAnsi="Arial" w:cs="Arial"/>
          <w:sz w:val="28"/>
          <w:szCs w:val="28"/>
        </w:rPr>
        <w:t>.</w:t>
      </w:r>
    </w:p>
    <w:p w:rsidR="00D63D2E" w:rsidRPr="00FE4F9E" w:rsidRDefault="00060068"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45001 (</w:t>
      </w:r>
      <w:r w:rsidR="00202513" w:rsidRPr="00FE4F9E">
        <w:rPr>
          <w:rFonts w:ascii="Arial" w:hAnsi="Arial" w:cs="Arial"/>
          <w:sz w:val="28"/>
          <w:szCs w:val="28"/>
        </w:rPr>
        <w:t>Santé Sécurité au Travail</w:t>
      </w:r>
      <w:r w:rsidRPr="00FE4F9E">
        <w:rPr>
          <w:rFonts w:ascii="Arial" w:hAnsi="Arial" w:cs="Arial"/>
          <w:sz w:val="28"/>
          <w:szCs w:val="28"/>
        </w:rPr>
        <w:t>)</w:t>
      </w:r>
      <w:r w:rsidR="00D63D2E" w:rsidRPr="00FE4F9E">
        <w:rPr>
          <w:rFonts w:ascii="Arial" w:hAnsi="Arial" w:cs="Arial"/>
          <w:sz w:val="28"/>
          <w:szCs w:val="28"/>
        </w:rPr>
        <w:t>.</w:t>
      </w:r>
    </w:p>
    <w:p w:rsidR="00CE002F" w:rsidRPr="00171D85" w:rsidRDefault="00CE002F" w:rsidP="00162043">
      <w:pPr>
        <w:jc w:val="both"/>
        <w:rPr>
          <w:rFonts w:ascii="Times New Roman" w:hAnsi="Times New Roman" w:cs="Times New Roman"/>
          <w:sz w:val="28"/>
          <w:szCs w:val="28"/>
        </w:rPr>
      </w:pPr>
      <w:r w:rsidRPr="00171D85">
        <w:rPr>
          <w:rFonts w:ascii="Times New Roman" w:hAnsi="Times New Roman" w:cs="Times New Roman"/>
          <w:sz w:val="28"/>
          <w:szCs w:val="28"/>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73F9E" w:rsidRPr="006B5A41" w:rsidRDefault="006B5A41" w:rsidP="0098751F">
      <w:pPr>
        <w:ind w:left="708" w:firstLine="708"/>
        <w:rPr>
          <w:rFonts w:ascii="Arial" w:hAnsi="Arial" w:cs="Arial"/>
          <w:sz w:val="40"/>
          <w:szCs w:val="40"/>
          <w:u w:val="single"/>
        </w:rPr>
      </w:pPr>
      <w:r w:rsidRPr="006B5A41">
        <w:rPr>
          <w:rFonts w:ascii="Arial" w:hAnsi="Arial" w:cs="Arial"/>
          <w:color w:val="5B9BD5" w:themeColor="accent1"/>
          <w:sz w:val="40"/>
          <w:szCs w:val="40"/>
        </w:rPr>
        <w:t>1.1 </w:t>
      </w:r>
      <w:r w:rsidRPr="006B5A41">
        <w:rPr>
          <w:rFonts w:ascii="Arial" w:hAnsi="Arial" w:cs="Arial"/>
          <w:color w:val="5B9BD5" w:themeColor="accent1"/>
          <w:sz w:val="40"/>
          <w:szCs w:val="40"/>
          <w:u w:val="single"/>
        </w:rPr>
        <w:t>I</w:t>
      </w:r>
      <w:r w:rsidR="00193B9B">
        <w:rPr>
          <w:rFonts w:ascii="Arial" w:hAnsi="Arial" w:cs="Arial"/>
          <w:color w:val="5B9BD5" w:themeColor="accent1"/>
          <w:sz w:val="40"/>
          <w:szCs w:val="40"/>
          <w:u w:val="single"/>
        </w:rPr>
        <w:t xml:space="preserve">mplantation </w:t>
      </w:r>
      <w:r w:rsidR="00785491" w:rsidRPr="006B5A41">
        <w:rPr>
          <w:rFonts w:ascii="Arial" w:hAnsi="Arial" w:cs="Arial"/>
          <w:color w:val="5B9BD5" w:themeColor="accent1"/>
          <w:sz w:val="40"/>
          <w:szCs w:val="40"/>
          <w:u w:val="single"/>
        </w:rPr>
        <w:t xml:space="preserve">SICAME </w:t>
      </w:r>
      <w:r w:rsidR="00D40D0D">
        <w:rPr>
          <w:rFonts w:ascii="Arial" w:hAnsi="Arial" w:cs="Arial"/>
          <w:color w:val="5B9BD5" w:themeColor="accent1"/>
          <w:sz w:val="40"/>
          <w:szCs w:val="40"/>
          <w:u w:val="single"/>
        </w:rPr>
        <w:t>en</w:t>
      </w:r>
      <w:r w:rsidR="00785491" w:rsidRPr="006B5A41">
        <w:rPr>
          <w:rFonts w:ascii="Arial" w:hAnsi="Arial" w:cs="Arial"/>
          <w:color w:val="5B9BD5" w:themeColor="accent1"/>
          <w:sz w:val="40"/>
          <w:szCs w:val="40"/>
          <w:u w:val="single"/>
        </w:rPr>
        <w:t xml:space="preserve"> F</w:t>
      </w:r>
      <w:r w:rsidR="00D40D0D">
        <w:rPr>
          <w:rFonts w:ascii="Arial" w:hAnsi="Arial" w:cs="Arial"/>
          <w:color w:val="5B9BD5" w:themeColor="accent1"/>
          <w:sz w:val="40"/>
          <w:szCs w:val="40"/>
          <w:u w:val="single"/>
        </w:rPr>
        <w:t>rance</w:t>
      </w:r>
    </w:p>
    <w:p w:rsidR="00373F9E" w:rsidRDefault="00373F9E" w:rsidP="00CE002F">
      <w:pPr>
        <w:rPr>
          <w:rFonts w:ascii="Times New Roman" w:hAnsi="Times New Roman" w:cs="Times New Roman"/>
          <w:sz w:val="24"/>
          <w:szCs w:val="24"/>
        </w:rPr>
      </w:pPr>
    </w:p>
    <w:p w:rsidR="007722BF" w:rsidRDefault="007722BF" w:rsidP="00CE002F">
      <w:pPr>
        <w:rPr>
          <w:rFonts w:ascii="Times New Roman" w:hAnsi="Times New Roman" w:cs="Times New Roman"/>
          <w:sz w:val="24"/>
          <w:szCs w:val="24"/>
        </w:rPr>
      </w:pPr>
    </w:p>
    <w:p w:rsidR="00CE002F" w:rsidRDefault="000B7D7C" w:rsidP="00CE002F">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6648450" cy="3914775"/>
            <wp:effectExtent l="0" t="0" r="0" b="9525"/>
            <wp:docPr id="10" name="Image 10" descr="E:\JC-10-2015\Documents\Stage 02 2018\En cours JC\plan-sic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JC-10-2015\Documents\Stage 02 2018\En cours JC\plan-sicame.png"/>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648450" cy="3914775"/>
                    </a:xfrm>
                    <a:prstGeom prst="rect">
                      <a:avLst/>
                    </a:prstGeom>
                    <a:noFill/>
                    <a:ln>
                      <a:noFill/>
                    </a:ln>
                  </pic:spPr>
                </pic:pic>
              </a:graphicData>
            </a:graphic>
          </wp:inline>
        </w:drawing>
      </w:r>
    </w:p>
    <w:p w:rsidR="00BA4C78" w:rsidRPr="00080701" w:rsidRDefault="00BA4C78" w:rsidP="00373F9E">
      <w:pPr>
        <w:jc w:val="both"/>
        <w:rPr>
          <w:rFonts w:ascii="Arial" w:hAnsi="Arial" w:cs="Arial"/>
          <w:color w:val="000000" w:themeColor="text1"/>
          <w:sz w:val="24"/>
          <w:szCs w:val="24"/>
        </w:rPr>
      </w:pPr>
    </w:p>
    <w:p w:rsidR="00373F9E" w:rsidRDefault="00373F9E" w:rsidP="00162043">
      <w:pPr>
        <w:ind w:firstLine="708"/>
        <w:jc w:val="both"/>
        <w:rPr>
          <w:rFonts w:ascii="Arial" w:hAnsi="Arial" w:cs="Arial"/>
          <w:color w:val="000000" w:themeColor="text1"/>
          <w:sz w:val="28"/>
          <w:szCs w:val="28"/>
        </w:rPr>
      </w:pPr>
      <w:r w:rsidRPr="00171D85">
        <w:rPr>
          <w:rFonts w:ascii="Arial" w:hAnsi="Arial" w:cs="Arial"/>
          <w:color w:val="000000" w:themeColor="text1"/>
          <w:sz w:val="28"/>
          <w:szCs w:val="28"/>
        </w:rPr>
        <w:t>La</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norme ISO 9001</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est une norme internationale qui définit les exigences d’un</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système de management de la qualité</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pour accroître la</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satisfaction des clients</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et améliorer le fonctionnement de l’entreprise.</w:t>
      </w:r>
    </w:p>
    <w:p w:rsidR="00196325" w:rsidRDefault="00196325" w:rsidP="00162043">
      <w:pPr>
        <w:ind w:firstLine="708"/>
        <w:jc w:val="both"/>
        <w:rPr>
          <w:rFonts w:ascii="Arial" w:hAnsi="Arial" w:cs="Arial"/>
          <w:color w:val="000000" w:themeColor="text1"/>
          <w:sz w:val="28"/>
          <w:szCs w:val="2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0"/>
        <w:gridCol w:w="3010"/>
        <w:gridCol w:w="3276"/>
      </w:tblGrid>
      <w:tr w:rsidR="00400B6A" w:rsidTr="006544C5">
        <w:trPr>
          <w:cantSplit/>
          <w:jc w:val="center"/>
        </w:trPr>
        <w:tc>
          <w:tcPr>
            <w:tcW w:w="0" w:type="auto"/>
          </w:tcPr>
          <w:p w:rsidR="00400B6A" w:rsidRDefault="00400B6A"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774800" cy="1638000"/>
                  <wp:effectExtent l="0" t="0" r="0" b="635"/>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so-9001.png"/>
                          <pic:cNvPicPr/>
                        </pic:nvPicPr>
                        <pic:blipFill>
                          <a:blip r:embed="rId13"/>
                          <a:stretch>
                            <a:fillRect/>
                          </a:stretch>
                        </pic:blipFill>
                        <pic:spPr>
                          <a:xfrm>
                            <a:off x="0" y="0"/>
                            <a:ext cx="1774800" cy="1638000"/>
                          </a:xfrm>
                          <a:prstGeom prst="rect">
                            <a:avLst/>
                          </a:prstGeom>
                        </pic:spPr>
                      </pic:pic>
                    </a:graphicData>
                  </a:graphic>
                </wp:inline>
              </w:drawing>
            </w:r>
          </w:p>
        </w:tc>
        <w:tc>
          <w:tcPr>
            <w:tcW w:w="0" w:type="auto"/>
          </w:tcPr>
          <w:p w:rsidR="00400B6A" w:rsidRDefault="006544C5"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774800" cy="1638000"/>
                  <wp:effectExtent l="0" t="0" r="0" b="635"/>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so-14001v2.png"/>
                          <pic:cNvPicPr/>
                        </pic:nvPicPr>
                        <pic:blipFill>
                          <a:blip r:embed="rId14"/>
                          <a:stretch>
                            <a:fillRect/>
                          </a:stretch>
                        </pic:blipFill>
                        <pic:spPr>
                          <a:xfrm>
                            <a:off x="0" y="0"/>
                            <a:ext cx="1774800" cy="1638000"/>
                          </a:xfrm>
                          <a:prstGeom prst="rect">
                            <a:avLst/>
                          </a:prstGeom>
                        </pic:spPr>
                      </pic:pic>
                    </a:graphicData>
                  </a:graphic>
                </wp:inline>
              </w:drawing>
            </w:r>
          </w:p>
        </w:tc>
        <w:tc>
          <w:tcPr>
            <w:tcW w:w="0" w:type="auto"/>
          </w:tcPr>
          <w:p w:rsidR="00400B6A" w:rsidRDefault="00400B6A"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936800" cy="1638000"/>
                  <wp:effectExtent l="0" t="0" r="6350" b="635"/>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Afaq_45001.png"/>
                          <pic:cNvPicPr/>
                        </pic:nvPicPr>
                        <pic:blipFill>
                          <a:blip r:embed="rId15"/>
                          <a:stretch>
                            <a:fillRect/>
                          </a:stretch>
                        </pic:blipFill>
                        <pic:spPr>
                          <a:xfrm>
                            <a:off x="0" y="0"/>
                            <a:ext cx="1936800" cy="1638000"/>
                          </a:xfrm>
                          <a:prstGeom prst="rect">
                            <a:avLst/>
                          </a:prstGeom>
                        </pic:spPr>
                      </pic:pic>
                    </a:graphicData>
                  </a:graphic>
                </wp:inline>
              </w:drawing>
            </w:r>
          </w:p>
        </w:tc>
      </w:tr>
    </w:tbl>
    <w:p w:rsidR="00400B6A" w:rsidRDefault="00400B6A" w:rsidP="00162043">
      <w:pPr>
        <w:ind w:firstLine="708"/>
        <w:jc w:val="both"/>
        <w:rPr>
          <w:rFonts w:ascii="Arial" w:hAnsi="Arial" w:cs="Arial"/>
          <w:color w:val="000000" w:themeColor="text1"/>
          <w:sz w:val="28"/>
          <w:szCs w:val="28"/>
        </w:rPr>
      </w:pPr>
    </w:p>
    <w:p w:rsidR="00373F9E" w:rsidRDefault="00373F9E" w:rsidP="00162043">
      <w:pPr>
        <w:jc w:val="both"/>
        <w:rPr>
          <w:rFonts w:ascii="Times New Roman" w:hAnsi="Times New Roman" w:cs="Times New Roman"/>
          <w:sz w:val="24"/>
          <w:szCs w:val="24"/>
        </w:rPr>
      </w:pPr>
      <w:r>
        <w:rPr>
          <w:rFonts w:ascii="Times New Roman" w:hAnsi="Times New Roman" w:cs="Times New Roman"/>
          <w:sz w:val="24"/>
          <w:szCs w:val="24"/>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440B7" w:rsidRPr="00171D85" w:rsidRDefault="00CC78EA" w:rsidP="00116EBF">
      <w:pPr>
        <w:ind w:firstLine="708"/>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 xml:space="preserve">2 </w:t>
      </w:r>
      <w:r w:rsidR="00A818F5" w:rsidRPr="00171D85">
        <w:rPr>
          <w:rFonts w:ascii="Arial" w:hAnsi="Arial" w:cs="Arial"/>
          <w:color w:val="5B9BD5" w:themeColor="accent1"/>
          <w:sz w:val="40"/>
          <w:szCs w:val="40"/>
          <w:u w:val="single"/>
          <w:lang w:eastAsia="fr-FR"/>
        </w:rPr>
        <w:t>Présentation personnelle</w:t>
      </w:r>
    </w:p>
    <w:p w:rsidR="00D54295" w:rsidRPr="005D6E50" w:rsidRDefault="00D54295" w:rsidP="00060068">
      <w:pPr>
        <w:ind w:firstLine="708"/>
        <w:jc w:val="both"/>
        <w:rPr>
          <w:rFonts w:ascii="Arial" w:hAnsi="Arial" w:cs="Arial"/>
          <w:sz w:val="24"/>
          <w:szCs w:val="24"/>
        </w:rPr>
      </w:pPr>
      <w:r w:rsidRPr="005D6E50">
        <w:rPr>
          <w:rFonts w:ascii="Arial" w:hAnsi="Arial" w:cs="Arial"/>
          <w:sz w:val="24"/>
          <w:szCs w:val="24"/>
        </w:rPr>
        <w:t xml:space="preserve">Je m’appelle </w:t>
      </w:r>
      <w:r w:rsidR="003A4707" w:rsidRPr="005D6E50">
        <w:rPr>
          <w:rFonts w:ascii="Arial" w:hAnsi="Arial" w:cs="Arial"/>
          <w:sz w:val="24"/>
          <w:szCs w:val="24"/>
        </w:rPr>
        <w:t xml:space="preserve">Jean-Claude </w:t>
      </w:r>
      <w:r w:rsidRPr="005D6E50">
        <w:rPr>
          <w:rFonts w:ascii="Arial" w:hAnsi="Arial" w:cs="Arial"/>
          <w:sz w:val="24"/>
          <w:szCs w:val="24"/>
        </w:rPr>
        <w:t>DESCHAMPS, j’ai 57</w:t>
      </w:r>
      <w:r w:rsidR="00632C57">
        <w:rPr>
          <w:rFonts w:ascii="Arial" w:hAnsi="Arial" w:cs="Arial"/>
          <w:sz w:val="24"/>
          <w:szCs w:val="24"/>
        </w:rPr>
        <w:t xml:space="preserve"> </w:t>
      </w:r>
      <w:r w:rsidRPr="005D6E50">
        <w:rPr>
          <w:rFonts w:ascii="Arial" w:hAnsi="Arial" w:cs="Arial"/>
          <w:sz w:val="24"/>
          <w:szCs w:val="24"/>
        </w:rPr>
        <w:t>ans, marié, 1 enfant.</w:t>
      </w:r>
    </w:p>
    <w:p w:rsidR="00D54295" w:rsidRPr="005D6E50" w:rsidRDefault="00D54295" w:rsidP="00060068">
      <w:pPr>
        <w:ind w:firstLine="708"/>
        <w:jc w:val="both"/>
        <w:rPr>
          <w:rFonts w:ascii="Arial" w:hAnsi="Arial" w:cs="Arial"/>
          <w:sz w:val="24"/>
          <w:szCs w:val="24"/>
        </w:rPr>
      </w:pPr>
      <w:r w:rsidRPr="005D6E50">
        <w:rPr>
          <w:rFonts w:ascii="Arial" w:hAnsi="Arial" w:cs="Arial"/>
          <w:sz w:val="24"/>
          <w:szCs w:val="24"/>
        </w:rPr>
        <w:t>J’ai un CAP Electrotechnique (</w:t>
      </w:r>
      <w:r w:rsidR="008D43D7">
        <w:rPr>
          <w:rFonts w:ascii="Arial" w:hAnsi="Arial" w:cs="Arial"/>
          <w:sz w:val="24"/>
          <w:szCs w:val="24"/>
        </w:rPr>
        <w:t>juin</w:t>
      </w:r>
      <w:r w:rsidR="00E1247C">
        <w:rPr>
          <w:rFonts w:ascii="Arial" w:hAnsi="Arial" w:cs="Arial"/>
          <w:sz w:val="24"/>
          <w:szCs w:val="24"/>
        </w:rPr>
        <w:t xml:space="preserve"> </w:t>
      </w:r>
      <w:r w:rsidRPr="005D6E50">
        <w:rPr>
          <w:rFonts w:ascii="Arial" w:hAnsi="Arial" w:cs="Arial"/>
          <w:sz w:val="24"/>
          <w:szCs w:val="24"/>
        </w:rPr>
        <w:t xml:space="preserve">1978), </w:t>
      </w:r>
      <w:r w:rsidR="00FE4F9E">
        <w:rPr>
          <w:rFonts w:ascii="Arial" w:hAnsi="Arial" w:cs="Arial"/>
          <w:sz w:val="24"/>
          <w:szCs w:val="24"/>
        </w:rPr>
        <w:t>j</w:t>
      </w:r>
      <w:r w:rsidR="00F13C0E" w:rsidRPr="005D6E50">
        <w:rPr>
          <w:rFonts w:ascii="Arial" w:hAnsi="Arial" w:cs="Arial"/>
          <w:sz w:val="24"/>
          <w:szCs w:val="24"/>
        </w:rPr>
        <w:t>e</w:t>
      </w:r>
      <w:r w:rsidRPr="005D6E50">
        <w:rPr>
          <w:rFonts w:ascii="Arial" w:hAnsi="Arial" w:cs="Arial"/>
          <w:sz w:val="24"/>
          <w:szCs w:val="24"/>
        </w:rPr>
        <w:t xml:space="preserve"> travaille à S</w:t>
      </w:r>
      <w:r w:rsidR="006A4872" w:rsidRPr="005D6E50">
        <w:rPr>
          <w:rFonts w:ascii="Arial" w:hAnsi="Arial" w:cs="Arial"/>
          <w:sz w:val="24"/>
          <w:szCs w:val="24"/>
        </w:rPr>
        <w:t>ICAME</w:t>
      </w:r>
      <w:r w:rsidRPr="005D6E50">
        <w:rPr>
          <w:rFonts w:ascii="Arial" w:hAnsi="Arial" w:cs="Arial"/>
          <w:sz w:val="24"/>
          <w:szCs w:val="24"/>
        </w:rPr>
        <w:t xml:space="preserve"> depuis </w:t>
      </w:r>
      <w:r w:rsidR="00E1247C">
        <w:rPr>
          <w:rFonts w:ascii="Arial" w:hAnsi="Arial" w:cs="Arial"/>
          <w:sz w:val="24"/>
          <w:szCs w:val="24"/>
        </w:rPr>
        <w:t>ao</w:t>
      </w:r>
      <w:r w:rsidR="00FF28B2">
        <w:rPr>
          <w:rFonts w:ascii="Arial" w:hAnsi="Arial" w:cs="Arial"/>
          <w:sz w:val="24"/>
          <w:szCs w:val="24"/>
        </w:rPr>
        <w:t>û</w:t>
      </w:r>
      <w:r w:rsidR="00E1247C">
        <w:rPr>
          <w:rFonts w:ascii="Arial" w:hAnsi="Arial" w:cs="Arial"/>
          <w:sz w:val="24"/>
          <w:szCs w:val="24"/>
        </w:rPr>
        <w:t xml:space="preserve">t </w:t>
      </w:r>
      <w:r w:rsidRPr="005D6E50">
        <w:rPr>
          <w:rFonts w:ascii="Arial" w:hAnsi="Arial" w:cs="Arial"/>
          <w:sz w:val="24"/>
          <w:szCs w:val="24"/>
        </w:rPr>
        <w:t>1978.</w:t>
      </w:r>
    </w:p>
    <w:p w:rsidR="003A4707" w:rsidRPr="005D6E50" w:rsidRDefault="00B86593" w:rsidP="00060068">
      <w:pPr>
        <w:ind w:firstLine="360"/>
        <w:jc w:val="both"/>
        <w:rPr>
          <w:rFonts w:ascii="Arial" w:hAnsi="Arial" w:cs="Arial"/>
          <w:sz w:val="24"/>
          <w:szCs w:val="24"/>
        </w:rPr>
      </w:pPr>
      <w:r>
        <w:rPr>
          <w:rFonts w:ascii="Arial" w:hAnsi="Arial" w:cs="Arial"/>
          <w:sz w:val="24"/>
          <w:szCs w:val="24"/>
        </w:rPr>
        <w:t>D</w:t>
      </w:r>
      <w:r w:rsidRPr="005D6E50">
        <w:rPr>
          <w:rFonts w:ascii="Arial" w:hAnsi="Arial" w:cs="Arial"/>
          <w:sz w:val="24"/>
          <w:szCs w:val="24"/>
        </w:rPr>
        <w:t>urant mes 40 ans de SICAME Pompadour</w:t>
      </w:r>
      <w:r>
        <w:rPr>
          <w:rFonts w:ascii="Arial" w:hAnsi="Arial" w:cs="Arial"/>
          <w:sz w:val="24"/>
          <w:szCs w:val="24"/>
        </w:rPr>
        <w:t>, j</w:t>
      </w:r>
      <w:r w:rsidR="00D54295" w:rsidRPr="005D6E50">
        <w:rPr>
          <w:rFonts w:ascii="Arial" w:hAnsi="Arial" w:cs="Arial"/>
          <w:sz w:val="24"/>
          <w:szCs w:val="24"/>
        </w:rPr>
        <w:t>’ai travaillé sur différents postes et services</w:t>
      </w:r>
      <w:r>
        <w:rPr>
          <w:rFonts w:ascii="Arial" w:hAnsi="Arial" w:cs="Arial"/>
          <w:sz w:val="24"/>
          <w:szCs w:val="24"/>
        </w:rPr>
        <w:t xml:space="preserve"> </w:t>
      </w:r>
      <w:r w:rsidR="00787D90" w:rsidRPr="005D6E50">
        <w:rPr>
          <w:rFonts w:ascii="Arial" w:hAnsi="Arial" w:cs="Arial"/>
          <w:sz w:val="24"/>
          <w:szCs w:val="24"/>
        </w:rPr>
        <w:t>:</w:t>
      </w:r>
    </w:p>
    <w:p w:rsidR="002A102A" w:rsidRDefault="00FE4F9E" w:rsidP="00424338">
      <w:pPr>
        <w:pStyle w:val="Paragraphedeliste"/>
        <w:numPr>
          <w:ilvl w:val="0"/>
          <w:numId w:val="4"/>
        </w:numPr>
        <w:jc w:val="both"/>
        <w:rPr>
          <w:rFonts w:ascii="Arial" w:hAnsi="Arial" w:cs="Arial"/>
          <w:sz w:val="24"/>
          <w:szCs w:val="24"/>
        </w:rPr>
      </w:pPr>
      <w:r>
        <w:rPr>
          <w:rFonts w:ascii="Arial" w:hAnsi="Arial" w:cs="Arial"/>
          <w:sz w:val="24"/>
          <w:szCs w:val="24"/>
        </w:rPr>
        <w:t>Section 24</w:t>
      </w:r>
      <w:r w:rsidR="005017CF">
        <w:rPr>
          <w:rFonts w:ascii="Arial" w:hAnsi="Arial" w:cs="Arial"/>
          <w:sz w:val="24"/>
          <w:szCs w:val="24"/>
        </w:rPr>
        <w:t xml:space="preserve"> </w:t>
      </w:r>
      <w:r w:rsidR="00EC01CE">
        <w:rPr>
          <w:rFonts w:ascii="Arial" w:hAnsi="Arial" w:cs="Arial"/>
          <w:sz w:val="24"/>
          <w:szCs w:val="24"/>
        </w:rPr>
        <w:t>&amp;</w:t>
      </w:r>
      <w:r w:rsidR="005017CF">
        <w:rPr>
          <w:rFonts w:ascii="Arial" w:hAnsi="Arial" w:cs="Arial"/>
          <w:sz w:val="24"/>
          <w:szCs w:val="24"/>
        </w:rPr>
        <w:t xml:space="preserve"> </w:t>
      </w:r>
      <w:r w:rsidR="002A102A">
        <w:rPr>
          <w:rFonts w:ascii="Arial" w:hAnsi="Arial" w:cs="Arial"/>
          <w:sz w:val="24"/>
          <w:szCs w:val="24"/>
        </w:rPr>
        <w:t>25</w:t>
      </w:r>
      <w:r w:rsidR="00076FBE">
        <w:rPr>
          <w:rFonts w:ascii="Arial" w:hAnsi="Arial" w:cs="Arial"/>
          <w:sz w:val="24"/>
          <w:szCs w:val="24"/>
        </w:rPr>
        <w:t> : M</w:t>
      </w:r>
      <w:r w:rsidR="00076FBE" w:rsidRPr="00FE4F9E">
        <w:rPr>
          <w:rFonts w:ascii="Arial" w:hAnsi="Arial" w:cs="Arial"/>
          <w:sz w:val="24"/>
          <w:szCs w:val="24"/>
        </w:rPr>
        <w:t>ontage</w:t>
      </w:r>
      <w:r w:rsidR="00076FBE">
        <w:rPr>
          <w:rFonts w:ascii="Arial" w:hAnsi="Arial" w:cs="Arial"/>
          <w:sz w:val="24"/>
          <w:szCs w:val="24"/>
        </w:rPr>
        <w:t xml:space="preserve"> 1 </w:t>
      </w:r>
      <w:r>
        <w:rPr>
          <w:rFonts w:ascii="Arial" w:hAnsi="Arial" w:cs="Arial"/>
          <w:sz w:val="24"/>
          <w:szCs w:val="24"/>
        </w:rPr>
        <w:t xml:space="preserve">&amp; </w:t>
      </w:r>
      <w:r w:rsidR="002A102A">
        <w:rPr>
          <w:rFonts w:ascii="Arial" w:hAnsi="Arial" w:cs="Arial"/>
          <w:sz w:val="24"/>
          <w:szCs w:val="24"/>
        </w:rPr>
        <w:t>2</w:t>
      </w:r>
    </w:p>
    <w:p w:rsidR="002A102A" w:rsidRPr="00FE4F9E" w:rsidRDefault="005017CF" w:rsidP="002A102A">
      <w:pPr>
        <w:pStyle w:val="Paragraphedeliste"/>
        <w:numPr>
          <w:ilvl w:val="0"/>
          <w:numId w:val="4"/>
        </w:numPr>
        <w:jc w:val="both"/>
        <w:rPr>
          <w:rFonts w:ascii="Arial" w:hAnsi="Arial" w:cs="Arial"/>
          <w:sz w:val="24"/>
          <w:szCs w:val="24"/>
        </w:rPr>
      </w:pPr>
      <w:r>
        <w:rPr>
          <w:rFonts w:ascii="Arial" w:hAnsi="Arial" w:cs="Arial"/>
          <w:sz w:val="24"/>
          <w:szCs w:val="24"/>
        </w:rPr>
        <w:t xml:space="preserve">Section 23 : </w:t>
      </w:r>
      <w:r w:rsidR="002A102A" w:rsidRPr="005D6E50">
        <w:rPr>
          <w:rFonts w:ascii="Arial" w:hAnsi="Arial" w:cs="Arial"/>
          <w:sz w:val="24"/>
          <w:szCs w:val="24"/>
        </w:rPr>
        <w:t>Perçage</w:t>
      </w:r>
      <w:r w:rsidR="002A102A">
        <w:rPr>
          <w:rFonts w:ascii="Arial" w:hAnsi="Arial" w:cs="Arial"/>
          <w:sz w:val="24"/>
          <w:szCs w:val="24"/>
        </w:rPr>
        <w:t xml:space="preserve">, </w:t>
      </w:r>
      <w:r w:rsidR="002A102A" w:rsidRPr="005D6E50">
        <w:rPr>
          <w:rFonts w:ascii="Arial" w:hAnsi="Arial" w:cs="Arial"/>
          <w:sz w:val="24"/>
          <w:szCs w:val="24"/>
        </w:rPr>
        <w:t>Tronçonnage</w:t>
      </w:r>
      <w:r w:rsidR="002A102A">
        <w:rPr>
          <w:rFonts w:ascii="Arial" w:hAnsi="Arial" w:cs="Arial"/>
          <w:sz w:val="24"/>
          <w:szCs w:val="24"/>
        </w:rPr>
        <w:t xml:space="preserve">, </w:t>
      </w:r>
      <w:r w:rsidR="002A102A" w:rsidRPr="005D6E50">
        <w:rPr>
          <w:rFonts w:ascii="Arial" w:hAnsi="Arial" w:cs="Arial"/>
          <w:sz w:val="24"/>
          <w:szCs w:val="24"/>
        </w:rPr>
        <w:t>Usinages profilés</w:t>
      </w:r>
      <w:r w:rsidR="002A102A">
        <w:rPr>
          <w:rFonts w:ascii="Arial" w:hAnsi="Arial" w:cs="Arial"/>
          <w:sz w:val="24"/>
          <w:szCs w:val="24"/>
        </w:rPr>
        <w:t>, diverses petites machines.</w:t>
      </w:r>
    </w:p>
    <w:p w:rsidR="003A4707" w:rsidRPr="00FE4F9E" w:rsidRDefault="00076FBE" w:rsidP="00424338">
      <w:pPr>
        <w:pStyle w:val="Paragraphedeliste"/>
        <w:numPr>
          <w:ilvl w:val="0"/>
          <w:numId w:val="4"/>
        </w:numPr>
        <w:jc w:val="both"/>
        <w:rPr>
          <w:rFonts w:ascii="Arial" w:hAnsi="Arial" w:cs="Arial"/>
          <w:sz w:val="24"/>
          <w:szCs w:val="24"/>
        </w:rPr>
      </w:pPr>
      <w:r>
        <w:rPr>
          <w:rFonts w:ascii="Arial" w:hAnsi="Arial" w:cs="Arial"/>
          <w:sz w:val="24"/>
          <w:szCs w:val="24"/>
        </w:rPr>
        <w:t>Section 43</w:t>
      </w:r>
      <w:r w:rsidR="00043A26">
        <w:rPr>
          <w:rFonts w:ascii="Arial" w:hAnsi="Arial" w:cs="Arial"/>
          <w:sz w:val="24"/>
          <w:szCs w:val="24"/>
        </w:rPr>
        <w:t> :</w:t>
      </w:r>
      <w:r w:rsidR="00043A26" w:rsidRPr="00FE4F9E">
        <w:rPr>
          <w:rFonts w:ascii="Arial" w:hAnsi="Arial" w:cs="Arial"/>
          <w:sz w:val="24"/>
          <w:szCs w:val="24"/>
        </w:rPr>
        <w:t xml:space="preserve"> Conditionnement</w:t>
      </w:r>
      <w:r w:rsidR="00FE4F9E">
        <w:rPr>
          <w:rFonts w:ascii="Arial" w:hAnsi="Arial" w:cs="Arial"/>
          <w:sz w:val="24"/>
          <w:szCs w:val="24"/>
        </w:rPr>
        <w:t xml:space="preserve"> </w:t>
      </w:r>
    </w:p>
    <w:p w:rsidR="003A4707" w:rsidRDefault="00FE4F9E" w:rsidP="00424338">
      <w:pPr>
        <w:pStyle w:val="Paragraphedeliste"/>
        <w:numPr>
          <w:ilvl w:val="0"/>
          <w:numId w:val="4"/>
        </w:numPr>
        <w:jc w:val="both"/>
        <w:rPr>
          <w:rFonts w:ascii="Arial" w:hAnsi="Arial" w:cs="Arial"/>
          <w:sz w:val="24"/>
          <w:szCs w:val="24"/>
        </w:rPr>
      </w:pPr>
      <w:r w:rsidRPr="00FE4F9E">
        <w:rPr>
          <w:rFonts w:ascii="Arial" w:hAnsi="Arial" w:cs="Arial"/>
          <w:sz w:val="24"/>
          <w:szCs w:val="24"/>
        </w:rPr>
        <w:t>Section 27</w:t>
      </w:r>
      <w:r w:rsidR="00076FBE">
        <w:rPr>
          <w:rFonts w:ascii="Arial" w:hAnsi="Arial" w:cs="Arial"/>
          <w:sz w:val="24"/>
          <w:szCs w:val="24"/>
        </w:rPr>
        <w:t> :</w:t>
      </w:r>
      <w:r w:rsidRPr="00FE4F9E">
        <w:rPr>
          <w:rFonts w:ascii="Arial" w:hAnsi="Arial" w:cs="Arial"/>
          <w:sz w:val="24"/>
          <w:szCs w:val="24"/>
        </w:rPr>
        <w:t xml:space="preserve"> </w:t>
      </w:r>
      <w:r w:rsidR="00607E84" w:rsidRPr="00FE4F9E">
        <w:rPr>
          <w:rFonts w:ascii="Arial" w:hAnsi="Arial" w:cs="Arial"/>
          <w:sz w:val="24"/>
          <w:szCs w:val="24"/>
        </w:rPr>
        <w:t>Soudure par friction</w:t>
      </w:r>
      <w:r w:rsidR="00607E84">
        <w:rPr>
          <w:rFonts w:ascii="Arial" w:hAnsi="Arial" w:cs="Arial"/>
          <w:sz w:val="24"/>
          <w:szCs w:val="24"/>
        </w:rPr>
        <w:t>,</w:t>
      </w:r>
      <w:r w:rsidR="00607E84" w:rsidRPr="00FE4F9E">
        <w:rPr>
          <w:rFonts w:ascii="Arial" w:hAnsi="Arial" w:cs="Arial"/>
          <w:sz w:val="24"/>
          <w:szCs w:val="24"/>
        </w:rPr>
        <w:t xml:space="preserve"> </w:t>
      </w:r>
      <w:r w:rsidR="003A4707" w:rsidRPr="00FE4F9E">
        <w:rPr>
          <w:rFonts w:ascii="Arial" w:hAnsi="Arial" w:cs="Arial"/>
          <w:sz w:val="24"/>
          <w:szCs w:val="24"/>
        </w:rPr>
        <w:t>Extrusion</w:t>
      </w:r>
      <w:r w:rsidR="00C573C4">
        <w:rPr>
          <w:rFonts w:ascii="Arial" w:hAnsi="Arial" w:cs="Arial"/>
          <w:sz w:val="24"/>
          <w:szCs w:val="24"/>
        </w:rPr>
        <w:t>, Tronçonnage</w:t>
      </w:r>
    </w:p>
    <w:p w:rsidR="00607E84" w:rsidRPr="00FE4F9E" w:rsidRDefault="00607E84" w:rsidP="00424338">
      <w:pPr>
        <w:pStyle w:val="Paragraphedeliste"/>
        <w:numPr>
          <w:ilvl w:val="0"/>
          <w:numId w:val="4"/>
        </w:numPr>
        <w:jc w:val="both"/>
        <w:rPr>
          <w:rFonts w:ascii="Arial" w:hAnsi="Arial" w:cs="Arial"/>
          <w:sz w:val="24"/>
          <w:szCs w:val="24"/>
        </w:rPr>
      </w:pPr>
      <w:r>
        <w:rPr>
          <w:rFonts w:ascii="Arial" w:hAnsi="Arial" w:cs="Arial"/>
          <w:sz w:val="24"/>
          <w:szCs w:val="24"/>
        </w:rPr>
        <w:t>Section 30</w:t>
      </w:r>
      <w:r w:rsidR="005A19A8">
        <w:rPr>
          <w:rFonts w:ascii="Arial" w:hAnsi="Arial" w:cs="Arial"/>
          <w:sz w:val="24"/>
          <w:szCs w:val="24"/>
        </w:rPr>
        <w:t xml:space="preserve"> : </w:t>
      </w:r>
      <w:r>
        <w:rPr>
          <w:rFonts w:ascii="Arial" w:hAnsi="Arial" w:cs="Arial"/>
          <w:sz w:val="24"/>
          <w:szCs w:val="24"/>
        </w:rPr>
        <w:t>Tour</w:t>
      </w:r>
      <w:r w:rsidR="00A92053">
        <w:rPr>
          <w:rFonts w:ascii="Arial" w:hAnsi="Arial" w:cs="Arial"/>
          <w:sz w:val="24"/>
          <w:szCs w:val="24"/>
        </w:rPr>
        <w:t xml:space="preserve"> à cames et à</w:t>
      </w:r>
      <w:r>
        <w:rPr>
          <w:rFonts w:ascii="Arial" w:hAnsi="Arial" w:cs="Arial"/>
          <w:sz w:val="24"/>
          <w:szCs w:val="24"/>
        </w:rPr>
        <w:t xml:space="preserve"> Commande Numériques</w:t>
      </w:r>
    </w:p>
    <w:p w:rsidR="00F00FDF" w:rsidRDefault="003A4707" w:rsidP="007E6017">
      <w:pPr>
        <w:pStyle w:val="Paragraphedeliste"/>
        <w:numPr>
          <w:ilvl w:val="0"/>
          <w:numId w:val="4"/>
        </w:numPr>
        <w:jc w:val="both"/>
        <w:rPr>
          <w:rFonts w:ascii="Arial" w:hAnsi="Arial" w:cs="Arial"/>
          <w:sz w:val="24"/>
          <w:szCs w:val="24"/>
        </w:rPr>
      </w:pPr>
      <w:r w:rsidRPr="005D6E50">
        <w:rPr>
          <w:rFonts w:ascii="Arial" w:hAnsi="Arial" w:cs="Arial"/>
          <w:sz w:val="24"/>
          <w:szCs w:val="24"/>
        </w:rPr>
        <w:t>Se</w:t>
      </w:r>
      <w:r w:rsidR="00FE4F9E">
        <w:rPr>
          <w:rFonts w:ascii="Arial" w:hAnsi="Arial" w:cs="Arial"/>
          <w:sz w:val="24"/>
          <w:szCs w:val="24"/>
        </w:rPr>
        <w:t>ction 22</w:t>
      </w:r>
      <w:r w:rsidR="00076FBE">
        <w:rPr>
          <w:rFonts w:ascii="Arial" w:hAnsi="Arial" w:cs="Arial"/>
          <w:sz w:val="24"/>
          <w:szCs w:val="24"/>
        </w:rPr>
        <w:t> :</w:t>
      </w:r>
      <w:r w:rsidRPr="005D6E50">
        <w:rPr>
          <w:rFonts w:ascii="Arial" w:hAnsi="Arial" w:cs="Arial"/>
          <w:sz w:val="24"/>
          <w:szCs w:val="24"/>
        </w:rPr>
        <w:t xml:space="preserve"> </w:t>
      </w:r>
      <w:r w:rsidR="002A102A">
        <w:rPr>
          <w:rFonts w:ascii="Arial" w:hAnsi="Arial" w:cs="Arial"/>
          <w:sz w:val="24"/>
          <w:szCs w:val="24"/>
        </w:rPr>
        <w:t>P</w:t>
      </w:r>
      <w:r w:rsidRPr="005D6E50">
        <w:rPr>
          <w:rFonts w:ascii="Arial" w:hAnsi="Arial" w:cs="Arial"/>
          <w:sz w:val="24"/>
          <w:szCs w:val="24"/>
        </w:rPr>
        <w:t>resses</w:t>
      </w:r>
      <w:r w:rsidR="00C41776">
        <w:rPr>
          <w:rFonts w:ascii="Arial" w:hAnsi="Arial" w:cs="Arial"/>
          <w:sz w:val="24"/>
          <w:szCs w:val="24"/>
        </w:rPr>
        <w:t xml:space="preserve"> mécaniques</w:t>
      </w:r>
      <w:r w:rsidRPr="005D6E50">
        <w:rPr>
          <w:rFonts w:ascii="Arial" w:hAnsi="Arial" w:cs="Arial"/>
          <w:sz w:val="24"/>
          <w:szCs w:val="24"/>
        </w:rPr>
        <w:t xml:space="preserve"> </w:t>
      </w:r>
      <w:r w:rsidR="00D54295" w:rsidRPr="005D6E50">
        <w:rPr>
          <w:rFonts w:ascii="Arial" w:hAnsi="Arial" w:cs="Arial"/>
          <w:sz w:val="24"/>
          <w:szCs w:val="24"/>
        </w:rPr>
        <w:t>o</w:t>
      </w:r>
      <w:r w:rsidR="00747BFA" w:rsidRPr="005D6E50">
        <w:rPr>
          <w:rFonts w:ascii="Arial" w:hAnsi="Arial" w:cs="Arial"/>
          <w:sz w:val="24"/>
          <w:szCs w:val="24"/>
        </w:rPr>
        <w:t>ù</w:t>
      </w:r>
      <w:r w:rsidR="00D54295" w:rsidRPr="005D6E50">
        <w:rPr>
          <w:rFonts w:ascii="Arial" w:hAnsi="Arial" w:cs="Arial"/>
          <w:sz w:val="24"/>
          <w:szCs w:val="24"/>
        </w:rPr>
        <w:t xml:space="preserve"> je travaille actuellement avec du personnel </w:t>
      </w:r>
      <w:r w:rsidR="00D952B7">
        <w:rPr>
          <w:rFonts w:ascii="Arial" w:hAnsi="Arial" w:cs="Arial"/>
          <w:sz w:val="24"/>
          <w:szCs w:val="24"/>
        </w:rPr>
        <w:t xml:space="preserve">majoritairement en </w:t>
      </w:r>
      <w:r w:rsidR="00D54295" w:rsidRPr="005D6E50">
        <w:rPr>
          <w:rFonts w:ascii="Arial" w:hAnsi="Arial" w:cs="Arial"/>
          <w:sz w:val="24"/>
          <w:szCs w:val="24"/>
        </w:rPr>
        <w:t>intérim.</w:t>
      </w:r>
    </w:p>
    <w:p w:rsidR="00FF126E" w:rsidRDefault="00FF126E" w:rsidP="005D6E50">
      <w:pPr>
        <w:ind w:firstLine="708"/>
        <w:jc w:val="both"/>
        <w:rPr>
          <w:rFonts w:ascii="Arial" w:hAnsi="Arial" w:cs="Arial"/>
          <w:sz w:val="24"/>
          <w:szCs w:val="24"/>
          <w:lang w:eastAsia="fr-FR"/>
        </w:rPr>
      </w:pPr>
    </w:p>
    <w:p w:rsidR="005D6E50" w:rsidRPr="005D6E50" w:rsidRDefault="005D6E50" w:rsidP="00FF126E">
      <w:pPr>
        <w:ind w:firstLine="708"/>
        <w:jc w:val="both"/>
        <w:rPr>
          <w:rFonts w:ascii="Arial" w:hAnsi="Arial" w:cs="Arial"/>
          <w:sz w:val="24"/>
          <w:szCs w:val="24"/>
        </w:rPr>
      </w:pPr>
      <w:r w:rsidRPr="005D6E50">
        <w:rPr>
          <w:rFonts w:ascii="Arial" w:hAnsi="Arial" w:cs="Arial"/>
          <w:sz w:val="24"/>
          <w:szCs w:val="24"/>
          <w:lang w:eastAsia="fr-FR"/>
        </w:rPr>
        <w:t>Dans l'atelier des Presses</w:t>
      </w:r>
      <w:r w:rsidR="00D53945">
        <w:rPr>
          <w:rFonts w:ascii="Arial" w:hAnsi="Arial" w:cs="Arial"/>
          <w:sz w:val="24"/>
          <w:szCs w:val="24"/>
          <w:lang w:eastAsia="fr-FR"/>
        </w:rPr>
        <w:t xml:space="preserve"> mécaniques</w:t>
      </w:r>
      <w:r w:rsidR="00FF126E">
        <w:rPr>
          <w:rFonts w:ascii="Arial" w:hAnsi="Arial" w:cs="Arial"/>
          <w:sz w:val="24"/>
          <w:szCs w:val="24"/>
          <w:lang w:eastAsia="fr-FR"/>
        </w:rPr>
        <w:t>,</w:t>
      </w:r>
      <w:r w:rsidRPr="005D6E50">
        <w:rPr>
          <w:rFonts w:ascii="Arial" w:hAnsi="Arial" w:cs="Arial"/>
          <w:sz w:val="24"/>
          <w:szCs w:val="24"/>
          <w:lang w:eastAsia="fr-FR"/>
        </w:rPr>
        <w:t xml:space="preserve"> </w:t>
      </w:r>
      <w:r w:rsidR="00FF126E">
        <w:rPr>
          <w:rFonts w:ascii="Arial" w:hAnsi="Arial" w:cs="Arial"/>
          <w:sz w:val="24"/>
          <w:szCs w:val="24"/>
        </w:rPr>
        <w:t>d</w:t>
      </w:r>
      <w:r w:rsidR="00FF126E" w:rsidRPr="00C41776">
        <w:rPr>
          <w:rFonts w:ascii="Arial" w:hAnsi="Arial" w:cs="Arial"/>
          <w:sz w:val="24"/>
          <w:szCs w:val="24"/>
        </w:rPr>
        <w:t>ifférentes matières sont utilisées :</w:t>
      </w:r>
      <w:r w:rsidR="00FF126E" w:rsidRPr="005D6E50">
        <w:rPr>
          <w:rFonts w:ascii="Arial" w:hAnsi="Arial" w:cs="Arial"/>
          <w:sz w:val="24"/>
          <w:szCs w:val="24"/>
        </w:rPr>
        <w:t xml:space="preserve"> Al</w:t>
      </w:r>
      <w:r w:rsidR="00FF126E">
        <w:rPr>
          <w:rFonts w:ascii="Arial" w:hAnsi="Arial" w:cs="Arial"/>
          <w:sz w:val="24"/>
          <w:szCs w:val="24"/>
        </w:rPr>
        <w:t>u, bronze, cuivre, laiton, inox. O</w:t>
      </w:r>
      <w:r w:rsidRPr="005D6E50">
        <w:rPr>
          <w:rFonts w:ascii="Arial" w:hAnsi="Arial" w:cs="Arial"/>
          <w:sz w:val="24"/>
          <w:szCs w:val="24"/>
          <w:lang w:eastAsia="fr-FR"/>
        </w:rPr>
        <w:t xml:space="preserve">n </w:t>
      </w:r>
      <w:r w:rsidRPr="005D6E50">
        <w:rPr>
          <w:rFonts w:ascii="Arial" w:hAnsi="Arial" w:cs="Arial"/>
          <w:sz w:val="24"/>
          <w:szCs w:val="24"/>
        </w:rPr>
        <w:t xml:space="preserve">découpe des bandes de laiton, bronze, cuivre, aluminium, détoure des pièces matricées et plie aussi, on sertit ou assemble des composants divers pour les services et </w:t>
      </w:r>
      <w:r w:rsidR="00F00FDF">
        <w:rPr>
          <w:rFonts w:ascii="Arial" w:hAnsi="Arial" w:cs="Arial"/>
          <w:sz w:val="24"/>
          <w:szCs w:val="24"/>
        </w:rPr>
        <w:t xml:space="preserve">les </w:t>
      </w:r>
      <w:r w:rsidRPr="005D6E50">
        <w:rPr>
          <w:rFonts w:ascii="Arial" w:hAnsi="Arial" w:cs="Arial"/>
          <w:sz w:val="24"/>
          <w:szCs w:val="24"/>
        </w:rPr>
        <w:t>clients SICAME.</w:t>
      </w:r>
    </w:p>
    <w:p w:rsidR="005D6E50" w:rsidRDefault="00226B8A" w:rsidP="00AD1A18">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 xml:space="preserve">L'atelier fonctionne en horaire (3x8) avec </w:t>
      </w:r>
      <w:r w:rsidR="002F38B6">
        <w:rPr>
          <w:rFonts w:ascii="Arial" w:hAnsi="Arial" w:cs="Arial"/>
          <w:sz w:val="24"/>
          <w:szCs w:val="24"/>
          <w:lang w:eastAsia="fr-FR"/>
        </w:rPr>
        <w:t>2</w:t>
      </w:r>
      <w:r w:rsidRPr="005D6E50">
        <w:rPr>
          <w:rFonts w:ascii="Arial" w:hAnsi="Arial" w:cs="Arial"/>
          <w:sz w:val="24"/>
          <w:szCs w:val="24"/>
          <w:lang w:eastAsia="fr-FR"/>
        </w:rPr>
        <w:t xml:space="preserve"> régleurs, </w:t>
      </w:r>
      <w:r w:rsidR="002F38B6">
        <w:rPr>
          <w:rFonts w:ascii="Arial" w:hAnsi="Arial" w:cs="Arial"/>
          <w:sz w:val="24"/>
          <w:szCs w:val="24"/>
          <w:lang w:eastAsia="fr-FR"/>
        </w:rPr>
        <w:t>3</w:t>
      </w:r>
      <w:r w:rsidRPr="005D6E50">
        <w:rPr>
          <w:rFonts w:ascii="Arial" w:hAnsi="Arial" w:cs="Arial"/>
          <w:sz w:val="24"/>
          <w:szCs w:val="24"/>
          <w:lang w:eastAsia="fr-FR"/>
        </w:rPr>
        <w:t xml:space="preserve"> opérateurs régleurs, 1 opérateur régleur en formation, </w:t>
      </w:r>
      <w:r w:rsidR="00FE4F9E">
        <w:rPr>
          <w:rFonts w:ascii="Arial" w:hAnsi="Arial" w:cs="Arial"/>
          <w:sz w:val="24"/>
          <w:szCs w:val="24"/>
          <w:lang w:eastAsia="fr-FR"/>
        </w:rPr>
        <w:t>8</w:t>
      </w:r>
      <w:r w:rsidRPr="005D6E50">
        <w:rPr>
          <w:rFonts w:ascii="Arial" w:hAnsi="Arial" w:cs="Arial"/>
          <w:sz w:val="24"/>
          <w:szCs w:val="24"/>
          <w:lang w:eastAsia="fr-FR"/>
        </w:rPr>
        <w:t xml:space="preserve"> opérateurs en intérim, 1 opératrice en CDI. </w:t>
      </w:r>
    </w:p>
    <w:p w:rsidR="00226B8A" w:rsidRPr="005D6E50" w:rsidRDefault="00AD1A18" w:rsidP="00AD1A18">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Marie-Christine</w:t>
      </w:r>
      <w:r w:rsidR="00D53945">
        <w:rPr>
          <w:rFonts w:ascii="Arial" w:hAnsi="Arial" w:cs="Arial"/>
          <w:sz w:val="24"/>
          <w:szCs w:val="24"/>
          <w:lang w:eastAsia="fr-FR"/>
        </w:rPr>
        <w:t>,</w:t>
      </w:r>
      <w:r w:rsidRPr="005D6E50">
        <w:rPr>
          <w:rFonts w:ascii="Arial" w:hAnsi="Arial" w:cs="Arial"/>
          <w:sz w:val="24"/>
          <w:szCs w:val="24"/>
          <w:lang w:eastAsia="fr-FR"/>
        </w:rPr>
        <w:t xml:space="preserve"> régleur représente la branche féminine.</w:t>
      </w:r>
    </w:p>
    <w:p w:rsidR="008077D1" w:rsidRPr="005D6E50" w:rsidRDefault="000E116A" w:rsidP="00202513">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Le personnel professionnel</w:t>
      </w:r>
      <w:r w:rsidR="00F00FDF">
        <w:rPr>
          <w:rFonts w:ascii="Arial" w:hAnsi="Arial" w:cs="Arial"/>
          <w:sz w:val="24"/>
          <w:szCs w:val="24"/>
          <w:lang w:eastAsia="fr-FR"/>
        </w:rPr>
        <w:t xml:space="preserve"> est mixte, d’âge variable ayant différentes connaissances</w:t>
      </w:r>
      <w:r w:rsidRPr="005D6E50">
        <w:rPr>
          <w:rFonts w:ascii="Arial" w:hAnsi="Arial" w:cs="Arial"/>
          <w:sz w:val="24"/>
          <w:szCs w:val="24"/>
          <w:lang w:eastAsia="fr-FR"/>
        </w:rPr>
        <w:t xml:space="preserve">. </w:t>
      </w:r>
    </w:p>
    <w:p w:rsidR="00AD1A18" w:rsidRPr="005D6E50" w:rsidRDefault="00AA34F9" w:rsidP="00AD1A18">
      <w:pPr>
        <w:autoSpaceDE w:val="0"/>
        <w:autoSpaceDN w:val="0"/>
        <w:adjustRightInd w:val="0"/>
        <w:spacing w:after="0" w:line="240" w:lineRule="auto"/>
        <w:ind w:firstLine="708"/>
        <w:jc w:val="both"/>
        <w:rPr>
          <w:sz w:val="24"/>
          <w:szCs w:val="24"/>
        </w:rPr>
      </w:pPr>
      <w:r w:rsidRPr="005D6E50">
        <w:rPr>
          <w:rFonts w:ascii="Arial" w:hAnsi="Arial" w:cs="Arial"/>
          <w:sz w:val="24"/>
          <w:szCs w:val="24"/>
          <w:lang w:eastAsia="fr-FR"/>
        </w:rPr>
        <w:t>L</w:t>
      </w:r>
      <w:r w:rsidR="00F00FDF">
        <w:rPr>
          <w:rFonts w:ascii="Arial" w:hAnsi="Arial" w:cs="Arial"/>
          <w:sz w:val="24"/>
          <w:szCs w:val="24"/>
          <w:lang w:eastAsia="fr-FR"/>
        </w:rPr>
        <w:t xml:space="preserve">es salariés en </w:t>
      </w:r>
      <w:r w:rsidRPr="005D6E50">
        <w:rPr>
          <w:rFonts w:ascii="Arial" w:hAnsi="Arial" w:cs="Arial"/>
          <w:sz w:val="24"/>
          <w:szCs w:val="24"/>
          <w:lang w:eastAsia="fr-FR"/>
        </w:rPr>
        <w:t>intérim (</w:t>
      </w:r>
      <w:r w:rsidR="00AD1A18" w:rsidRPr="005D6E50">
        <w:rPr>
          <w:rFonts w:ascii="Arial" w:hAnsi="Arial" w:cs="Arial"/>
          <w:sz w:val="24"/>
          <w:szCs w:val="24"/>
          <w:lang w:eastAsia="fr-FR"/>
        </w:rPr>
        <w:t xml:space="preserve">âges </w:t>
      </w:r>
      <w:r w:rsidR="005C04CC" w:rsidRPr="005D6E50">
        <w:rPr>
          <w:rFonts w:ascii="Arial" w:hAnsi="Arial" w:cs="Arial"/>
          <w:sz w:val="24"/>
          <w:szCs w:val="24"/>
          <w:lang w:eastAsia="fr-FR"/>
        </w:rPr>
        <w:t xml:space="preserve">de 18 ans à </w:t>
      </w:r>
      <w:r w:rsidR="00E04849">
        <w:rPr>
          <w:rFonts w:ascii="Arial" w:hAnsi="Arial" w:cs="Arial"/>
          <w:sz w:val="24"/>
          <w:szCs w:val="24"/>
          <w:lang w:eastAsia="fr-FR"/>
        </w:rPr>
        <w:t>6</w:t>
      </w:r>
      <w:r w:rsidR="005C04CC" w:rsidRPr="005D6E50">
        <w:rPr>
          <w:rFonts w:ascii="Arial" w:hAnsi="Arial" w:cs="Arial"/>
          <w:sz w:val="24"/>
          <w:szCs w:val="24"/>
          <w:lang w:eastAsia="fr-FR"/>
        </w:rPr>
        <w:t>5 ans)</w:t>
      </w:r>
      <w:r w:rsidRPr="005D6E50">
        <w:rPr>
          <w:rFonts w:ascii="Arial" w:hAnsi="Arial" w:cs="Arial"/>
          <w:sz w:val="24"/>
          <w:szCs w:val="24"/>
          <w:lang w:eastAsia="fr-FR"/>
        </w:rPr>
        <w:t xml:space="preserve"> </w:t>
      </w:r>
      <w:r w:rsidR="00D53945" w:rsidRPr="005D6E50">
        <w:rPr>
          <w:rFonts w:ascii="Arial" w:hAnsi="Arial" w:cs="Arial"/>
          <w:sz w:val="24"/>
          <w:szCs w:val="24"/>
          <w:lang w:eastAsia="fr-FR"/>
        </w:rPr>
        <w:t>assurent</w:t>
      </w:r>
      <w:r w:rsidRPr="005D6E50">
        <w:rPr>
          <w:rFonts w:ascii="Arial" w:hAnsi="Arial" w:cs="Arial"/>
          <w:sz w:val="24"/>
          <w:szCs w:val="24"/>
          <w:lang w:eastAsia="fr-FR"/>
        </w:rPr>
        <w:t xml:space="preserve"> l</w:t>
      </w:r>
      <w:r w:rsidR="005C04CC" w:rsidRPr="005D6E50">
        <w:rPr>
          <w:rFonts w:ascii="Arial" w:hAnsi="Arial" w:cs="Arial"/>
          <w:sz w:val="24"/>
          <w:szCs w:val="24"/>
          <w:lang w:eastAsia="fr-FR"/>
        </w:rPr>
        <w:t>a production</w:t>
      </w:r>
      <w:r w:rsidRPr="005D6E50">
        <w:rPr>
          <w:rFonts w:ascii="Arial" w:hAnsi="Arial" w:cs="Arial"/>
          <w:sz w:val="24"/>
          <w:szCs w:val="24"/>
          <w:lang w:eastAsia="fr-FR"/>
        </w:rPr>
        <w:t xml:space="preserve"> </w:t>
      </w:r>
      <w:r w:rsidR="005C04CC" w:rsidRPr="005D6E50">
        <w:rPr>
          <w:rFonts w:ascii="Arial" w:hAnsi="Arial" w:cs="Arial"/>
          <w:sz w:val="24"/>
          <w:szCs w:val="24"/>
          <w:lang w:eastAsia="fr-FR"/>
        </w:rPr>
        <w:t>de l’atelier</w:t>
      </w:r>
      <w:r w:rsidR="005D6E50">
        <w:rPr>
          <w:rFonts w:ascii="Arial" w:hAnsi="Arial" w:cs="Arial"/>
          <w:sz w:val="24"/>
          <w:szCs w:val="24"/>
          <w:lang w:eastAsia="fr-FR"/>
        </w:rPr>
        <w:t>.</w:t>
      </w:r>
      <w:r w:rsidR="00AD1A18" w:rsidRPr="005D6E50">
        <w:rPr>
          <w:sz w:val="24"/>
          <w:szCs w:val="24"/>
        </w:rPr>
        <w:t xml:space="preserve"> </w:t>
      </w:r>
    </w:p>
    <w:p w:rsidR="00AD1A18" w:rsidRPr="005D6E50" w:rsidRDefault="00AD1A18" w:rsidP="00AD1A18">
      <w:pPr>
        <w:autoSpaceDE w:val="0"/>
        <w:autoSpaceDN w:val="0"/>
        <w:adjustRightInd w:val="0"/>
        <w:spacing w:after="0" w:line="240" w:lineRule="auto"/>
        <w:ind w:firstLine="708"/>
        <w:jc w:val="both"/>
        <w:rPr>
          <w:sz w:val="24"/>
          <w:szCs w:val="24"/>
        </w:rPr>
      </w:pPr>
    </w:p>
    <w:p w:rsidR="00C440B7" w:rsidRPr="00171D85" w:rsidRDefault="00F00FDF" w:rsidP="00AD1A18">
      <w:pPr>
        <w:autoSpaceDE w:val="0"/>
        <w:autoSpaceDN w:val="0"/>
        <w:adjustRightInd w:val="0"/>
        <w:spacing w:after="0" w:line="240" w:lineRule="auto"/>
        <w:ind w:firstLine="708"/>
        <w:jc w:val="both"/>
        <w:rPr>
          <w:rFonts w:ascii="Arial" w:hAnsi="Arial" w:cs="Arial"/>
          <w:sz w:val="28"/>
          <w:szCs w:val="28"/>
        </w:rPr>
      </w:pPr>
      <w:r>
        <w:rPr>
          <w:rFonts w:ascii="Arial" w:hAnsi="Arial" w:cs="Arial"/>
          <w:sz w:val="24"/>
          <w:szCs w:val="24"/>
        </w:rPr>
        <w:t>Suite à la</w:t>
      </w:r>
      <w:r w:rsidR="005670F3" w:rsidRPr="005D6E50">
        <w:rPr>
          <w:rFonts w:ascii="Arial" w:hAnsi="Arial" w:cs="Arial"/>
          <w:sz w:val="24"/>
          <w:szCs w:val="24"/>
        </w:rPr>
        <w:t xml:space="preserve"> consultation de mes responsables, j</w:t>
      </w:r>
      <w:r w:rsidR="00C33D8E" w:rsidRPr="005D6E50">
        <w:rPr>
          <w:rFonts w:ascii="Arial" w:hAnsi="Arial" w:cs="Arial"/>
          <w:sz w:val="24"/>
          <w:szCs w:val="24"/>
        </w:rPr>
        <w:t xml:space="preserve">e </w:t>
      </w:r>
      <w:r w:rsidR="005670F3" w:rsidRPr="005D6E50">
        <w:rPr>
          <w:rFonts w:ascii="Arial" w:hAnsi="Arial" w:cs="Arial"/>
          <w:sz w:val="24"/>
          <w:szCs w:val="24"/>
        </w:rPr>
        <w:t>suis</w:t>
      </w:r>
      <w:r w:rsidR="005325DC" w:rsidRPr="005D6E50">
        <w:rPr>
          <w:rFonts w:ascii="Arial" w:hAnsi="Arial" w:cs="Arial"/>
          <w:sz w:val="24"/>
          <w:szCs w:val="24"/>
        </w:rPr>
        <w:t xml:space="preserve"> </w:t>
      </w:r>
      <w:r w:rsidR="00080701" w:rsidRPr="005D6E50">
        <w:rPr>
          <w:rFonts w:ascii="Arial" w:hAnsi="Arial" w:cs="Arial"/>
          <w:sz w:val="24"/>
          <w:szCs w:val="24"/>
        </w:rPr>
        <w:t>la</w:t>
      </w:r>
      <w:r w:rsidR="005670F3" w:rsidRPr="005D6E50">
        <w:rPr>
          <w:rFonts w:ascii="Arial" w:hAnsi="Arial" w:cs="Arial"/>
          <w:sz w:val="24"/>
          <w:szCs w:val="24"/>
        </w:rPr>
        <w:t xml:space="preserve"> formation d’</w:t>
      </w:r>
      <w:r w:rsidR="00504916" w:rsidRPr="005D6E50">
        <w:rPr>
          <w:rFonts w:ascii="Arial" w:hAnsi="Arial" w:cs="Arial"/>
          <w:sz w:val="24"/>
          <w:szCs w:val="24"/>
        </w:rPr>
        <w:t>A</w:t>
      </w:r>
      <w:r w:rsidR="005670F3" w:rsidRPr="005D6E50">
        <w:rPr>
          <w:rFonts w:ascii="Arial" w:hAnsi="Arial" w:cs="Arial"/>
          <w:sz w:val="24"/>
          <w:szCs w:val="24"/>
        </w:rPr>
        <w:t>nimateur d’</w:t>
      </w:r>
      <w:r w:rsidR="00504916" w:rsidRPr="005D6E50">
        <w:rPr>
          <w:rFonts w:ascii="Arial" w:hAnsi="Arial" w:cs="Arial"/>
          <w:sz w:val="24"/>
          <w:szCs w:val="24"/>
        </w:rPr>
        <w:t>E</w:t>
      </w:r>
      <w:r w:rsidR="005670F3" w:rsidRPr="005D6E50">
        <w:rPr>
          <w:rFonts w:ascii="Arial" w:hAnsi="Arial" w:cs="Arial"/>
          <w:sz w:val="24"/>
          <w:szCs w:val="24"/>
        </w:rPr>
        <w:t xml:space="preserve">quipe </w:t>
      </w:r>
      <w:r w:rsidR="00504916" w:rsidRPr="005D6E50">
        <w:rPr>
          <w:rFonts w:ascii="Arial" w:hAnsi="Arial" w:cs="Arial"/>
          <w:sz w:val="24"/>
          <w:szCs w:val="24"/>
        </w:rPr>
        <w:t>A</w:t>
      </w:r>
      <w:r w:rsidR="005670F3" w:rsidRPr="005D6E50">
        <w:rPr>
          <w:rFonts w:ascii="Arial" w:hAnsi="Arial" w:cs="Arial"/>
          <w:sz w:val="24"/>
          <w:szCs w:val="24"/>
        </w:rPr>
        <w:t xml:space="preserve">utonome de </w:t>
      </w:r>
      <w:r w:rsidR="00504916" w:rsidRPr="005D6E50">
        <w:rPr>
          <w:rFonts w:ascii="Arial" w:hAnsi="Arial" w:cs="Arial"/>
          <w:sz w:val="24"/>
          <w:szCs w:val="24"/>
        </w:rPr>
        <w:t>P</w:t>
      </w:r>
      <w:r w:rsidR="005670F3" w:rsidRPr="005D6E50">
        <w:rPr>
          <w:rFonts w:ascii="Arial" w:hAnsi="Arial" w:cs="Arial"/>
          <w:sz w:val="24"/>
          <w:szCs w:val="24"/>
        </w:rPr>
        <w:t>roduction</w:t>
      </w:r>
      <w:r w:rsidR="00A772E5" w:rsidRPr="005D6E50">
        <w:rPr>
          <w:rFonts w:ascii="Arial" w:hAnsi="Arial" w:cs="Arial"/>
          <w:sz w:val="24"/>
          <w:szCs w:val="24"/>
        </w:rPr>
        <w:t xml:space="preserve"> pour</w:t>
      </w:r>
      <w:r w:rsidR="005325DC" w:rsidRPr="005D6E50">
        <w:rPr>
          <w:rFonts w:ascii="Arial" w:hAnsi="Arial" w:cs="Arial"/>
          <w:sz w:val="24"/>
          <w:szCs w:val="24"/>
        </w:rPr>
        <w:t xml:space="preserve"> mon</w:t>
      </w:r>
      <w:r w:rsidR="00A772E5" w:rsidRPr="005D6E50">
        <w:rPr>
          <w:rFonts w:ascii="Arial" w:hAnsi="Arial" w:cs="Arial"/>
          <w:sz w:val="24"/>
          <w:szCs w:val="24"/>
        </w:rPr>
        <w:t xml:space="preserve"> évolution professionnelle et personnelle</w:t>
      </w:r>
      <w:r w:rsidR="005670F3" w:rsidRPr="005D6E50">
        <w:rPr>
          <w:rFonts w:ascii="Arial" w:hAnsi="Arial" w:cs="Arial"/>
          <w:sz w:val="24"/>
          <w:szCs w:val="24"/>
        </w:rPr>
        <w:t>.</w:t>
      </w:r>
      <w:r w:rsidR="00C440B7" w:rsidRPr="00171D85">
        <w:rPr>
          <w:rFonts w:ascii="Arial" w:hAnsi="Arial" w:cs="Arial"/>
          <w:sz w:val="28"/>
          <w:szCs w:val="28"/>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325DC" w:rsidRPr="00171D85" w:rsidRDefault="00CC78EA" w:rsidP="0098751F">
      <w:pPr>
        <w:ind w:left="708" w:firstLine="708"/>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2.1</w:t>
      </w:r>
      <w:r w:rsidR="006B5A41">
        <w:rPr>
          <w:rFonts w:ascii="Arial" w:hAnsi="Arial" w:cs="Arial"/>
          <w:color w:val="5B9BD5" w:themeColor="accent1"/>
          <w:sz w:val="40"/>
          <w:szCs w:val="40"/>
          <w:lang w:eastAsia="fr-FR"/>
        </w:rPr>
        <w:t> </w:t>
      </w:r>
      <w:r w:rsidR="005325DC" w:rsidRPr="00171D85">
        <w:rPr>
          <w:rFonts w:ascii="Arial" w:hAnsi="Arial" w:cs="Arial"/>
          <w:color w:val="5B9BD5" w:themeColor="accent1"/>
          <w:sz w:val="40"/>
          <w:szCs w:val="40"/>
          <w:u w:val="single"/>
          <w:lang w:eastAsia="fr-FR"/>
        </w:rPr>
        <w:t>Organigramme</w:t>
      </w:r>
      <w:r w:rsidR="00D97308">
        <w:rPr>
          <w:rFonts w:ascii="Arial" w:hAnsi="Arial" w:cs="Arial"/>
          <w:color w:val="5B9BD5" w:themeColor="accent1"/>
          <w:sz w:val="40"/>
          <w:szCs w:val="40"/>
          <w:u w:val="single"/>
          <w:lang w:eastAsia="fr-FR"/>
        </w:rPr>
        <w:t xml:space="preserve"> SICAME </w:t>
      </w:r>
      <w:r w:rsidR="005325DC" w:rsidRPr="00171D85">
        <w:rPr>
          <w:rFonts w:ascii="Arial" w:hAnsi="Arial" w:cs="Arial"/>
          <w:color w:val="5B9BD5" w:themeColor="accent1"/>
          <w:sz w:val="40"/>
          <w:szCs w:val="40"/>
          <w:u w:val="single"/>
          <w:lang w:eastAsia="fr-FR"/>
        </w:rPr>
        <w:t>service des Presses</w:t>
      </w:r>
    </w:p>
    <w:p w:rsidR="00E935AE" w:rsidRPr="005325DC" w:rsidRDefault="00E935AE" w:rsidP="00963D22">
      <w:pPr>
        <w:jc w:val="center"/>
        <w:rPr>
          <w:rFonts w:ascii="Times New Roman" w:hAnsi="Times New Roman" w:cs="Times New Roman"/>
          <w:sz w:val="16"/>
          <w:szCs w:val="16"/>
          <w:lang w:eastAsia="fr-FR"/>
        </w:rPr>
      </w:pPr>
    </w:p>
    <w:p w:rsidR="005325DC" w:rsidRDefault="008720A4" w:rsidP="005325DC">
      <w:pPr>
        <w:jc w:val="center"/>
        <w:rPr>
          <w:rFonts w:ascii="Times New Roman" w:hAnsi="Times New Roman" w:cs="Times New Roman"/>
          <w:sz w:val="40"/>
          <w:szCs w:val="40"/>
          <w:lang w:eastAsia="fr-FR"/>
        </w:rPr>
      </w:pPr>
      <w:r>
        <w:rPr>
          <w:rFonts w:ascii="Times New Roman" w:hAnsi="Times New Roman" w:cs="Times New Roman"/>
          <w:noProof/>
          <w:sz w:val="72"/>
          <w:szCs w:val="72"/>
          <w:lang w:eastAsia="fr-FR"/>
        </w:rPr>
        <mc:AlternateContent>
          <mc:Choice Requires="wps">
            <w:drawing>
              <wp:anchor distT="0" distB="0" distL="114300" distR="114300" simplePos="0" relativeHeight="251787264" behindDoc="0" locked="0" layoutInCell="1" allowOverlap="1">
                <wp:simplePos x="0" y="0"/>
                <wp:positionH relativeFrom="column">
                  <wp:posOffset>904240</wp:posOffset>
                </wp:positionH>
                <wp:positionV relativeFrom="paragraph">
                  <wp:posOffset>1633855</wp:posOffset>
                </wp:positionV>
                <wp:extent cx="1264595" cy="778213"/>
                <wp:effectExtent l="0" t="0" r="12065" b="22225"/>
                <wp:wrapNone/>
                <wp:docPr id="12" name="Ellipse 12"/>
                <wp:cNvGraphicFramePr/>
                <a:graphic xmlns:a="http://schemas.openxmlformats.org/drawingml/2006/main">
                  <a:graphicData uri="http://schemas.microsoft.com/office/word/2010/wordprocessingShape">
                    <wps:wsp>
                      <wps:cNvSpPr/>
                      <wps:spPr>
                        <a:xfrm>
                          <a:off x="0" y="0"/>
                          <a:ext cx="1264595" cy="778213"/>
                        </a:xfrm>
                        <a:prstGeom prst="ellipse">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4DD33" id="Ellipse 12" o:spid="_x0000_s1026" style="position:absolute;margin-left:71.2pt;margin-top:128.65pt;width:99.55pt;height:61.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" filled="f" strokecolor="#c00000" strokeweight="1.5pt">
                <v:stroke joinstyle="miter"/>
              </v:oval>
            </w:pict>
          </mc:Fallback>
        </mc:AlternateContent>
      </w:r>
      <w:r w:rsidR="00E606CE">
        <w:rPr>
          <w:rFonts w:ascii="Times New Roman" w:hAnsi="Times New Roman" w:cs="Times New Roman"/>
          <w:noProof/>
          <w:sz w:val="72"/>
          <w:szCs w:val="72"/>
          <w:lang w:eastAsia="fr-FR"/>
        </w:rPr>
        <w:drawing>
          <wp:inline distT="0" distB="0" distL="0" distR="0">
            <wp:extent cx="6825343" cy="2849880"/>
            <wp:effectExtent l="38100" t="0" r="13970" b="0"/>
            <wp:docPr id="2" name="Diagramm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C26110" w:rsidRDefault="00C26110" w:rsidP="005325DC">
      <w:pPr>
        <w:jc w:val="center"/>
        <w:rPr>
          <w:rFonts w:ascii="Times New Roman" w:hAnsi="Times New Roman" w:cs="Times New Roman"/>
          <w:color w:val="5B9BD5" w:themeColor="accent1"/>
          <w:sz w:val="40"/>
          <w:szCs w:val="40"/>
          <w:lang w:eastAsia="fr-FR"/>
        </w:rPr>
      </w:pPr>
    </w:p>
    <w:p w:rsidR="005325DC" w:rsidRPr="00CA5189" w:rsidRDefault="005325DC" w:rsidP="005325DC">
      <w:pPr>
        <w:jc w:val="center"/>
        <w:rPr>
          <w:rFonts w:ascii="Times New Roman" w:hAnsi="Times New Roman" w:cs="Times New Roman"/>
          <w:sz w:val="40"/>
          <w:szCs w:val="40"/>
          <w:lang w:eastAsia="fr-FR"/>
        </w:rPr>
      </w:pPr>
      <w:r w:rsidRPr="00795A6F">
        <w:rPr>
          <w:rFonts w:ascii="Times New Roman" w:hAnsi="Times New Roman" w:cs="Times New Roman"/>
          <w:color w:val="5B9BD5" w:themeColor="accent1"/>
          <w:sz w:val="40"/>
          <w:szCs w:val="40"/>
          <w:lang w:eastAsia="fr-FR"/>
        </w:rPr>
        <w:t xml:space="preserve">Organigramme </w:t>
      </w:r>
      <w:r w:rsidR="00412C38" w:rsidRPr="00795A6F">
        <w:rPr>
          <w:rFonts w:ascii="Times New Roman" w:hAnsi="Times New Roman" w:cs="Times New Roman"/>
          <w:color w:val="5B9BD5" w:themeColor="accent1"/>
          <w:sz w:val="40"/>
          <w:szCs w:val="40"/>
          <w:lang w:eastAsia="fr-FR"/>
        </w:rPr>
        <w:t xml:space="preserve">composition </w:t>
      </w:r>
      <w:r w:rsidRPr="00795A6F">
        <w:rPr>
          <w:rFonts w:ascii="Times New Roman" w:hAnsi="Times New Roman" w:cs="Times New Roman"/>
          <w:color w:val="5B9BD5" w:themeColor="accent1"/>
          <w:sz w:val="40"/>
          <w:szCs w:val="40"/>
          <w:lang w:eastAsia="fr-FR"/>
        </w:rPr>
        <w:t>service des Presses</w:t>
      </w:r>
    </w:p>
    <w:p w:rsidR="0020002E" w:rsidRDefault="00894449" w:rsidP="00963D22">
      <w:pPr>
        <w:jc w:val="center"/>
        <w:rPr>
          <w:rFonts w:ascii="Times New Roman" w:hAnsi="Times New Roman" w:cs="Times New Roman"/>
          <w:sz w:val="20"/>
          <w:szCs w:val="20"/>
          <w:lang w:eastAsia="fr-FR"/>
        </w:rPr>
      </w:pPr>
      <w:r>
        <w:rPr>
          <w:rFonts w:ascii="Times New Roman" w:hAnsi="Times New Roman" w:cs="Times New Roman"/>
          <w:noProof/>
          <w:sz w:val="72"/>
          <w:szCs w:val="72"/>
          <w:lang w:eastAsia="fr-FR"/>
        </w:rPr>
        <w:drawing>
          <wp:inline distT="0" distB="0" distL="0" distR="0" wp14:anchorId="7999F495" wp14:editId="2248E347">
            <wp:extent cx="6258560" cy="2199502"/>
            <wp:effectExtent l="0" t="0" r="27940" b="0"/>
            <wp:docPr id="6" name="Diagramme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2B1E8A" w:rsidRDefault="002B1E8A" w:rsidP="002B1E8A">
      <w:pPr>
        <w:rPr>
          <w:rFonts w:ascii="Arial" w:hAnsi="Arial" w:cs="Arial"/>
          <w:sz w:val="24"/>
          <w:szCs w:val="24"/>
        </w:rPr>
      </w:pPr>
      <w:r w:rsidRPr="00CA5189">
        <w:rPr>
          <w:rFonts w:ascii="Arial" w:hAnsi="Arial" w:cs="Arial"/>
          <w:sz w:val="24"/>
          <w:szCs w:val="24"/>
        </w:rPr>
        <w:t xml:space="preserve">Le service presse est composé de </w:t>
      </w:r>
      <w:r w:rsidR="00C41776">
        <w:rPr>
          <w:rFonts w:ascii="Arial" w:hAnsi="Arial" w:cs="Arial"/>
          <w:sz w:val="24"/>
          <w:szCs w:val="24"/>
        </w:rPr>
        <w:t>6</w:t>
      </w:r>
      <w:r w:rsidRPr="00CA5189">
        <w:rPr>
          <w:rFonts w:ascii="Arial" w:hAnsi="Arial" w:cs="Arial"/>
          <w:sz w:val="24"/>
          <w:szCs w:val="24"/>
        </w:rPr>
        <w:t xml:space="preserve"> CDI</w:t>
      </w:r>
      <w:r>
        <w:rPr>
          <w:rFonts w:ascii="Arial" w:hAnsi="Arial" w:cs="Arial"/>
          <w:sz w:val="24"/>
          <w:szCs w:val="24"/>
        </w:rPr>
        <w:t xml:space="preserve"> et de 10 contrats en intérim.</w:t>
      </w:r>
    </w:p>
    <w:p w:rsidR="002B1E8A" w:rsidRDefault="002B1E8A" w:rsidP="00963D22">
      <w:pPr>
        <w:jc w:val="center"/>
        <w:rPr>
          <w:rFonts w:ascii="Times New Roman" w:hAnsi="Times New Roman" w:cs="Times New Roman"/>
          <w:sz w:val="20"/>
          <w:szCs w:val="20"/>
          <w:lang w:eastAsia="fr-FR"/>
        </w:rPr>
      </w:pPr>
    </w:p>
    <w:p w:rsidR="0020002E" w:rsidRDefault="0020002E">
      <w:pPr>
        <w:spacing w:after="0" w:line="240" w:lineRule="auto"/>
        <w:rPr>
          <w:rFonts w:ascii="Times New Roman" w:hAnsi="Times New Roman" w:cs="Times New Roman"/>
          <w:sz w:val="20"/>
          <w:szCs w:val="20"/>
          <w:lang w:eastAsia="fr-FR"/>
        </w:rPr>
      </w:pPr>
      <w:r>
        <w:rPr>
          <w:rFonts w:ascii="Times New Roman" w:hAnsi="Times New Roman" w:cs="Times New Roman"/>
          <w:sz w:val="20"/>
          <w:szCs w:val="20"/>
          <w:lang w:eastAsia="fr-FR"/>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123A0" w:rsidRDefault="008F5816" w:rsidP="0098751F">
      <w:pPr>
        <w:ind w:left="708" w:firstLine="708"/>
        <w:jc w:val="both"/>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2.2</w:t>
      </w:r>
      <w:r w:rsidR="006B5A41">
        <w:rPr>
          <w:rFonts w:ascii="Arial" w:hAnsi="Arial" w:cs="Arial"/>
          <w:color w:val="5B9BD5" w:themeColor="accent1"/>
          <w:sz w:val="40"/>
          <w:szCs w:val="40"/>
          <w:lang w:eastAsia="fr-FR"/>
        </w:rPr>
        <w:t> </w:t>
      </w:r>
      <w:r w:rsidR="0067261D">
        <w:rPr>
          <w:rFonts w:ascii="Arial" w:hAnsi="Arial" w:cs="Arial"/>
          <w:color w:val="5B9BD5" w:themeColor="accent1"/>
          <w:sz w:val="40"/>
          <w:szCs w:val="40"/>
          <w:u w:val="single"/>
          <w:lang w:eastAsia="fr-FR"/>
        </w:rPr>
        <w:t>Composition machines a</w:t>
      </w:r>
      <w:r w:rsidR="00816C6C" w:rsidRPr="00171D85">
        <w:rPr>
          <w:rFonts w:ascii="Arial" w:hAnsi="Arial" w:cs="Arial"/>
          <w:color w:val="5B9BD5" w:themeColor="accent1"/>
          <w:sz w:val="40"/>
          <w:szCs w:val="40"/>
          <w:u w:val="single"/>
          <w:lang w:eastAsia="fr-FR"/>
        </w:rPr>
        <w:t>telier</w:t>
      </w:r>
      <w:r w:rsidR="006B5A41">
        <w:rPr>
          <w:rFonts w:ascii="Arial" w:hAnsi="Arial" w:cs="Arial"/>
          <w:color w:val="5B9BD5" w:themeColor="accent1"/>
          <w:sz w:val="40"/>
          <w:szCs w:val="40"/>
          <w:u w:val="single"/>
          <w:lang w:eastAsia="fr-FR"/>
        </w:rPr>
        <w:t xml:space="preserve"> des</w:t>
      </w:r>
      <w:r w:rsidR="00816C6C" w:rsidRPr="00171D85">
        <w:rPr>
          <w:rFonts w:ascii="Arial" w:hAnsi="Arial" w:cs="Arial"/>
          <w:color w:val="5B9BD5" w:themeColor="accent1"/>
          <w:sz w:val="40"/>
          <w:szCs w:val="40"/>
          <w:u w:val="single"/>
          <w:lang w:eastAsia="fr-FR"/>
        </w:rPr>
        <w:t xml:space="preserve"> Presses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4"/>
        <w:gridCol w:w="3562"/>
        <w:gridCol w:w="3433"/>
      </w:tblGrid>
      <w:tr w:rsidR="00584DD5" w:rsidTr="008C340D">
        <w:trPr>
          <w:cantSplit/>
          <w:jc w:val="center"/>
        </w:trPr>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PRESSIX 100 T</w:t>
            </w:r>
            <w:r w:rsidRPr="005028E0">
              <w:rPr>
                <w:rFonts w:ascii="Arial" w:hAnsi="Arial" w:cs="Arial"/>
                <w:noProof/>
                <w:sz w:val="20"/>
                <w:szCs w:val="20"/>
              </w:rPr>
              <w:drawing>
                <wp:inline distT="0" distB="0" distL="0" distR="0" wp14:anchorId="1B841643" wp14:editId="3556CF73">
                  <wp:extent cx="1548000" cy="871200"/>
                  <wp:effectExtent l="76200" t="76200" r="128905" b="139065"/>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180517_101725_m.jpg"/>
                          <pic:cNvPicPr/>
                        </pic:nvPicPr>
                        <pic:blipFill>
                          <a:blip r:embed="rId26"/>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 xml:space="preserve">PRESSIX 50T </w:t>
            </w:r>
            <w:r w:rsidRPr="005028E0">
              <w:rPr>
                <w:rFonts w:ascii="Arial" w:hAnsi="Arial" w:cs="Arial"/>
                <w:noProof/>
                <w:sz w:val="20"/>
                <w:szCs w:val="20"/>
              </w:rPr>
              <w:drawing>
                <wp:inline distT="0" distB="0" distL="0" distR="0" wp14:anchorId="118C4F90" wp14:editId="4ED5061A">
                  <wp:extent cx="1548000" cy="871200"/>
                  <wp:effectExtent l="76200" t="76200" r="128905" b="13906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80305_192957_m.jpg"/>
                          <pic:cNvPicPr/>
                        </pic:nvPicPr>
                        <pic:blipFill>
                          <a:blip r:embed="rId27"/>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PRESSIX 40T1</w:t>
            </w:r>
            <w:r w:rsidRPr="005028E0">
              <w:rPr>
                <w:rFonts w:ascii="Arial" w:hAnsi="Arial" w:cs="Arial"/>
                <w:noProof/>
                <w:sz w:val="20"/>
                <w:szCs w:val="20"/>
              </w:rPr>
              <w:drawing>
                <wp:inline distT="0" distB="0" distL="0" distR="0" wp14:anchorId="0AF93FA3" wp14:editId="170B0BEF">
                  <wp:extent cx="1548000" cy="871200"/>
                  <wp:effectExtent l="76200" t="76200" r="128905" b="13906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20180910_114058_m.jpg"/>
                          <pic:cNvPicPr/>
                        </pic:nvPicPr>
                        <pic:blipFill>
                          <a:blip r:embed="rId28"/>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584DD5" w:rsidTr="008C340D">
        <w:trPr>
          <w:cantSplit/>
          <w:jc w:val="center"/>
        </w:trPr>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BILLAUD</w:t>
            </w:r>
            <w:r>
              <w:rPr>
                <w:rFonts w:ascii="Arial" w:hAnsi="Arial" w:cs="Arial"/>
                <w:sz w:val="20"/>
                <w:szCs w:val="20"/>
              </w:rPr>
              <w:t xml:space="preserve"> </w:t>
            </w:r>
            <w:r w:rsidRPr="005028E0">
              <w:rPr>
                <w:rFonts w:ascii="Arial" w:hAnsi="Arial" w:cs="Arial"/>
                <w:sz w:val="20"/>
                <w:szCs w:val="20"/>
              </w:rPr>
              <w:t>à tiroir</w:t>
            </w:r>
            <w:r>
              <w:rPr>
                <w:rFonts w:ascii="Arial" w:hAnsi="Arial" w:cs="Arial"/>
                <w:sz w:val="20"/>
                <w:szCs w:val="20"/>
              </w:rPr>
              <w:t xml:space="preserve"> 40T3</w:t>
            </w:r>
            <w:r w:rsidRPr="005028E0">
              <w:rPr>
                <w:rFonts w:ascii="Arial" w:hAnsi="Arial" w:cs="Arial"/>
                <w:noProof/>
                <w:sz w:val="20"/>
                <w:szCs w:val="20"/>
              </w:rPr>
              <w:drawing>
                <wp:inline distT="0" distB="0" distL="0" distR="0" wp14:anchorId="3D302EF1" wp14:editId="7C859615">
                  <wp:extent cx="1548000" cy="871200"/>
                  <wp:effectExtent l="76200" t="76200" r="128905" b="139065"/>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20180910_114018_m.jpg"/>
                          <pic:cNvPicPr/>
                        </pic:nvPicPr>
                        <pic:blipFill>
                          <a:blip r:embed="rId29"/>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RASKIN 45T1</w:t>
            </w:r>
            <w:r w:rsidRPr="005028E0">
              <w:rPr>
                <w:rFonts w:ascii="Arial" w:hAnsi="Arial" w:cs="Arial"/>
                <w:noProof/>
                <w:sz w:val="20"/>
                <w:szCs w:val="20"/>
              </w:rPr>
              <w:drawing>
                <wp:inline distT="0" distB="0" distL="0" distR="0" wp14:anchorId="6532DEB1" wp14:editId="6B962888">
                  <wp:extent cx="1548000" cy="871200"/>
                  <wp:effectExtent l="76200" t="76200" r="128905" b="13906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180516_144415_m.jpg"/>
                          <pic:cNvPicPr/>
                        </pic:nvPicPr>
                        <pic:blipFill>
                          <a:blip r:embed="rId30"/>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EMG</w:t>
            </w:r>
            <w:r>
              <w:rPr>
                <w:rFonts w:ascii="Arial" w:hAnsi="Arial" w:cs="Arial"/>
                <w:sz w:val="20"/>
                <w:szCs w:val="20"/>
              </w:rPr>
              <w:t>15T</w:t>
            </w:r>
            <w:r w:rsidRPr="005028E0">
              <w:rPr>
                <w:rFonts w:ascii="Arial" w:hAnsi="Arial" w:cs="Arial"/>
                <w:noProof/>
                <w:sz w:val="20"/>
                <w:szCs w:val="20"/>
              </w:rPr>
              <w:t xml:space="preserve"> </w:t>
            </w:r>
            <w:r w:rsidR="00584DD5" w:rsidRPr="00584DD5">
              <w:rPr>
                <w:rFonts w:ascii="Arial" w:hAnsi="Arial" w:cs="Arial"/>
                <w:noProof/>
                <w:color w:val="5B9BD5" w:themeColor="accent1"/>
                <w:sz w:val="20"/>
                <w:szCs w:val="20"/>
              </w:rPr>
              <w:drawing>
                <wp:inline distT="0" distB="0" distL="0" distR="0">
                  <wp:extent cx="1548000" cy="871200"/>
                  <wp:effectExtent l="76200" t="76200" r="128905" b="13906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0910_114323_m.jpg"/>
                          <pic:cNvPicPr/>
                        </pic:nvPicPr>
                        <pic:blipFill>
                          <a:blip r:embed="rId31"/>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584DD5" w:rsidTr="008C340D">
        <w:trPr>
          <w:cantSplit/>
          <w:jc w:val="center"/>
        </w:trPr>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BILLAUD</w:t>
            </w:r>
            <w:r>
              <w:rPr>
                <w:rFonts w:ascii="Arial" w:hAnsi="Arial" w:cs="Arial"/>
                <w:sz w:val="20"/>
                <w:szCs w:val="20"/>
              </w:rPr>
              <w:t xml:space="preserve"> </w:t>
            </w:r>
            <w:r w:rsidRPr="005028E0">
              <w:rPr>
                <w:rFonts w:ascii="Arial" w:hAnsi="Arial" w:cs="Arial"/>
                <w:sz w:val="20"/>
                <w:szCs w:val="20"/>
              </w:rPr>
              <w:t>à tiroir</w:t>
            </w:r>
            <w:r>
              <w:rPr>
                <w:rFonts w:ascii="Arial" w:hAnsi="Arial" w:cs="Arial"/>
                <w:sz w:val="20"/>
                <w:szCs w:val="20"/>
              </w:rPr>
              <w:t xml:space="preserve"> </w:t>
            </w:r>
            <w:r w:rsidRPr="005028E0">
              <w:rPr>
                <w:rFonts w:ascii="Arial" w:hAnsi="Arial" w:cs="Arial"/>
                <w:sz w:val="20"/>
                <w:szCs w:val="20"/>
              </w:rPr>
              <w:t>40T5</w:t>
            </w:r>
            <w:r w:rsidRPr="005028E0">
              <w:rPr>
                <w:rFonts w:ascii="Arial" w:hAnsi="Arial" w:cs="Arial"/>
                <w:noProof/>
                <w:sz w:val="20"/>
                <w:szCs w:val="20"/>
              </w:rPr>
              <w:drawing>
                <wp:inline distT="0" distB="0" distL="0" distR="0" wp14:anchorId="10B2EB90" wp14:editId="3B03A524">
                  <wp:extent cx="1542857" cy="871200"/>
                  <wp:effectExtent l="76200" t="76200" r="133985" b="13906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180418_192256_m.jpg"/>
                          <pic:cNvPicPr/>
                        </pic:nvPicPr>
                        <pic:blipFill>
                          <a:blip r:embed="rId32"/>
                          <a:stretch>
                            <a:fillRect/>
                          </a:stretch>
                        </pic:blipFill>
                        <pic:spPr>
                          <a:xfrm>
                            <a:off x="0" y="0"/>
                            <a:ext cx="1542857"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REMIREMONT 32T</w:t>
            </w:r>
            <w:r w:rsidRPr="005028E0">
              <w:rPr>
                <w:rFonts w:ascii="Arial" w:hAnsi="Arial" w:cs="Arial"/>
                <w:noProof/>
                <w:sz w:val="20"/>
                <w:szCs w:val="20"/>
              </w:rPr>
              <w:drawing>
                <wp:inline distT="0" distB="0" distL="0" distR="0" wp14:anchorId="4AAF6229" wp14:editId="4555A279">
                  <wp:extent cx="1548000" cy="874800"/>
                  <wp:effectExtent l="76200" t="76200" r="128905" b="135255"/>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180522_113511(0)_m.jpg"/>
                          <pic:cNvPicPr/>
                        </pic:nvPicPr>
                        <pic:blipFill>
                          <a:blip r:embed="rId33"/>
                          <a:stretch>
                            <a:fillRect/>
                          </a:stretch>
                        </pic:blipFill>
                        <pic:spPr>
                          <a:xfrm>
                            <a:off x="0" y="0"/>
                            <a:ext cx="1548000" cy="87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EMG 25T1</w:t>
            </w:r>
            <w:r w:rsidRPr="005028E0">
              <w:rPr>
                <w:rFonts w:ascii="Arial" w:hAnsi="Arial" w:cs="Arial"/>
                <w:noProof/>
                <w:sz w:val="20"/>
                <w:szCs w:val="20"/>
              </w:rPr>
              <w:drawing>
                <wp:inline distT="0" distB="0" distL="0" distR="0" wp14:anchorId="0D1D8468" wp14:editId="406D3D42">
                  <wp:extent cx="1548000" cy="871200"/>
                  <wp:effectExtent l="76200" t="76200" r="128905" b="13906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180518_135214_m.jpg"/>
                          <pic:cNvPicPr/>
                        </pic:nvPicPr>
                        <pic:blipFill>
                          <a:blip r:embed="rId34"/>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C340D" w:rsidTr="001D05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0" w:type="auto"/>
            <w:tcBorders>
              <w:top w:val="nil"/>
              <w:left w:val="nil"/>
              <w:bottom w:val="nil"/>
              <w:right w:val="nil"/>
            </w:tcBorders>
          </w:tcPr>
          <w:p w:rsidR="008C340D" w:rsidRPr="008C340D" w:rsidRDefault="008C340D" w:rsidP="008C340D">
            <w:pPr>
              <w:pStyle w:val="Paragraphedeliste"/>
              <w:ind w:left="0"/>
              <w:jc w:val="center"/>
              <w:rPr>
                <w:rFonts w:ascii="Arial" w:hAnsi="Arial" w:cs="Arial"/>
                <w:sz w:val="20"/>
                <w:szCs w:val="20"/>
              </w:rPr>
            </w:pPr>
            <w:r w:rsidRPr="008C340D">
              <w:rPr>
                <w:rFonts w:ascii="Arial" w:hAnsi="Arial" w:cs="Arial"/>
                <w:sz w:val="20"/>
                <w:szCs w:val="20"/>
              </w:rPr>
              <w:t>Découpe-prédécoupe câble FILOMAT</w:t>
            </w:r>
            <w:r>
              <w:rPr>
                <w:rFonts w:ascii="Arial" w:hAnsi="Arial" w:cs="Arial"/>
                <w:sz w:val="20"/>
                <w:szCs w:val="20"/>
              </w:rPr>
              <w:br/>
            </w:r>
            <w:r w:rsidRPr="008C340D">
              <w:rPr>
                <w:rFonts w:ascii="Arial" w:hAnsi="Arial" w:cs="Arial"/>
                <w:noProof/>
                <w:sz w:val="20"/>
                <w:szCs w:val="20"/>
              </w:rPr>
              <w:drawing>
                <wp:inline distT="0" distB="0" distL="0" distR="0" wp14:anchorId="54AF9B76" wp14:editId="6FEBEB43">
                  <wp:extent cx="1548000" cy="871200"/>
                  <wp:effectExtent l="76200" t="76200" r="128905" b="13906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418_192937_m.jpg"/>
                          <pic:cNvPicPr/>
                        </pic:nvPicPr>
                        <pic:blipFill>
                          <a:blip r:embed="rId35"/>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8C340D" w:rsidRDefault="008C340D" w:rsidP="008C340D">
            <w:pPr>
              <w:pStyle w:val="Paragraphedeliste"/>
              <w:ind w:left="0"/>
              <w:jc w:val="center"/>
              <w:rPr>
                <w:rFonts w:ascii="Arial" w:hAnsi="Arial" w:cs="Arial"/>
                <w:sz w:val="24"/>
                <w:szCs w:val="24"/>
              </w:rPr>
            </w:pPr>
            <w:r w:rsidRPr="007E075D">
              <w:rPr>
                <w:rFonts w:ascii="Arial" w:hAnsi="Arial" w:cs="Arial"/>
                <w:sz w:val="20"/>
                <w:szCs w:val="20"/>
              </w:rPr>
              <w:t>GRABENER 360T</w:t>
            </w:r>
            <w:r>
              <w:rPr>
                <w:rFonts w:ascii="Arial" w:hAnsi="Arial" w:cs="Arial"/>
                <w:sz w:val="20"/>
                <w:szCs w:val="20"/>
              </w:rPr>
              <w:br/>
            </w:r>
            <w:r w:rsidR="00E12F6A">
              <w:rPr>
                <w:rFonts w:ascii="Arial" w:hAnsi="Arial" w:cs="Arial"/>
                <w:noProof/>
                <w:sz w:val="24"/>
                <w:szCs w:val="24"/>
              </w:rPr>
              <w:drawing>
                <wp:inline distT="0" distB="0" distL="0" distR="0">
                  <wp:extent cx="1548000" cy="871200"/>
                  <wp:effectExtent l="76200" t="76200" r="128905" b="139065"/>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6"/>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8C340D" w:rsidRDefault="001D05EC" w:rsidP="008C340D">
            <w:pPr>
              <w:pStyle w:val="Paragraphedeliste"/>
              <w:ind w:left="0"/>
              <w:jc w:val="center"/>
              <w:rPr>
                <w:rFonts w:ascii="Arial" w:hAnsi="Arial" w:cs="Arial"/>
                <w:sz w:val="24"/>
                <w:szCs w:val="24"/>
              </w:rPr>
            </w:pPr>
            <w:r w:rsidRPr="00553E05">
              <w:rPr>
                <w:rFonts w:ascii="Arial" w:hAnsi="Arial" w:cs="Arial"/>
                <w:sz w:val="20"/>
                <w:szCs w:val="20"/>
              </w:rPr>
              <w:t>LATOUR</w:t>
            </w:r>
            <w:r w:rsidR="008C340D">
              <w:rPr>
                <w:rFonts w:ascii="Arial" w:hAnsi="Arial" w:cs="Arial"/>
                <w:sz w:val="24"/>
                <w:szCs w:val="24"/>
              </w:rPr>
              <w:br/>
            </w:r>
            <w:r w:rsidR="00A820FF">
              <w:rPr>
                <w:rFonts w:ascii="Arial" w:hAnsi="Arial" w:cs="Arial"/>
                <w:noProof/>
                <w:sz w:val="24"/>
                <w:szCs w:val="24"/>
              </w:rPr>
              <w:drawing>
                <wp:inline distT="0" distB="0" distL="0" distR="0" wp14:anchorId="69291087" wp14:editId="676C0194">
                  <wp:extent cx="1544680" cy="871200"/>
                  <wp:effectExtent l="76200" t="76200" r="132080" b="13906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7"/>
                          <a:stretch>
                            <a:fillRect/>
                          </a:stretch>
                        </pic:blipFill>
                        <pic:spPr>
                          <a:xfrm>
                            <a:off x="0" y="0"/>
                            <a:ext cx="154468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1D05EC" w:rsidTr="001D05E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rsidR="001D05EC" w:rsidRPr="008C340D" w:rsidRDefault="001D05EC" w:rsidP="001D05EC">
            <w:pPr>
              <w:pStyle w:val="Paragraphedeliste"/>
              <w:ind w:left="0"/>
              <w:jc w:val="center"/>
              <w:rPr>
                <w:rFonts w:ascii="Arial" w:hAnsi="Arial" w:cs="Arial"/>
                <w:sz w:val="20"/>
                <w:szCs w:val="20"/>
              </w:rPr>
            </w:pPr>
            <w:r w:rsidRPr="001D05EC">
              <w:rPr>
                <w:rFonts w:ascii="Arial" w:hAnsi="Arial" w:cs="Arial"/>
                <w:sz w:val="20"/>
                <w:szCs w:val="20"/>
              </w:rPr>
              <w:t xml:space="preserve">COFMO 40T1 </w:t>
            </w:r>
            <w:r w:rsidRPr="001D05EC">
              <w:rPr>
                <w:rFonts w:ascii="Arial" w:hAnsi="Arial" w:cs="Arial"/>
                <w:sz w:val="20"/>
                <w:szCs w:val="20"/>
              </w:rPr>
              <w:br/>
            </w:r>
            <w:r w:rsidR="00C42074" w:rsidRPr="00553E05">
              <w:rPr>
                <w:rFonts w:ascii="Arial" w:hAnsi="Arial" w:cs="Arial"/>
                <w:noProof/>
                <w:sz w:val="20"/>
                <w:szCs w:val="20"/>
              </w:rPr>
              <w:drawing>
                <wp:inline distT="0" distB="0" distL="0" distR="0" wp14:anchorId="2D1C5319" wp14:editId="32ACC11F">
                  <wp:extent cx="1544680" cy="868110"/>
                  <wp:effectExtent l="76200" t="76200" r="132080" b="1416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8"/>
                          <a:stretch>
                            <a:fillRect/>
                          </a:stretch>
                        </pic:blipFill>
                        <pic:spPr>
                          <a:xfrm>
                            <a:off x="0" y="0"/>
                            <a:ext cx="1544680" cy="868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1D05EC" w:rsidRDefault="001D05EC" w:rsidP="00165C2A">
            <w:pPr>
              <w:pStyle w:val="Paragraphedeliste"/>
              <w:ind w:left="0"/>
              <w:jc w:val="center"/>
              <w:rPr>
                <w:rFonts w:ascii="Arial" w:hAnsi="Arial" w:cs="Arial"/>
                <w:sz w:val="24"/>
                <w:szCs w:val="24"/>
              </w:rPr>
            </w:pPr>
            <w:r w:rsidRPr="001D05EC">
              <w:rPr>
                <w:rFonts w:ascii="Arial" w:hAnsi="Arial" w:cs="Arial"/>
                <w:sz w:val="20"/>
                <w:szCs w:val="20"/>
              </w:rPr>
              <w:t xml:space="preserve">COFMO </w:t>
            </w:r>
            <w:r>
              <w:rPr>
                <w:rFonts w:ascii="Arial" w:hAnsi="Arial" w:cs="Arial"/>
                <w:sz w:val="20"/>
                <w:szCs w:val="20"/>
              </w:rPr>
              <w:t>40T2</w:t>
            </w:r>
            <w:r>
              <w:rPr>
                <w:rFonts w:ascii="Arial" w:hAnsi="Arial" w:cs="Arial"/>
                <w:sz w:val="20"/>
                <w:szCs w:val="20"/>
              </w:rPr>
              <w:br/>
            </w:r>
            <w:r w:rsidR="00C42074" w:rsidRPr="00553E05">
              <w:rPr>
                <w:rFonts w:ascii="Arial" w:hAnsi="Arial" w:cs="Arial"/>
                <w:noProof/>
                <w:sz w:val="20"/>
                <w:szCs w:val="20"/>
              </w:rPr>
              <w:drawing>
                <wp:inline distT="0" distB="0" distL="0" distR="0" wp14:anchorId="2D1C5319" wp14:editId="32ACC11F">
                  <wp:extent cx="1544680" cy="870169"/>
                  <wp:effectExtent l="76200" t="76200" r="132080" b="13970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9"/>
                          <a:stretch>
                            <a:fillRect/>
                          </a:stretch>
                        </pic:blipFill>
                        <pic:spPr>
                          <a:xfrm>
                            <a:off x="0" y="0"/>
                            <a:ext cx="1544680" cy="8701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1D05EC" w:rsidRDefault="00553E05" w:rsidP="00165C2A">
            <w:pPr>
              <w:pStyle w:val="Paragraphedeliste"/>
              <w:ind w:left="0"/>
              <w:jc w:val="center"/>
              <w:rPr>
                <w:rFonts w:ascii="Arial" w:hAnsi="Arial" w:cs="Arial"/>
                <w:sz w:val="24"/>
                <w:szCs w:val="24"/>
              </w:rPr>
            </w:pPr>
            <w:r>
              <w:rPr>
                <w:rFonts w:ascii="Arial" w:hAnsi="Arial" w:cs="Arial"/>
                <w:sz w:val="20"/>
                <w:szCs w:val="20"/>
              </w:rPr>
              <w:t>REMIREMONT 63T</w:t>
            </w:r>
            <w:r w:rsidR="001D05EC" w:rsidRPr="00553E05">
              <w:rPr>
                <w:rFonts w:ascii="Arial" w:hAnsi="Arial" w:cs="Arial"/>
                <w:noProof/>
                <w:sz w:val="24"/>
                <w:szCs w:val="24"/>
              </w:rPr>
              <w:br/>
            </w:r>
            <w:r w:rsidR="00C42074" w:rsidRPr="00553E05">
              <w:rPr>
                <w:rFonts w:ascii="Arial" w:hAnsi="Arial" w:cs="Arial"/>
                <w:noProof/>
                <w:sz w:val="20"/>
                <w:szCs w:val="20"/>
              </w:rPr>
              <w:drawing>
                <wp:inline distT="0" distB="0" distL="0" distR="0" wp14:anchorId="2D1C5319" wp14:editId="32ACC11F">
                  <wp:extent cx="1542857" cy="871200"/>
                  <wp:effectExtent l="76200" t="76200" r="133985" b="139065"/>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40"/>
                          <a:stretch>
                            <a:fillRect/>
                          </a:stretch>
                        </pic:blipFill>
                        <pic:spPr>
                          <a:xfrm>
                            <a:off x="0" y="0"/>
                            <a:ext cx="1542857"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3903EA" w:rsidRDefault="001D05EC" w:rsidP="00692982">
      <w:pPr>
        <w:ind w:firstLine="708"/>
        <w:jc w:val="both"/>
        <w:rPr>
          <w:rFonts w:ascii="Arial" w:hAnsi="Arial" w:cs="Arial"/>
          <w:sz w:val="24"/>
          <w:szCs w:val="24"/>
        </w:rPr>
      </w:pPr>
      <w:r>
        <w:rPr>
          <w:rFonts w:ascii="Arial" w:hAnsi="Arial" w:cs="Arial"/>
          <w:sz w:val="24"/>
          <w:szCs w:val="24"/>
        </w:rPr>
        <w:t xml:space="preserve">Les presses 40T1, 40T2, 63T </w:t>
      </w:r>
      <w:r w:rsidRPr="004E21F7">
        <w:rPr>
          <w:rFonts w:ascii="Arial" w:hAnsi="Arial" w:cs="Arial"/>
          <w:sz w:val="24"/>
          <w:szCs w:val="24"/>
        </w:rPr>
        <w:t>avec a</w:t>
      </w:r>
      <w:r w:rsidR="00C57E21">
        <w:rPr>
          <w:rFonts w:ascii="Arial" w:hAnsi="Arial" w:cs="Arial"/>
          <w:sz w:val="24"/>
          <w:szCs w:val="24"/>
        </w:rPr>
        <w:t>vanc</w:t>
      </w:r>
      <w:r w:rsidRPr="004E21F7">
        <w:rPr>
          <w:rFonts w:ascii="Arial" w:hAnsi="Arial" w:cs="Arial"/>
          <w:sz w:val="24"/>
          <w:szCs w:val="24"/>
        </w:rPr>
        <w:t xml:space="preserve">e automatique </w:t>
      </w:r>
      <w:r w:rsidR="00816C6C" w:rsidRPr="004E21F7">
        <w:rPr>
          <w:rFonts w:ascii="Arial" w:hAnsi="Arial" w:cs="Arial"/>
          <w:sz w:val="24"/>
          <w:szCs w:val="24"/>
        </w:rPr>
        <w:t>découpe de</w:t>
      </w:r>
      <w:r w:rsidR="00165C2A">
        <w:rPr>
          <w:rFonts w:ascii="Arial" w:hAnsi="Arial" w:cs="Arial"/>
          <w:sz w:val="24"/>
          <w:szCs w:val="24"/>
        </w:rPr>
        <w:t>s</w:t>
      </w:r>
      <w:r w:rsidR="00816C6C" w:rsidRPr="004E21F7">
        <w:rPr>
          <w:rFonts w:ascii="Arial" w:hAnsi="Arial" w:cs="Arial"/>
          <w:sz w:val="24"/>
          <w:szCs w:val="24"/>
        </w:rPr>
        <w:t xml:space="preserve"> lames </w:t>
      </w:r>
      <w:r w:rsidR="00165C2A">
        <w:rPr>
          <w:rFonts w:ascii="Arial" w:hAnsi="Arial" w:cs="Arial"/>
          <w:sz w:val="24"/>
          <w:szCs w:val="24"/>
        </w:rPr>
        <w:t>ou formes</w:t>
      </w:r>
      <w:r w:rsidR="004045D1">
        <w:rPr>
          <w:rFonts w:ascii="Arial" w:hAnsi="Arial" w:cs="Arial"/>
          <w:sz w:val="24"/>
          <w:szCs w:val="24"/>
        </w:rPr>
        <w:t xml:space="preserve"> </w:t>
      </w:r>
      <w:r>
        <w:rPr>
          <w:rFonts w:ascii="Arial" w:hAnsi="Arial" w:cs="Arial"/>
          <w:sz w:val="24"/>
          <w:szCs w:val="24"/>
        </w:rPr>
        <w:t xml:space="preserve">à partir </w:t>
      </w:r>
      <w:r w:rsidR="00816C6C" w:rsidRPr="004E21F7">
        <w:rPr>
          <w:rFonts w:ascii="Arial" w:hAnsi="Arial" w:cs="Arial"/>
          <w:sz w:val="24"/>
          <w:szCs w:val="24"/>
        </w:rPr>
        <w:t>de rouleau inox, laiton, alu.</w:t>
      </w:r>
    </w:p>
    <w:p w:rsidR="001D05EC" w:rsidRDefault="001D05EC" w:rsidP="00692982">
      <w:pPr>
        <w:ind w:left="708"/>
        <w:jc w:val="both"/>
        <w:rPr>
          <w:rFonts w:ascii="Arial" w:hAnsi="Arial" w:cs="Arial"/>
          <w:sz w:val="24"/>
          <w:szCs w:val="24"/>
        </w:rPr>
      </w:pPr>
      <w:r w:rsidRPr="004E21F7">
        <w:rPr>
          <w:rFonts w:ascii="Arial" w:hAnsi="Arial" w:cs="Arial"/>
          <w:sz w:val="24"/>
          <w:szCs w:val="24"/>
        </w:rPr>
        <w:t>Un dérouleur câble cuivre + coupe à longueur ex :</w:t>
      </w:r>
      <w:r w:rsidR="00815456">
        <w:rPr>
          <w:rFonts w:ascii="Arial" w:hAnsi="Arial" w:cs="Arial"/>
          <w:sz w:val="24"/>
          <w:szCs w:val="24"/>
        </w:rPr>
        <w:t xml:space="preserve"> </w:t>
      </w:r>
      <w:r>
        <w:rPr>
          <w:rFonts w:ascii="Arial" w:hAnsi="Arial" w:cs="Arial"/>
          <w:sz w:val="24"/>
          <w:szCs w:val="24"/>
        </w:rPr>
        <w:t xml:space="preserve">Coupe câbles </w:t>
      </w:r>
      <w:r w:rsidRPr="004E21F7">
        <w:rPr>
          <w:rFonts w:ascii="Arial" w:hAnsi="Arial" w:cs="Arial"/>
          <w:sz w:val="24"/>
          <w:szCs w:val="24"/>
        </w:rPr>
        <w:t xml:space="preserve">de 5m en cuivre + enrouleur manuel pour former </w:t>
      </w:r>
      <w:r w:rsidR="00815456">
        <w:rPr>
          <w:rFonts w:ascii="Arial" w:hAnsi="Arial" w:cs="Arial"/>
          <w:sz w:val="24"/>
          <w:szCs w:val="24"/>
        </w:rPr>
        <w:t>et attach</w:t>
      </w:r>
      <w:r w:rsidR="00DA1E2D">
        <w:rPr>
          <w:rFonts w:ascii="Arial" w:hAnsi="Arial" w:cs="Arial"/>
          <w:sz w:val="24"/>
          <w:szCs w:val="24"/>
        </w:rPr>
        <w:t>er</w:t>
      </w:r>
      <w:r w:rsidR="00815456">
        <w:rPr>
          <w:rFonts w:ascii="Arial" w:hAnsi="Arial" w:cs="Arial"/>
          <w:sz w:val="24"/>
          <w:szCs w:val="24"/>
        </w:rPr>
        <w:t xml:space="preserve"> </w:t>
      </w:r>
      <w:r w:rsidRPr="004E21F7">
        <w:rPr>
          <w:rFonts w:ascii="Arial" w:hAnsi="Arial" w:cs="Arial"/>
          <w:sz w:val="24"/>
          <w:szCs w:val="24"/>
        </w:rPr>
        <w:t>les rouleaux.</w:t>
      </w:r>
    </w:p>
    <w:p w:rsidR="001D05EC" w:rsidRDefault="00B94116" w:rsidP="00692982">
      <w:pPr>
        <w:ind w:firstLine="708"/>
        <w:jc w:val="both"/>
        <w:rPr>
          <w:rFonts w:ascii="Arial" w:hAnsi="Arial" w:cs="Arial"/>
          <w:sz w:val="24"/>
          <w:szCs w:val="24"/>
        </w:rPr>
      </w:pPr>
      <w:r>
        <w:rPr>
          <w:rFonts w:ascii="Arial" w:hAnsi="Arial" w:cs="Arial"/>
          <w:sz w:val="24"/>
          <w:szCs w:val="24"/>
        </w:rPr>
        <w:t>M</w:t>
      </w:r>
      <w:r w:rsidR="00816C6C" w:rsidRPr="004E21F7">
        <w:rPr>
          <w:rFonts w:ascii="Arial" w:hAnsi="Arial" w:cs="Arial"/>
          <w:sz w:val="24"/>
          <w:szCs w:val="24"/>
        </w:rPr>
        <w:t>achine découpe câblette inox par électrodes cuivre</w:t>
      </w:r>
      <w:r>
        <w:rPr>
          <w:rFonts w:ascii="Arial" w:hAnsi="Arial" w:cs="Arial"/>
          <w:sz w:val="24"/>
          <w:szCs w:val="24"/>
        </w:rPr>
        <w:t>.</w:t>
      </w:r>
      <w:r w:rsidR="001D05EC">
        <w:rPr>
          <w:rFonts w:ascii="Arial" w:hAnsi="Arial" w:cs="Arial"/>
          <w:sz w:val="24"/>
          <w:szCs w:val="24"/>
        </w:rPr>
        <w:br w:type="page"/>
      </w:r>
    </w:p>
    <w:p w:rsidR="00332231" w:rsidRDefault="00332231" w:rsidP="00332231">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174FF" w:rsidRDefault="00D7107D" w:rsidP="0098751F">
      <w:pPr>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2.3 </w:t>
      </w:r>
      <w:r w:rsidR="00CA5189" w:rsidRPr="00171D85">
        <w:rPr>
          <w:rFonts w:ascii="Arial" w:hAnsi="Arial" w:cs="Arial"/>
          <w:color w:val="5B9BD5" w:themeColor="accent1"/>
          <w:sz w:val="40"/>
          <w:szCs w:val="40"/>
          <w:u w:val="single"/>
        </w:rPr>
        <w:t>Plan de l’atelier</w:t>
      </w:r>
    </w:p>
    <w:p w:rsidR="00963D22" w:rsidRPr="00CA5189" w:rsidRDefault="0031020B" w:rsidP="004416E5">
      <w:pPr>
        <w:ind w:firstLine="360"/>
        <w:jc w:val="center"/>
        <w:rPr>
          <w:rFonts w:ascii="Arial" w:hAnsi="Arial" w:cs="Arial"/>
          <w:sz w:val="24"/>
          <w:szCs w:val="24"/>
        </w:rPr>
      </w:pPr>
      <w:r>
        <w:rPr>
          <w:rFonts w:ascii="Times New Roman" w:hAnsi="Times New Roman" w:cs="Times New Roman"/>
          <w:noProof/>
          <w:sz w:val="36"/>
          <w:szCs w:val="36"/>
          <w:lang w:eastAsia="fr-FR"/>
        </w:rPr>
        <w:drawing>
          <wp:inline distT="0" distB="0" distL="0" distR="0">
            <wp:extent cx="6081801" cy="8605520"/>
            <wp:effectExtent l="0" t="0" r="0"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esses3.png"/>
                    <pic:cNvPicPr/>
                  </pic:nvPicPr>
                  <pic:blipFill>
                    <a:blip r:embed="rId41"/>
                    <a:stretch>
                      <a:fillRect/>
                    </a:stretch>
                  </pic:blipFill>
                  <pic:spPr>
                    <a:xfrm>
                      <a:off x="0" y="0"/>
                      <a:ext cx="6087794" cy="8614000"/>
                    </a:xfrm>
                    <a:prstGeom prst="rect">
                      <a:avLst/>
                    </a:prstGeom>
                  </pic:spPr>
                </pic:pic>
              </a:graphicData>
            </a:graphic>
          </wp:inline>
        </w:drawing>
      </w:r>
      <w:r w:rsidR="00963D22" w:rsidRPr="00CA5189">
        <w:rPr>
          <w:rFonts w:ascii="Times New Roman" w:hAnsi="Times New Roman" w:cs="Times New Roman"/>
          <w:sz w:val="36"/>
          <w:szCs w:val="36"/>
          <w:lang w:eastAsia="fr-FR"/>
        </w:rPr>
        <w:br w:type="page"/>
      </w:r>
    </w:p>
    <w:p w:rsidR="00D97308" w:rsidRDefault="00D97308" w:rsidP="004230E6">
      <w:pPr>
        <w:tabs>
          <w:tab w:val="left" w:pos="322"/>
        </w:tabs>
        <w:spacing w:after="0" w:line="240" w:lineRule="auto"/>
        <w:ind w:firstLine="426"/>
        <w:jc w:val="both"/>
        <w:rPr>
          <w:rFonts w:ascii="Arial" w:hAnsi="Arial" w:cs="Arial"/>
          <w:color w:val="5B9BD5" w:themeColor="accent1"/>
          <w:sz w:val="40"/>
          <w:szCs w:val="40"/>
          <w:lang w:eastAsia="fr-FR"/>
        </w:rPr>
      </w:pPr>
    </w:p>
    <w:p w:rsidR="007E6017" w:rsidRDefault="0098751F" w:rsidP="00682675">
      <w:pPr>
        <w:tabs>
          <w:tab w:val="left" w:pos="851"/>
        </w:tabs>
        <w:spacing w:after="0" w:line="240" w:lineRule="auto"/>
        <w:ind w:firstLine="426"/>
        <w:jc w:val="both"/>
        <w:rPr>
          <w:rFonts w:ascii="Arial" w:hAnsi="Arial" w:cs="Arial"/>
          <w:color w:val="5B9BD5" w:themeColor="accent1"/>
          <w:sz w:val="40"/>
          <w:szCs w:val="40"/>
          <w:lang w:eastAsia="fr-FR"/>
        </w:rPr>
      </w:pPr>
      <w:r>
        <w:rPr>
          <w:rFonts w:ascii="Arial" w:hAnsi="Arial" w:cs="Arial"/>
          <w:color w:val="5B9BD5" w:themeColor="accent1"/>
          <w:sz w:val="40"/>
          <w:szCs w:val="40"/>
          <w:lang w:eastAsia="fr-FR"/>
        </w:rPr>
        <w:tab/>
      </w:r>
      <w:r w:rsidR="00D8702F">
        <w:rPr>
          <w:rFonts w:ascii="Arial" w:hAnsi="Arial" w:cs="Arial"/>
          <w:color w:val="5B9BD5" w:themeColor="accent1"/>
          <w:sz w:val="40"/>
          <w:szCs w:val="40"/>
          <w:lang w:eastAsia="fr-FR"/>
        </w:rPr>
        <w:tab/>
      </w:r>
      <w:r w:rsidR="00A86E1C" w:rsidRPr="00083B71">
        <w:rPr>
          <w:rFonts w:ascii="Arial" w:hAnsi="Arial" w:cs="Arial"/>
          <w:color w:val="5B9BD5" w:themeColor="accent1"/>
          <w:sz w:val="40"/>
          <w:szCs w:val="40"/>
          <w:lang w:eastAsia="fr-FR"/>
        </w:rPr>
        <w:t>2.</w:t>
      </w:r>
      <w:r w:rsidR="00A86E1C">
        <w:rPr>
          <w:rFonts w:ascii="Arial" w:hAnsi="Arial" w:cs="Arial"/>
          <w:color w:val="5B9BD5" w:themeColor="accent1"/>
          <w:sz w:val="40"/>
          <w:szCs w:val="40"/>
          <w:lang w:eastAsia="fr-FR"/>
        </w:rPr>
        <w:t>4 </w:t>
      </w:r>
      <w:r w:rsidR="007E6017" w:rsidRPr="00AF723C">
        <w:rPr>
          <w:rFonts w:ascii="Arial" w:hAnsi="Arial" w:cs="Arial"/>
          <w:color w:val="5B9BD5" w:themeColor="accent1"/>
          <w:sz w:val="40"/>
          <w:szCs w:val="40"/>
          <w:u w:val="single"/>
          <w:lang w:eastAsia="fr-FR"/>
        </w:rPr>
        <w:t>Mes différentes missions</w:t>
      </w:r>
    </w:p>
    <w:p w:rsidR="008E4795" w:rsidRDefault="008E4795">
      <w:pPr>
        <w:spacing w:after="0" w:line="240" w:lineRule="auto"/>
        <w:rPr>
          <w:rFonts w:ascii="Arial" w:hAnsi="Arial" w:cs="Arial"/>
          <w:sz w:val="24"/>
          <w:szCs w:val="24"/>
          <w:lang w:eastAsia="fr-FR"/>
        </w:rPr>
      </w:pPr>
    </w:p>
    <w:p w:rsidR="007E6017" w:rsidRDefault="008B33D1" w:rsidP="00682675">
      <w:pPr>
        <w:ind w:firstLine="709"/>
        <w:jc w:val="both"/>
        <w:rPr>
          <w:rFonts w:ascii="Arial" w:hAnsi="Arial" w:cs="Arial"/>
          <w:sz w:val="24"/>
          <w:szCs w:val="24"/>
          <w:lang w:eastAsia="fr-FR"/>
        </w:rPr>
      </w:pPr>
      <w:r w:rsidRPr="005D6E50">
        <w:rPr>
          <w:rFonts w:ascii="Arial" w:hAnsi="Arial" w:cs="Arial"/>
          <w:sz w:val="24"/>
          <w:szCs w:val="24"/>
          <w:lang w:eastAsia="fr-FR"/>
        </w:rPr>
        <w:t>Je dois préparer</w:t>
      </w:r>
      <w:r>
        <w:rPr>
          <w:rFonts w:ascii="Arial" w:hAnsi="Arial" w:cs="Arial"/>
          <w:sz w:val="24"/>
          <w:szCs w:val="24"/>
          <w:lang w:eastAsia="fr-FR"/>
        </w:rPr>
        <w:t xml:space="preserve"> les demandes de sortie</w:t>
      </w:r>
      <w:r w:rsidR="00B57461">
        <w:rPr>
          <w:rFonts w:ascii="Arial" w:hAnsi="Arial" w:cs="Arial"/>
          <w:sz w:val="24"/>
          <w:szCs w:val="24"/>
          <w:lang w:eastAsia="fr-FR"/>
        </w:rPr>
        <w:t xml:space="preserve"> des</w:t>
      </w:r>
      <w:r>
        <w:rPr>
          <w:rFonts w:ascii="Arial" w:hAnsi="Arial" w:cs="Arial"/>
          <w:sz w:val="24"/>
          <w:szCs w:val="24"/>
          <w:lang w:eastAsia="fr-FR"/>
        </w:rPr>
        <w:t xml:space="preserve"> composants </w:t>
      </w:r>
      <w:r w:rsidR="00B57461">
        <w:rPr>
          <w:rFonts w:ascii="Arial" w:hAnsi="Arial" w:cs="Arial"/>
          <w:sz w:val="24"/>
          <w:szCs w:val="24"/>
          <w:lang w:eastAsia="fr-FR"/>
        </w:rPr>
        <w:t xml:space="preserve">qui sont </w:t>
      </w:r>
      <w:r>
        <w:rPr>
          <w:rFonts w:ascii="Arial" w:hAnsi="Arial" w:cs="Arial"/>
          <w:sz w:val="24"/>
          <w:szCs w:val="24"/>
          <w:lang w:eastAsia="fr-FR"/>
        </w:rPr>
        <w:t>disponible</w:t>
      </w:r>
      <w:r w:rsidR="0054363B">
        <w:rPr>
          <w:rFonts w:ascii="Arial" w:hAnsi="Arial" w:cs="Arial"/>
          <w:sz w:val="24"/>
          <w:szCs w:val="24"/>
          <w:lang w:eastAsia="fr-FR"/>
        </w:rPr>
        <w:t>s</w:t>
      </w:r>
      <w:r>
        <w:rPr>
          <w:rFonts w:ascii="Arial" w:hAnsi="Arial" w:cs="Arial"/>
          <w:sz w:val="24"/>
          <w:szCs w:val="24"/>
          <w:lang w:eastAsia="fr-FR"/>
        </w:rPr>
        <w:t xml:space="preserve"> sous informatique MAPICS</w:t>
      </w:r>
      <w:r w:rsidRPr="005D6E50">
        <w:rPr>
          <w:rFonts w:ascii="Arial" w:hAnsi="Arial" w:cs="Arial"/>
          <w:sz w:val="24"/>
          <w:szCs w:val="24"/>
          <w:lang w:eastAsia="fr-FR"/>
        </w:rPr>
        <w:t xml:space="preserve"> et régler </w:t>
      </w:r>
      <w:r w:rsidR="00AB4773">
        <w:rPr>
          <w:rFonts w:ascii="Arial" w:hAnsi="Arial" w:cs="Arial"/>
          <w:sz w:val="24"/>
          <w:szCs w:val="24"/>
          <w:lang w:eastAsia="fr-FR"/>
        </w:rPr>
        <w:t xml:space="preserve">ou faire régler </w:t>
      </w:r>
      <w:r w:rsidRPr="005D6E50">
        <w:rPr>
          <w:rFonts w:ascii="Arial" w:hAnsi="Arial" w:cs="Arial"/>
          <w:sz w:val="24"/>
          <w:szCs w:val="24"/>
          <w:lang w:eastAsia="fr-FR"/>
        </w:rPr>
        <w:t xml:space="preserve">les machines en respectant </w:t>
      </w:r>
      <w:r>
        <w:rPr>
          <w:rFonts w:ascii="Arial" w:hAnsi="Arial" w:cs="Arial"/>
          <w:sz w:val="24"/>
          <w:szCs w:val="24"/>
          <w:lang w:eastAsia="fr-FR"/>
        </w:rPr>
        <w:t>les urgences définies sur le listing de production</w:t>
      </w:r>
      <w:r w:rsidR="00F44CA2">
        <w:rPr>
          <w:rFonts w:ascii="Arial" w:hAnsi="Arial" w:cs="Arial"/>
          <w:sz w:val="24"/>
          <w:szCs w:val="24"/>
          <w:lang w:eastAsia="fr-FR"/>
        </w:rPr>
        <w:t xml:space="preserve"> </w:t>
      </w:r>
      <w:r w:rsidR="00EE17ED" w:rsidRPr="00F44CA2">
        <w:rPr>
          <w:rFonts w:ascii="Arial" w:hAnsi="Arial" w:cs="Arial"/>
          <w:color w:val="000000" w:themeColor="text1"/>
          <w:sz w:val="24"/>
          <w:szCs w:val="24"/>
          <w:lang w:eastAsia="fr-FR"/>
        </w:rPr>
        <w:t>(</w:t>
      </w:r>
      <w:r w:rsidR="00EE17ED">
        <w:rPr>
          <w:rFonts w:ascii="Arial" w:hAnsi="Arial" w:cs="Arial"/>
          <w:i/>
          <w:noProof/>
          <w:color w:val="000000" w:themeColor="text1"/>
          <w:sz w:val="24"/>
          <w:szCs w:val="24"/>
        </w:rPr>
        <w:drawing>
          <wp:inline distT="0" distB="0" distL="0" distR="0" wp14:anchorId="3D064AE7" wp14:editId="35746273">
            <wp:extent cx="576000" cy="144000"/>
            <wp:effectExtent l="0" t="0" r="0" b="889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6000" cy="144000"/>
                    </a:xfrm>
                    <a:prstGeom prst="rect">
                      <a:avLst/>
                    </a:prstGeom>
                  </pic:spPr>
                </pic:pic>
              </a:graphicData>
            </a:graphic>
          </wp:inline>
        </w:drawing>
      </w:r>
      <w:r w:rsidR="00EE17ED">
        <w:rPr>
          <w:rFonts w:ascii="Arial" w:hAnsi="Arial" w:cs="Arial"/>
          <w:color w:val="000000" w:themeColor="text1"/>
          <w:sz w:val="24"/>
          <w:szCs w:val="24"/>
          <w:lang w:eastAsia="fr-FR"/>
        </w:rPr>
        <w:t xml:space="preserve"> </w:t>
      </w:r>
      <w:r w:rsidR="00EE17ED" w:rsidRPr="00F44CA2">
        <w:rPr>
          <w:rFonts w:ascii="Arial" w:hAnsi="Arial" w:cs="Arial"/>
          <w:i/>
          <w:color w:val="808080" w:themeColor="background1" w:themeShade="80"/>
          <w:sz w:val="24"/>
          <w:szCs w:val="24"/>
        </w:rPr>
        <w:t>annexe p</w:t>
      </w:r>
      <w:r w:rsidR="00EE17ED">
        <w:rPr>
          <w:rFonts w:ascii="Arial" w:hAnsi="Arial" w:cs="Arial"/>
          <w:i/>
          <w:color w:val="808080" w:themeColor="background1" w:themeShade="80"/>
          <w:sz w:val="24"/>
          <w:szCs w:val="24"/>
        </w:rPr>
        <w:t>age 3</w:t>
      </w:r>
      <w:r w:rsidR="00EE17ED" w:rsidRPr="00F44CA2">
        <w:rPr>
          <w:rFonts w:ascii="Arial" w:hAnsi="Arial" w:cs="Arial"/>
          <w:i/>
          <w:color w:val="808080" w:themeColor="background1" w:themeShade="80"/>
          <w:sz w:val="24"/>
          <w:szCs w:val="24"/>
        </w:rPr>
        <w:t>5</w:t>
      </w:r>
      <w:r w:rsidR="00EE17ED">
        <w:rPr>
          <w:rFonts w:ascii="Arial" w:hAnsi="Arial" w:cs="Arial"/>
          <w:i/>
          <w:color w:val="808080" w:themeColor="background1" w:themeShade="80"/>
          <w:sz w:val="24"/>
          <w:szCs w:val="24"/>
        </w:rPr>
        <w:t xml:space="preserve"> </w:t>
      </w:r>
      <w:r w:rsidR="00EE17ED" w:rsidRPr="00F44CA2">
        <w:rPr>
          <w:rFonts w:ascii="Arial" w:hAnsi="Arial" w:cs="Arial"/>
          <w:color w:val="FF0000"/>
          <w:sz w:val="24"/>
          <w:szCs w:val="24"/>
          <w:lang w:eastAsia="fr-FR"/>
        </w:rPr>
        <w:t xml:space="preserve">en rouge </w:t>
      </w:r>
      <w:r w:rsidR="00EE17ED" w:rsidRPr="009D6230">
        <w:rPr>
          <w:rFonts w:ascii="Arial" w:hAnsi="Arial" w:cs="Arial"/>
          <w:color w:val="000000" w:themeColor="text1"/>
          <w:sz w:val="24"/>
          <w:szCs w:val="24"/>
        </w:rPr>
        <w:t xml:space="preserve">les urgences, </w:t>
      </w:r>
      <w:r w:rsidR="00EE17ED" w:rsidRPr="009D6230">
        <w:rPr>
          <w:rFonts w:ascii="Arial" w:hAnsi="Arial" w:cs="Arial"/>
          <w:color w:val="C45911" w:themeColor="accent2" w:themeShade="BF"/>
          <w:sz w:val="24"/>
          <w:szCs w:val="24"/>
        </w:rPr>
        <w:t xml:space="preserve">en orange </w:t>
      </w:r>
      <w:r w:rsidR="00CE1C7E">
        <w:rPr>
          <w:rFonts w:ascii="Arial" w:hAnsi="Arial" w:cs="Arial"/>
          <w:color w:val="000000" w:themeColor="text1"/>
          <w:sz w:val="24"/>
          <w:szCs w:val="24"/>
        </w:rPr>
        <w:t>les p</w:t>
      </w:r>
      <w:r w:rsidR="00EE17ED" w:rsidRPr="009D6230">
        <w:rPr>
          <w:rFonts w:ascii="Arial" w:hAnsi="Arial" w:cs="Arial"/>
          <w:color w:val="000000" w:themeColor="text1"/>
          <w:sz w:val="24"/>
          <w:szCs w:val="24"/>
        </w:rPr>
        <w:t>rochaine</w:t>
      </w:r>
      <w:r w:rsidR="00EE17ED">
        <w:rPr>
          <w:rFonts w:ascii="Arial" w:hAnsi="Arial" w:cs="Arial"/>
          <w:color w:val="000000" w:themeColor="text1"/>
          <w:sz w:val="24"/>
          <w:szCs w:val="24"/>
        </w:rPr>
        <w:t>s</w:t>
      </w:r>
      <w:r w:rsidR="00EE17ED" w:rsidRPr="009D6230">
        <w:rPr>
          <w:rFonts w:ascii="Arial" w:hAnsi="Arial" w:cs="Arial"/>
          <w:color w:val="000000" w:themeColor="text1"/>
          <w:sz w:val="24"/>
          <w:szCs w:val="24"/>
        </w:rPr>
        <w:t xml:space="preserve"> urgence</w:t>
      </w:r>
      <w:r w:rsidR="00EE17ED">
        <w:rPr>
          <w:rFonts w:ascii="Arial" w:hAnsi="Arial" w:cs="Arial"/>
          <w:color w:val="000000" w:themeColor="text1"/>
          <w:sz w:val="24"/>
          <w:szCs w:val="24"/>
        </w:rPr>
        <w:t>s</w:t>
      </w:r>
      <w:r w:rsidR="00EF7221">
        <w:rPr>
          <w:rFonts w:ascii="Arial" w:hAnsi="Arial" w:cs="Arial"/>
          <w:sz w:val="24"/>
          <w:szCs w:val="24"/>
          <w:lang w:eastAsia="fr-FR"/>
        </w:rPr>
        <w:t xml:space="preserve">) </w:t>
      </w:r>
      <w:r>
        <w:rPr>
          <w:rFonts w:ascii="Arial" w:hAnsi="Arial" w:cs="Arial"/>
          <w:sz w:val="24"/>
          <w:szCs w:val="24"/>
          <w:lang w:eastAsia="fr-FR"/>
        </w:rPr>
        <w:t xml:space="preserve">diffusé par N+1 </w:t>
      </w:r>
      <w:r w:rsidR="00727B98">
        <w:rPr>
          <w:rFonts w:ascii="Arial" w:hAnsi="Arial" w:cs="Arial"/>
          <w:sz w:val="24"/>
          <w:szCs w:val="24"/>
          <w:lang w:eastAsia="fr-FR"/>
        </w:rPr>
        <w:t xml:space="preserve">et affiché </w:t>
      </w:r>
      <w:r>
        <w:rPr>
          <w:rFonts w:ascii="Arial" w:hAnsi="Arial" w:cs="Arial"/>
          <w:sz w:val="24"/>
          <w:szCs w:val="24"/>
          <w:lang w:eastAsia="fr-FR"/>
        </w:rPr>
        <w:t>sur le tableau</w:t>
      </w:r>
      <w:r w:rsidR="00EF7221">
        <w:rPr>
          <w:rFonts w:ascii="Arial" w:hAnsi="Arial" w:cs="Arial"/>
          <w:sz w:val="24"/>
          <w:szCs w:val="24"/>
          <w:lang w:eastAsia="fr-FR"/>
        </w:rPr>
        <w:t xml:space="preserve"> d</w:t>
      </w:r>
      <w:r w:rsidR="00D97308">
        <w:rPr>
          <w:rFonts w:ascii="Arial" w:hAnsi="Arial" w:cs="Arial"/>
          <w:sz w:val="24"/>
          <w:szCs w:val="24"/>
          <w:lang w:eastAsia="fr-FR"/>
        </w:rPr>
        <w:t>e</w:t>
      </w:r>
      <w:r>
        <w:rPr>
          <w:rFonts w:ascii="Arial" w:hAnsi="Arial" w:cs="Arial"/>
          <w:sz w:val="24"/>
          <w:szCs w:val="24"/>
          <w:lang w:eastAsia="fr-FR"/>
        </w:rPr>
        <w:t xml:space="preserve"> M</w:t>
      </w:r>
      <w:r w:rsidR="00727B98">
        <w:rPr>
          <w:rFonts w:ascii="Arial" w:hAnsi="Arial" w:cs="Arial"/>
          <w:sz w:val="24"/>
          <w:szCs w:val="24"/>
          <w:lang w:eastAsia="fr-FR"/>
        </w:rPr>
        <w:t xml:space="preserve">anagement </w:t>
      </w:r>
      <w:r>
        <w:rPr>
          <w:rFonts w:ascii="Arial" w:hAnsi="Arial" w:cs="Arial"/>
          <w:sz w:val="24"/>
          <w:szCs w:val="24"/>
          <w:lang w:eastAsia="fr-FR"/>
        </w:rPr>
        <w:t>V</w:t>
      </w:r>
      <w:r w:rsidR="00727B98">
        <w:rPr>
          <w:rFonts w:ascii="Arial" w:hAnsi="Arial" w:cs="Arial"/>
          <w:sz w:val="24"/>
          <w:szCs w:val="24"/>
          <w:lang w:eastAsia="fr-FR"/>
        </w:rPr>
        <w:t>isuel.</w:t>
      </w:r>
      <w:r>
        <w:rPr>
          <w:rFonts w:ascii="Arial" w:hAnsi="Arial" w:cs="Arial"/>
          <w:sz w:val="24"/>
          <w:szCs w:val="24"/>
          <w:lang w:eastAsia="fr-FR"/>
        </w:rPr>
        <w:t xml:space="preserve"> </w:t>
      </w:r>
    </w:p>
    <w:p w:rsidR="008B33D1" w:rsidRDefault="008B33D1" w:rsidP="00CE1C7E">
      <w:pPr>
        <w:ind w:firstLine="708"/>
        <w:jc w:val="both"/>
        <w:rPr>
          <w:rFonts w:ascii="Arial" w:hAnsi="Arial" w:cs="Arial"/>
          <w:sz w:val="24"/>
          <w:szCs w:val="24"/>
          <w:lang w:eastAsia="fr-FR"/>
        </w:rPr>
      </w:pPr>
      <w:r w:rsidRPr="005D6E50">
        <w:rPr>
          <w:rFonts w:ascii="Arial" w:hAnsi="Arial" w:cs="Arial"/>
          <w:sz w:val="24"/>
          <w:szCs w:val="24"/>
          <w:lang w:eastAsia="fr-FR"/>
        </w:rPr>
        <w:t xml:space="preserve">Je dois </w:t>
      </w:r>
      <w:r w:rsidR="00B57461">
        <w:rPr>
          <w:rFonts w:ascii="Arial" w:hAnsi="Arial" w:cs="Arial"/>
          <w:sz w:val="24"/>
          <w:szCs w:val="24"/>
          <w:lang w:eastAsia="fr-FR"/>
        </w:rPr>
        <w:t xml:space="preserve">également </w:t>
      </w:r>
      <w:r w:rsidR="00F44CA2">
        <w:rPr>
          <w:rFonts w:ascii="Arial" w:hAnsi="Arial" w:cs="Arial"/>
          <w:sz w:val="24"/>
          <w:szCs w:val="24"/>
          <w:lang w:eastAsia="fr-FR"/>
        </w:rPr>
        <w:t xml:space="preserve">vérifier la présence du personnel </w:t>
      </w:r>
      <w:r w:rsidR="00F44CA2" w:rsidRPr="00F44CA2">
        <w:rPr>
          <w:rFonts w:ascii="Arial" w:hAnsi="Arial" w:cs="Arial"/>
          <w:i/>
          <w:color w:val="808080" w:themeColor="background1" w:themeShade="80"/>
          <w:sz w:val="24"/>
          <w:szCs w:val="24"/>
          <w:lang w:eastAsia="fr-FR"/>
        </w:rPr>
        <w:t>(</w:t>
      </w:r>
      <w:r w:rsidR="004D5579">
        <w:rPr>
          <w:rFonts w:ascii="Arial" w:hAnsi="Arial" w:cs="Arial"/>
          <w:i/>
          <w:noProof/>
          <w:color w:val="FFFFFF" w:themeColor="background1"/>
          <w:sz w:val="24"/>
          <w:szCs w:val="24"/>
        </w:rPr>
        <w:drawing>
          <wp:inline distT="0" distB="0" distL="0" distR="0">
            <wp:extent cx="252000" cy="144000"/>
            <wp:effectExtent l="0" t="0" r="0" b="889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Calendrier_M_a.png"/>
                    <pic:cNvPicPr/>
                  </pic:nvPicPr>
                  <pic:blipFill>
                    <a:blip r:embed="rId43"/>
                    <a:stretch>
                      <a:fillRect/>
                    </a:stretch>
                  </pic:blipFill>
                  <pic:spPr>
                    <a:xfrm>
                      <a:off x="0" y="0"/>
                      <a:ext cx="252000" cy="144000"/>
                    </a:xfrm>
                    <a:prstGeom prst="rect">
                      <a:avLst/>
                    </a:prstGeom>
                  </pic:spPr>
                </pic:pic>
              </a:graphicData>
            </a:graphic>
          </wp:inline>
        </w:drawing>
      </w:r>
      <w:r w:rsidR="00805ADD">
        <w:rPr>
          <w:rFonts w:ascii="Arial" w:hAnsi="Arial" w:cs="Arial"/>
          <w:i/>
          <w:color w:val="808080" w:themeColor="background1" w:themeShade="80"/>
          <w:sz w:val="24"/>
          <w:szCs w:val="24"/>
          <w:lang w:eastAsia="fr-FR"/>
        </w:rPr>
        <w:t xml:space="preserve"> </w:t>
      </w:r>
      <w:r w:rsidR="00F44CA2"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A95E8F">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w:t>
      </w:r>
      <w:r w:rsidR="00F44CA2">
        <w:rPr>
          <w:rFonts w:ascii="Arial" w:hAnsi="Arial" w:cs="Arial"/>
          <w:i/>
          <w:color w:val="808080" w:themeColor="background1" w:themeShade="80"/>
          <w:sz w:val="24"/>
          <w:szCs w:val="24"/>
        </w:rPr>
        <w:t>4</w:t>
      </w:r>
      <w:r w:rsidR="00F44CA2" w:rsidRPr="00F44CA2">
        <w:rPr>
          <w:rFonts w:ascii="Arial" w:hAnsi="Arial" w:cs="Arial"/>
          <w:i/>
          <w:color w:val="808080" w:themeColor="background1" w:themeShade="80"/>
          <w:sz w:val="24"/>
          <w:szCs w:val="24"/>
        </w:rPr>
        <w:t>)</w:t>
      </w:r>
      <w:r w:rsidR="00F44CA2">
        <w:rPr>
          <w:rFonts w:ascii="Arial" w:hAnsi="Arial" w:cs="Arial"/>
          <w:sz w:val="24"/>
          <w:szCs w:val="24"/>
          <w:lang w:eastAsia="fr-FR"/>
        </w:rPr>
        <w:t xml:space="preserve">, </w:t>
      </w:r>
      <w:r w:rsidRPr="005D6E50">
        <w:rPr>
          <w:rFonts w:ascii="Arial" w:hAnsi="Arial" w:cs="Arial"/>
          <w:sz w:val="24"/>
          <w:szCs w:val="24"/>
          <w:lang w:eastAsia="fr-FR"/>
        </w:rPr>
        <w:t xml:space="preserve">suivre et organiser le planning de production </w:t>
      </w:r>
      <w:r w:rsidR="00F44CA2" w:rsidRPr="00F44CA2">
        <w:rPr>
          <w:rFonts w:ascii="Arial" w:hAnsi="Arial" w:cs="Arial"/>
          <w:i/>
          <w:color w:val="808080" w:themeColor="background1" w:themeShade="80"/>
          <w:sz w:val="24"/>
          <w:szCs w:val="24"/>
          <w:lang w:eastAsia="fr-FR"/>
        </w:rPr>
        <w:t>(</w:t>
      </w:r>
      <w:r w:rsidR="004D5579">
        <w:rPr>
          <w:rFonts w:ascii="Arial" w:hAnsi="Arial" w:cs="Arial"/>
          <w:i/>
          <w:noProof/>
          <w:color w:val="000000" w:themeColor="text1"/>
          <w:sz w:val="24"/>
          <w:szCs w:val="24"/>
        </w:rPr>
        <w:drawing>
          <wp:inline distT="0" distB="0" distL="0" distR="0" wp14:anchorId="28C4F2CE" wp14:editId="26A3883A">
            <wp:extent cx="579600" cy="144000"/>
            <wp:effectExtent l="0" t="0" r="0" b="889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9600" cy="144000"/>
                    </a:xfrm>
                    <a:prstGeom prst="rect">
                      <a:avLst/>
                    </a:prstGeom>
                  </pic:spPr>
                </pic:pic>
              </a:graphicData>
            </a:graphic>
          </wp:inline>
        </w:drawing>
      </w:r>
      <w:r w:rsidR="00850EDA">
        <w:rPr>
          <w:rFonts w:ascii="Arial" w:hAnsi="Arial" w:cs="Arial"/>
          <w:i/>
          <w:color w:val="808080" w:themeColor="background1" w:themeShade="80"/>
          <w:sz w:val="24"/>
          <w:szCs w:val="24"/>
          <w:lang w:eastAsia="fr-FR"/>
        </w:rPr>
        <w:t xml:space="preserve"> </w:t>
      </w:r>
      <w:r w:rsidR="00FC6C93" w:rsidRPr="00F44CA2">
        <w:rPr>
          <w:rFonts w:ascii="Arial" w:hAnsi="Arial" w:cs="Arial"/>
          <w:i/>
          <w:color w:val="808080" w:themeColor="background1" w:themeShade="80"/>
          <w:sz w:val="24"/>
          <w:szCs w:val="24"/>
        </w:rPr>
        <w:t>annexe p</w:t>
      </w:r>
      <w:r w:rsidR="00805ADD">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w:t>
      </w:r>
      <w:r w:rsidR="00FC6C93" w:rsidRPr="00F44CA2">
        <w:rPr>
          <w:rFonts w:ascii="Arial" w:hAnsi="Arial" w:cs="Arial"/>
          <w:i/>
          <w:color w:val="808080" w:themeColor="background1" w:themeShade="80"/>
          <w:sz w:val="24"/>
          <w:szCs w:val="24"/>
        </w:rPr>
        <w:t>5</w:t>
      </w:r>
      <w:r w:rsidR="00F44CA2" w:rsidRPr="00F44CA2">
        <w:rPr>
          <w:rFonts w:ascii="Arial" w:hAnsi="Arial" w:cs="Arial"/>
          <w:i/>
          <w:color w:val="808080" w:themeColor="background1" w:themeShade="80"/>
          <w:sz w:val="24"/>
          <w:szCs w:val="24"/>
        </w:rPr>
        <w:t>)</w:t>
      </w:r>
      <w:r w:rsidR="00FC6C93" w:rsidRPr="00F44CA2">
        <w:rPr>
          <w:rFonts w:ascii="Arial" w:hAnsi="Arial" w:cs="Arial"/>
          <w:i/>
          <w:color w:val="808080" w:themeColor="background1" w:themeShade="80"/>
          <w:sz w:val="24"/>
          <w:szCs w:val="24"/>
        </w:rPr>
        <w:t xml:space="preserve"> </w:t>
      </w:r>
      <w:r w:rsidRPr="005D6E50">
        <w:rPr>
          <w:rFonts w:ascii="Arial" w:hAnsi="Arial" w:cs="Arial"/>
          <w:sz w:val="24"/>
          <w:szCs w:val="24"/>
          <w:lang w:eastAsia="fr-FR"/>
        </w:rPr>
        <w:t>en fonction des aléas</w:t>
      </w:r>
      <w:r>
        <w:rPr>
          <w:rFonts w:ascii="Arial" w:hAnsi="Arial" w:cs="Arial"/>
          <w:sz w:val="24"/>
          <w:szCs w:val="24"/>
          <w:lang w:eastAsia="fr-FR"/>
        </w:rPr>
        <w:t xml:space="preserve"> de production</w:t>
      </w:r>
      <w:r w:rsidR="00DB5E42">
        <w:rPr>
          <w:rFonts w:ascii="Arial" w:hAnsi="Arial" w:cs="Arial"/>
          <w:sz w:val="24"/>
          <w:szCs w:val="24"/>
          <w:lang w:eastAsia="fr-FR"/>
        </w:rPr>
        <w:t xml:space="preserve"> et</w:t>
      </w:r>
      <w:r>
        <w:rPr>
          <w:rFonts w:ascii="Arial" w:hAnsi="Arial" w:cs="Arial"/>
          <w:sz w:val="24"/>
          <w:szCs w:val="24"/>
          <w:lang w:eastAsia="fr-FR"/>
        </w:rPr>
        <w:t xml:space="preserve"> animer l’équipe </w:t>
      </w:r>
      <w:r w:rsidR="00F44CA2">
        <w:rPr>
          <w:rFonts w:ascii="Arial" w:hAnsi="Arial" w:cs="Arial"/>
          <w:sz w:val="24"/>
          <w:szCs w:val="24"/>
          <w:lang w:eastAsia="fr-FR"/>
        </w:rPr>
        <w:t xml:space="preserve">en </w:t>
      </w:r>
      <w:r w:rsidR="00CE1C7E">
        <w:rPr>
          <w:rFonts w:ascii="Arial" w:hAnsi="Arial" w:cs="Arial"/>
          <w:sz w:val="24"/>
          <w:szCs w:val="24"/>
          <w:lang w:eastAsia="fr-FR"/>
        </w:rPr>
        <w:t>tenant compte</w:t>
      </w:r>
      <w:r w:rsidR="00F44CA2">
        <w:rPr>
          <w:rFonts w:ascii="Arial" w:hAnsi="Arial" w:cs="Arial"/>
          <w:sz w:val="24"/>
          <w:szCs w:val="24"/>
          <w:lang w:eastAsia="fr-FR"/>
        </w:rPr>
        <w:t xml:space="preserve"> du planning d’affectation du personnel </w:t>
      </w:r>
      <w:r w:rsidR="00F44CA2" w:rsidRPr="00F44CA2">
        <w:rPr>
          <w:rFonts w:ascii="Arial" w:hAnsi="Arial" w:cs="Arial"/>
          <w:i/>
          <w:color w:val="808080" w:themeColor="background1" w:themeShade="80"/>
          <w:sz w:val="24"/>
          <w:szCs w:val="24"/>
          <w:lang w:eastAsia="fr-FR"/>
        </w:rPr>
        <w:t>(</w:t>
      </w:r>
      <w:r w:rsidR="00A95E8F">
        <w:rPr>
          <w:rFonts w:ascii="Arial" w:hAnsi="Arial" w:cs="Arial"/>
          <w:i/>
          <w:noProof/>
          <w:color w:val="FFFFFF" w:themeColor="background1"/>
          <w:sz w:val="24"/>
          <w:szCs w:val="24"/>
        </w:rPr>
        <w:drawing>
          <wp:inline distT="0" distB="0" distL="0" distR="0" wp14:anchorId="6F865F7D" wp14:editId="110A3BC5">
            <wp:extent cx="205200" cy="144000"/>
            <wp:effectExtent l="0" t="0" r="4445" b="889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AFFECTATION_v2_a.png"/>
                    <pic:cNvPicPr/>
                  </pic:nvPicPr>
                  <pic:blipFill>
                    <a:blip r:embed="rId44"/>
                    <a:stretch>
                      <a:fillRect/>
                    </a:stretch>
                  </pic:blipFill>
                  <pic:spPr>
                    <a:xfrm>
                      <a:off x="0" y="0"/>
                      <a:ext cx="205200" cy="144000"/>
                    </a:xfrm>
                    <a:prstGeom prst="rect">
                      <a:avLst/>
                    </a:prstGeom>
                  </pic:spPr>
                </pic:pic>
              </a:graphicData>
            </a:graphic>
          </wp:inline>
        </w:drawing>
      </w:r>
      <w:r w:rsidR="00DA1E2D">
        <w:rPr>
          <w:rFonts w:ascii="Arial" w:hAnsi="Arial" w:cs="Arial"/>
          <w:i/>
          <w:color w:val="808080" w:themeColor="background1" w:themeShade="80"/>
          <w:sz w:val="24"/>
          <w:szCs w:val="24"/>
          <w:lang w:eastAsia="fr-FR"/>
        </w:rPr>
        <w:t xml:space="preserve"> </w:t>
      </w:r>
      <w:r w:rsidR="00F44CA2" w:rsidRPr="00F44CA2">
        <w:rPr>
          <w:rFonts w:ascii="Arial" w:hAnsi="Arial" w:cs="Arial"/>
          <w:i/>
          <w:color w:val="808080" w:themeColor="background1" w:themeShade="80"/>
          <w:sz w:val="24"/>
          <w:szCs w:val="24"/>
        </w:rPr>
        <w:t>annexe p</w:t>
      </w:r>
      <w:r w:rsidR="00805ADD">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38)</w:t>
      </w:r>
      <w:r w:rsidR="00A84556">
        <w:rPr>
          <w:rFonts w:ascii="Arial" w:hAnsi="Arial" w:cs="Arial"/>
          <w:i/>
          <w:color w:val="808080" w:themeColor="background1" w:themeShade="80"/>
          <w:sz w:val="24"/>
          <w:szCs w:val="24"/>
        </w:rPr>
        <w:t xml:space="preserve">, </w:t>
      </w:r>
      <w:r w:rsidR="00A84556">
        <w:rPr>
          <w:rFonts w:ascii="Arial" w:hAnsi="Arial" w:cs="Arial"/>
          <w:color w:val="000000" w:themeColor="text1"/>
          <w:sz w:val="24"/>
          <w:szCs w:val="24"/>
        </w:rPr>
        <w:t>je m’assure de la conformité des moyens de mesures et contrôle</w:t>
      </w:r>
      <w:r w:rsidR="003420F1">
        <w:rPr>
          <w:rFonts w:ascii="Arial" w:hAnsi="Arial" w:cs="Arial"/>
          <w:color w:val="000000" w:themeColor="text1"/>
          <w:sz w:val="24"/>
          <w:szCs w:val="24"/>
        </w:rPr>
        <w:t>s</w:t>
      </w:r>
      <w:r w:rsidR="00A84556">
        <w:rPr>
          <w:rFonts w:ascii="Arial" w:hAnsi="Arial" w:cs="Arial"/>
          <w:color w:val="000000" w:themeColor="text1"/>
          <w:sz w:val="24"/>
          <w:szCs w:val="24"/>
        </w:rPr>
        <w:t xml:space="preserve"> dans l’atelier</w:t>
      </w:r>
      <w:r w:rsidR="00A84556" w:rsidRPr="00A84556">
        <w:rPr>
          <w:rFonts w:ascii="Arial" w:hAnsi="Arial" w:cs="Arial"/>
          <w:color w:val="000000" w:themeColor="text1"/>
          <w:sz w:val="24"/>
          <w:szCs w:val="24"/>
        </w:rPr>
        <w:t xml:space="preserve"> </w:t>
      </w:r>
      <w:r w:rsidR="00CE1C7E">
        <w:rPr>
          <w:rFonts w:ascii="Arial" w:hAnsi="Arial" w:cs="Arial"/>
          <w:sz w:val="24"/>
          <w:szCs w:val="24"/>
          <w:lang w:eastAsia="fr-FR"/>
        </w:rPr>
        <w:t>et p</w:t>
      </w:r>
      <w:r>
        <w:rPr>
          <w:rFonts w:ascii="Arial" w:hAnsi="Arial" w:cs="Arial"/>
          <w:sz w:val="24"/>
          <w:szCs w:val="24"/>
          <w:lang w:eastAsia="fr-FR"/>
        </w:rPr>
        <w:t>rendre des décisions techniques</w:t>
      </w:r>
      <w:r w:rsidR="00F44CA2">
        <w:rPr>
          <w:rFonts w:ascii="Arial" w:hAnsi="Arial" w:cs="Arial"/>
          <w:sz w:val="24"/>
          <w:szCs w:val="24"/>
          <w:lang w:eastAsia="fr-FR"/>
        </w:rPr>
        <w:t xml:space="preserve"> si cela est nécessaire</w:t>
      </w:r>
      <w:r>
        <w:rPr>
          <w:rFonts w:ascii="Arial" w:hAnsi="Arial" w:cs="Arial"/>
          <w:sz w:val="24"/>
          <w:szCs w:val="24"/>
          <w:lang w:eastAsia="fr-FR"/>
        </w:rPr>
        <w:t xml:space="preserve"> en rédigeant une DOIM (Demande Ordre Intervention Maintenance</w:t>
      </w:r>
      <w:r w:rsidR="007D2B4B">
        <w:rPr>
          <w:rFonts w:ascii="Arial" w:hAnsi="Arial" w:cs="Arial"/>
          <w:sz w:val="24"/>
          <w:szCs w:val="24"/>
          <w:lang w:eastAsia="fr-FR"/>
        </w:rPr>
        <w:t xml:space="preserve"> </w:t>
      </w:r>
      <w:r w:rsidR="004D5579">
        <w:rPr>
          <w:rFonts w:ascii="Arial" w:hAnsi="Arial" w:cs="Arial"/>
          <w:i/>
          <w:noProof/>
          <w:color w:val="FFFFFF" w:themeColor="background1"/>
          <w:sz w:val="24"/>
          <w:szCs w:val="24"/>
        </w:rPr>
        <w:drawing>
          <wp:inline distT="0" distB="0" distL="0" distR="0" wp14:anchorId="12D2F968" wp14:editId="42B6BFAE">
            <wp:extent cx="234000" cy="144000"/>
            <wp:effectExtent l="0" t="0" r="0" b="889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 0300_06 (demande ordre d'intervention maintenance)_a.png"/>
                    <pic:cNvPicPr/>
                  </pic:nvPicPr>
                  <pic:blipFill>
                    <a:blip r:embed="rId45">
                      <a:duotone>
                        <a:prstClr val="black"/>
                        <a:schemeClr val="accent2">
                          <a:tint val="45000"/>
                          <a:satMod val="400000"/>
                        </a:schemeClr>
                      </a:duotone>
                    </a:blip>
                    <a:stretch>
                      <a:fillRect/>
                    </a:stretch>
                  </pic:blipFill>
                  <pic:spPr>
                    <a:xfrm>
                      <a:off x="0" y="0"/>
                      <a:ext cx="234000" cy="144000"/>
                    </a:xfrm>
                    <a:prstGeom prst="rect">
                      <a:avLst/>
                    </a:prstGeom>
                  </pic:spPr>
                </pic:pic>
              </a:graphicData>
            </a:graphic>
          </wp:inline>
        </w:drawing>
      </w:r>
      <w:r w:rsidR="004D5579">
        <w:rPr>
          <w:rFonts w:ascii="Arial" w:hAnsi="Arial" w:cs="Arial"/>
          <w:sz w:val="24"/>
          <w:szCs w:val="24"/>
          <w:lang w:eastAsia="fr-FR"/>
        </w:rPr>
        <w:t xml:space="preserve"> </w:t>
      </w:r>
      <w:r w:rsidR="007D2B4B"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7D2B4B" w:rsidRPr="00F44CA2">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6</w:t>
      </w:r>
      <w:r w:rsidRPr="00110433">
        <w:rPr>
          <w:rFonts w:ascii="Arial" w:hAnsi="Arial" w:cs="Arial"/>
          <w:i/>
          <w:color w:val="000000" w:themeColor="text1"/>
          <w:sz w:val="24"/>
          <w:szCs w:val="24"/>
          <w:lang w:eastAsia="fr-FR"/>
        </w:rPr>
        <w:t>)</w:t>
      </w:r>
      <w:r w:rsidRPr="00F44CA2">
        <w:rPr>
          <w:rFonts w:ascii="Arial" w:hAnsi="Arial" w:cs="Arial"/>
          <w:color w:val="808080" w:themeColor="background1" w:themeShade="80"/>
          <w:sz w:val="24"/>
          <w:szCs w:val="24"/>
          <w:lang w:eastAsia="fr-FR"/>
        </w:rPr>
        <w:t xml:space="preserve"> </w:t>
      </w:r>
      <w:r>
        <w:rPr>
          <w:rFonts w:ascii="Arial" w:hAnsi="Arial" w:cs="Arial"/>
          <w:sz w:val="24"/>
          <w:szCs w:val="24"/>
          <w:lang w:eastAsia="fr-FR"/>
        </w:rPr>
        <w:t xml:space="preserve">vers le Service Maintenance ou le Service Outillage. </w:t>
      </w:r>
      <w:r w:rsidR="00CE1C7E">
        <w:rPr>
          <w:rFonts w:ascii="Arial" w:hAnsi="Arial" w:cs="Arial"/>
          <w:sz w:val="24"/>
          <w:szCs w:val="24"/>
          <w:lang w:eastAsia="fr-FR"/>
        </w:rPr>
        <w:t>Vérifier si l</w:t>
      </w:r>
      <w:r w:rsidRPr="005D6E50">
        <w:rPr>
          <w:rFonts w:ascii="Arial" w:hAnsi="Arial" w:cs="Arial"/>
          <w:sz w:val="24"/>
          <w:szCs w:val="24"/>
          <w:lang w:eastAsia="fr-FR"/>
        </w:rPr>
        <w:t xml:space="preserve">’approvisionnement des machines </w:t>
      </w:r>
      <w:r>
        <w:rPr>
          <w:rFonts w:ascii="Arial" w:hAnsi="Arial" w:cs="Arial"/>
          <w:sz w:val="24"/>
          <w:szCs w:val="24"/>
          <w:lang w:eastAsia="fr-FR"/>
        </w:rPr>
        <w:t xml:space="preserve">en composants </w:t>
      </w:r>
      <w:r w:rsidR="00CE1C7E">
        <w:rPr>
          <w:rFonts w:ascii="Arial" w:hAnsi="Arial" w:cs="Arial"/>
          <w:sz w:val="24"/>
          <w:szCs w:val="24"/>
          <w:lang w:eastAsia="fr-FR"/>
        </w:rPr>
        <w:t>est bien identifié</w:t>
      </w:r>
      <w:r w:rsidR="004241B0">
        <w:rPr>
          <w:rFonts w:ascii="Arial" w:hAnsi="Arial" w:cs="Arial"/>
          <w:sz w:val="24"/>
          <w:szCs w:val="24"/>
          <w:lang w:eastAsia="fr-FR"/>
        </w:rPr>
        <w:t xml:space="preserve"> </w:t>
      </w:r>
      <w:r w:rsidR="00805ADD">
        <w:rPr>
          <w:rFonts w:ascii="Arial" w:hAnsi="Arial" w:cs="Arial"/>
          <w:sz w:val="24"/>
          <w:szCs w:val="24"/>
          <w:lang w:eastAsia="fr-FR"/>
        </w:rPr>
        <w:t>(</w:t>
      </w:r>
      <w:r w:rsidR="00805ADD">
        <w:rPr>
          <w:rFonts w:ascii="Arial" w:hAnsi="Arial" w:cs="Arial"/>
          <w:i/>
          <w:noProof/>
          <w:color w:val="808080" w:themeColor="background1" w:themeShade="80"/>
          <w:sz w:val="24"/>
          <w:szCs w:val="24"/>
        </w:rPr>
        <w:drawing>
          <wp:inline distT="0" distB="0" distL="0" distR="0">
            <wp:extent cx="205200" cy="144000"/>
            <wp:effectExtent l="0" t="0" r="4445" b="889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C1808 (Etiquette Accompagnement) V2b.png"/>
                    <pic:cNvPicPr/>
                  </pic:nvPicPr>
                  <pic:blipFill>
                    <a:blip r:embed="rId46"/>
                    <a:stretch>
                      <a:fillRect/>
                    </a:stretch>
                  </pic:blipFill>
                  <pic:spPr>
                    <a:xfrm>
                      <a:off x="0" y="0"/>
                      <a:ext cx="205200" cy="144000"/>
                    </a:xfrm>
                    <a:prstGeom prst="rect">
                      <a:avLst/>
                    </a:prstGeom>
                  </pic:spPr>
                </pic:pic>
              </a:graphicData>
            </a:graphic>
          </wp:inline>
        </w:drawing>
      </w:r>
      <w:r w:rsidR="00805ADD">
        <w:rPr>
          <w:rFonts w:ascii="Arial" w:hAnsi="Arial" w:cs="Arial"/>
          <w:sz w:val="24"/>
          <w:szCs w:val="24"/>
          <w:lang w:eastAsia="fr-FR"/>
        </w:rPr>
        <w:t xml:space="preserve"> </w:t>
      </w:r>
      <w:r w:rsidR="004241B0" w:rsidRPr="007D2B4B">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A95E8F">
        <w:rPr>
          <w:rFonts w:ascii="Arial" w:hAnsi="Arial" w:cs="Arial"/>
          <w:i/>
          <w:color w:val="808080" w:themeColor="background1" w:themeShade="80"/>
          <w:sz w:val="24"/>
          <w:szCs w:val="24"/>
        </w:rPr>
        <w:t xml:space="preserve"> </w:t>
      </w:r>
      <w:r w:rsidR="00740E71">
        <w:rPr>
          <w:rFonts w:ascii="Arial" w:hAnsi="Arial" w:cs="Arial"/>
          <w:i/>
          <w:color w:val="808080" w:themeColor="background1" w:themeShade="80"/>
          <w:sz w:val="24"/>
          <w:szCs w:val="24"/>
        </w:rPr>
        <w:t>5</w:t>
      </w:r>
      <w:r w:rsidR="00DC12E2">
        <w:rPr>
          <w:rFonts w:ascii="Arial" w:hAnsi="Arial" w:cs="Arial"/>
          <w:i/>
          <w:color w:val="808080" w:themeColor="background1" w:themeShade="80"/>
          <w:sz w:val="24"/>
          <w:szCs w:val="24"/>
        </w:rPr>
        <w:t>1</w:t>
      </w:r>
      <w:r w:rsidR="004241B0" w:rsidRPr="00805ADD">
        <w:rPr>
          <w:rFonts w:ascii="Arial" w:hAnsi="Arial" w:cs="Arial"/>
          <w:color w:val="000000" w:themeColor="text1"/>
          <w:sz w:val="24"/>
          <w:szCs w:val="24"/>
        </w:rPr>
        <w:t>)</w:t>
      </w:r>
      <w:r w:rsidR="003D0A5D">
        <w:rPr>
          <w:rFonts w:ascii="Arial" w:hAnsi="Arial" w:cs="Arial"/>
          <w:color w:val="000000" w:themeColor="text1"/>
          <w:sz w:val="24"/>
          <w:szCs w:val="24"/>
        </w:rPr>
        <w:t xml:space="preserve">, ainsi que </w:t>
      </w:r>
      <w:r w:rsidR="00FA5B74">
        <w:rPr>
          <w:rFonts w:ascii="Arial" w:hAnsi="Arial" w:cs="Arial"/>
          <w:color w:val="000000" w:themeColor="text1"/>
          <w:sz w:val="24"/>
          <w:szCs w:val="24"/>
        </w:rPr>
        <w:t>l</w:t>
      </w:r>
      <w:r w:rsidRPr="005D6E50">
        <w:rPr>
          <w:rFonts w:ascii="Arial" w:hAnsi="Arial" w:cs="Arial"/>
          <w:sz w:val="24"/>
          <w:szCs w:val="24"/>
          <w:lang w:eastAsia="fr-FR"/>
        </w:rPr>
        <w:t xml:space="preserve">’évacuation des pièces finies </w:t>
      </w:r>
      <w:r w:rsidR="00A75581">
        <w:rPr>
          <w:rFonts w:ascii="Arial" w:hAnsi="Arial" w:cs="Arial"/>
          <w:sz w:val="24"/>
          <w:szCs w:val="24"/>
          <w:lang w:eastAsia="fr-FR"/>
        </w:rPr>
        <w:t xml:space="preserve">vers </w:t>
      </w:r>
      <w:r w:rsidR="00FA5B74">
        <w:rPr>
          <w:rFonts w:ascii="Arial" w:hAnsi="Arial" w:cs="Arial"/>
          <w:sz w:val="24"/>
          <w:szCs w:val="24"/>
          <w:lang w:eastAsia="fr-FR"/>
        </w:rPr>
        <w:t>la prochaine opération gammée</w:t>
      </w:r>
      <w:r w:rsidRPr="005D6E50">
        <w:rPr>
          <w:rFonts w:ascii="Arial" w:hAnsi="Arial" w:cs="Arial"/>
          <w:sz w:val="24"/>
          <w:szCs w:val="24"/>
          <w:lang w:eastAsia="fr-FR"/>
        </w:rPr>
        <w:t>.</w:t>
      </w:r>
    </w:p>
    <w:p w:rsidR="00684F93" w:rsidRDefault="007E6017" w:rsidP="00684F93">
      <w:pPr>
        <w:ind w:firstLine="708"/>
        <w:jc w:val="both"/>
        <w:rPr>
          <w:rFonts w:ascii="Arial" w:hAnsi="Arial" w:cs="Arial"/>
          <w:sz w:val="24"/>
          <w:szCs w:val="24"/>
          <w:lang w:eastAsia="fr-FR"/>
        </w:rPr>
      </w:pPr>
      <w:r w:rsidRPr="005D6E50">
        <w:rPr>
          <w:rFonts w:ascii="Arial" w:hAnsi="Arial" w:cs="Arial"/>
          <w:sz w:val="24"/>
          <w:szCs w:val="24"/>
          <w:lang w:eastAsia="fr-FR"/>
        </w:rPr>
        <w:t xml:space="preserve">Chaque matin à 8h00 je communique avec ma hiérarchie sur les en cours de production, </w:t>
      </w:r>
      <w:r w:rsidR="00CE1C7E">
        <w:rPr>
          <w:rFonts w:ascii="Arial" w:hAnsi="Arial" w:cs="Arial"/>
          <w:sz w:val="24"/>
          <w:szCs w:val="24"/>
          <w:lang w:eastAsia="fr-FR"/>
        </w:rPr>
        <w:t xml:space="preserve">les </w:t>
      </w:r>
      <w:r w:rsidRPr="005D6E50">
        <w:rPr>
          <w:rFonts w:ascii="Arial" w:hAnsi="Arial" w:cs="Arial"/>
          <w:sz w:val="24"/>
          <w:szCs w:val="24"/>
          <w:lang w:eastAsia="fr-FR"/>
        </w:rPr>
        <w:t xml:space="preserve">urgences, </w:t>
      </w:r>
      <w:r w:rsidR="00CE1C7E">
        <w:rPr>
          <w:rFonts w:ascii="Arial" w:hAnsi="Arial" w:cs="Arial"/>
          <w:sz w:val="24"/>
          <w:szCs w:val="24"/>
          <w:lang w:eastAsia="fr-FR"/>
        </w:rPr>
        <w:t xml:space="preserve">s’il y a </w:t>
      </w:r>
      <w:r w:rsidR="00DB5E42">
        <w:rPr>
          <w:rFonts w:ascii="Arial" w:hAnsi="Arial" w:cs="Arial"/>
          <w:sz w:val="24"/>
          <w:szCs w:val="24"/>
          <w:lang w:eastAsia="fr-FR"/>
        </w:rPr>
        <w:t xml:space="preserve">des </w:t>
      </w:r>
      <w:r w:rsidRPr="005D6E50">
        <w:rPr>
          <w:rFonts w:ascii="Arial" w:hAnsi="Arial" w:cs="Arial"/>
          <w:sz w:val="24"/>
          <w:szCs w:val="24"/>
          <w:lang w:eastAsia="fr-FR"/>
        </w:rPr>
        <w:t>pannes ou</w:t>
      </w:r>
      <w:r w:rsidR="00DB5E42">
        <w:rPr>
          <w:rFonts w:ascii="Arial" w:hAnsi="Arial" w:cs="Arial"/>
          <w:sz w:val="24"/>
          <w:szCs w:val="24"/>
          <w:lang w:eastAsia="fr-FR"/>
        </w:rPr>
        <w:t xml:space="preserve"> des</w:t>
      </w:r>
      <w:r w:rsidRPr="005D6E50">
        <w:rPr>
          <w:rFonts w:ascii="Arial" w:hAnsi="Arial" w:cs="Arial"/>
          <w:sz w:val="24"/>
          <w:szCs w:val="24"/>
          <w:lang w:eastAsia="fr-FR"/>
        </w:rPr>
        <w:t xml:space="preserve"> problèmes de non qualité rencontrés</w:t>
      </w:r>
      <w:r w:rsidR="00F44CA2">
        <w:rPr>
          <w:rFonts w:ascii="Arial" w:hAnsi="Arial" w:cs="Arial"/>
          <w:sz w:val="24"/>
          <w:szCs w:val="24"/>
          <w:lang w:eastAsia="fr-FR"/>
        </w:rPr>
        <w:t xml:space="preserve"> </w:t>
      </w:r>
      <w:r w:rsidR="00F44CA2" w:rsidRPr="00805ADD">
        <w:rPr>
          <w:rFonts w:ascii="Arial" w:hAnsi="Arial" w:cs="Arial"/>
          <w:color w:val="000000" w:themeColor="text1"/>
          <w:sz w:val="24"/>
          <w:szCs w:val="24"/>
          <w:lang w:eastAsia="fr-FR"/>
        </w:rPr>
        <w:t>(</w:t>
      </w:r>
      <w:r w:rsidR="00805ADD">
        <w:rPr>
          <w:rFonts w:ascii="Arial" w:hAnsi="Arial" w:cs="Arial"/>
          <w:i/>
          <w:noProof/>
          <w:color w:val="FFFFFF" w:themeColor="background1"/>
          <w:sz w:val="24"/>
          <w:szCs w:val="24"/>
        </w:rPr>
        <w:drawing>
          <wp:inline distT="0" distB="0" distL="0" distR="0">
            <wp:extent cx="266400" cy="144000"/>
            <wp:effectExtent l="0" t="0" r="635"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850EDA">
        <w:rPr>
          <w:rFonts w:ascii="Arial" w:hAnsi="Arial" w:cs="Arial"/>
          <w:color w:val="000000" w:themeColor="text1"/>
          <w:sz w:val="24"/>
          <w:szCs w:val="24"/>
          <w:lang w:eastAsia="fr-FR"/>
        </w:rPr>
        <w:t xml:space="preserve"> </w:t>
      </w:r>
      <w:r w:rsidR="00F44CA2"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8</w:t>
      </w:r>
      <w:r w:rsidR="00F44CA2" w:rsidRPr="00805ADD">
        <w:rPr>
          <w:rFonts w:ascii="Arial" w:hAnsi="Arial" w:cs="Arial"/>
          <w:color w:val="000000" w:themeColor="text1"/>
          <w:sz w:val="24"/>
          <w:szCs w:val="24"/>
        </w:rPr>
        <w:t>)</w:t>
      </w:r>
      <w:r w:rsidRPr="00805ADD">
        <w:rPr>
          <w:rFonts w:ascii="Arial" w:hAnsi="Arial" w:cs="Arial"/>
          <w:color w:val="000000" w:themeColor="text1"/>
          <w:sz w:val="24"/>
          <w:szCs w:val="24"/>
          <w:lang w:eastAsia="fr-FR"/>
        </w:rPr>
        <w:t>.</w:t>
      </w:r>
      <w:r w:rsidR="00A86E1C">
        <w:rPr>
          <w:rFonts w:ascii="Arial" w:hAnsi="Arial" w:cs="Arial"/>
          <w:sz w:val="24"/>
          <w:szCs w:val="24"/>
          <w:lang w:eastAsia="fr-FR"/>
        </w:rPr>
        <w:t xml:space="preserve"> </w:t>
      </w:r>
      <w:r w:rsidRPr="005D6E50">
        <w:rPr>
          <w:rFonts w:ascii="Arial" w:hAnsi="Arial" w:cs="Arial"/>
          <w:sz w:val="24"/>
          <w:szCs w:val="24"/>
          <w:lang w:eastAsia="fr-FR"/>
        </w:rPr>
        <w:t>Lors d’un aléa, la communication se fait aussi en temps réel.</w:t>
      </w:r>
      <w:r w:rsidR="00D97308" w:rsidRPr="00D97308">
        <w:rPr>
          <w:rFonts w:ascii="Arial" w:hAnsi="Arial" w:cs="Arial"/>
          <w:sz w:val="24"/>
          <w:szCs w:val="24"/>
          <w:lang w:eastAsia="fr-FR"/>
        </w:rPr>
        <w:t xml:space="preserve"> </w:t>
      </w:r>
      <w:r w:rsidR="00D97308" w:rsidRPr="00A86E1C">
        <w:rPr>
          <w:rFonts w:ascii="Arial" w:hAnsi="Arial" w:cs="Arial"/>
          <w:sz w:val="24"/>
          <w:szCs w:val="24"/>
          <w:lang w:eastAsia="fr-FR"/>
        </w:rPr>
        <w:t>Avec l’A</w:t>
      </w:r>
      <w:r w:rsidR="00271642">
        <w:rPr>
          <w:rFonts w:ascii="Arial" w:hAnsi="Arial" w:cs="Arial"/>
          <w:sz w:val="24"/>
          <w:szCs w:val="24"/>
          <w:lang w:eastAsia="fr-FR"/>
        </w:rPr>
        <w:t>djoint Responsable de Production</w:t>
      </w:r>
      <w:r w:rsidR="00D97308" w:rsidRPr="00A86E1C">
        <w:rPr>
          <w:rFonts w:ascii="Arial" w:hAnsi="Arial" w:cs="Arial"/>
          <w:sz w:val="24"/>
          <w:szCs w:val="24"/>
          <w:lang w:eastAsia="fr-FR"/>
        </w:rPr>
        <w:t>, nous organisons les montages outils sur les machines suivant l’urgence de l’ordonnancement de fabrication</w:t>
      </w:r>
      <w:r w:rsidR="00F44CA2">
        <w:rPr>
          <w:rFonts w:ascii="Arial" w:hAnsi="Arial" w:cs="Arial"/>
          <w:sz w:val="24"/>
          <w:szCs w:val="24"/>
          <w:lang w:eastAsia="fr-FR"/>
        </w:rPr>
        <w:t xml:space="preserve"> </w:t>
      </w:r>
      <w:r w:rsidR="00F44CA2" w:rsidRPr="00F44CA2">
        <w:rPr>
          <w:rFonts w:ascii="Arial" w:hAnsi="Arial" w:cs="Arial"/>
          <w:color w:val="000000" w:themeColor="text1"/>
          <w:sz w:val="24"/>
          <w:szCs w:val="24"/>
          <w:lang w:eastAsia="fr-FR"/>
        </w:rPr>
        <w:t>(</w:t>
      </w:r>
      <w:r w:rsidR="00110433">
        <w:rPr>
          <w:rFonts w:ascii="Arial" w:hAnsi="Arial" w:cs="Arial"/>
          <w:i/>
          <w:noProof/>
          <w:color w:val="000000" w:themeColor="text1"/>
          <w:sz w:val="24"/>
          <w:szCs w:val="24"/>
        </w:rPr>
        <w:drawing>
          <wp:inline distT="0" distB="0" distL="0" distR="0" wp14:anchorId="48D543EE" wp14:editId="389BD109">
            <wp:extent cx="576000" cy="144000"/>
            <wp:effectExtent l="0" t="0" r="0" b="889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6000" cy="144000"/>
                    </a:xfrm>
                    <a:prstGeom prst="rect">
                      <a:avLst/>
                    </a:prstGeom>
                  </pic:spPr>
                </pic:pic>
              </a:graphicData>
            </a:graphic>
          </wp:inline>
        </w:drawing>
      </w:r>
      <w:r w:rsidR="00C830EB">
        <w:rPr>
          <w:rFonts w:ascii="Arial" w:hAnsi="Arial" w:cs="Arial"/>
          <w:color w:val="000000" w:themeColor="text1"/>
          <w:sz w:val="24"/>
          <w:szCs w:val="24"/>
          <w:lang w:eastAsia="fr-FR"/>
        </w:rPr>
        <w:t xml:space="preserve"> </w:t>
      </w:r>
      <w:r w:rsidR="00EE17ED" w:rsidRPr="00F44CA2">
        <w:rPr>
          <w:rFonts w:ascii="Arial" w:hAnsi="Arial" w:cs="Arial"/>
          <w:i/>
          <w:color w:val="808080" w:themeColor="background1" w:themeShade="80"/>
          <w:sz w:val="24"/>
          <w:szCs w:val="24"/>
        </w:rPr>
        <w:t>annexe p</w:t>
      </w:r>
      <w:r w:rsidR="00EE17ED">
        <w:rPr>
          <w:rFonts w:ascii="Arial" w:hAnsi="Arial" w:cs="Arial"/>
          <w:i/>
          <w:color w:val="808080" w:themeColor="background1" w:themeShade="80"/>
          <w:sz w:val="24"/>
          <w:szCs w:val="24"/>
        </w:rPr>
        <w:t>age 3</w:t>
      </w:r>
      <w:r w:rsidR="00EE17ED" w:rsidRPr="00F44CA2">
        <w:rPr>
          <w:rFonts w:ascii="Arial" w:hAnsi="Arial" w:cs="Arial"/>
          <w:i/>
          <w:color w:val="808080" w:themeColor="background1" w:themeShade="80"/>
          <w:sz w:val="24"/>
          <w:szCs w:val="24"/>
        </w:rPr>
        <w:t>5</w:t>
      </w:r>
      <w:r w:rsidR="00CE1C7E">
        <w:rPr>
          <w:rFonts w:ascii="Arial" w:hAnsi="Arial" w:cs="Arial"/>
          <w:sz w:val="24"/>
          <w:szCs w:val="24"/>
          <w:lang w:eastAsia="fr-FR"/>
        </w:rPr>
        <w:t>)</w:t>
      </w:r>
      <w:r w:rsidR="00D97308" w:rsidRPr="00F213CD">
        <w:rPr>
          <w:rFonts w:ascii="Arial" w:hAnsi="Arial" w:cs="Arial"/>
          <w:color w:val="000000" w:themeColor="text1"/>
          <w:sz w:val="24"/>
          <w:szCs w:val="24"/>
          <w:lang w:eastAsia="fr-FR"/>
        </w:rPr>
        <w:t xml:space="preserve">, </w:t>
      </w:r>
      <w:r w:rsidR="005C0440">
        <w:rPr>
          <w:rFonts w:ascii="Arial" w:hAnsi="Arial" w:cs="Arial"/>
          <w:color w:val="000000" w:themeColor="text1"/>
          <w:sz w:val="24"/>
          <w:szCs w:val="24"/>
          <w:lang w:eastAsia="fr-FR"/>
        </w:rPr>
        <w:t xml:space="preserve">nous évoquons </w:t>
      </w:r>
      <w:r w:rsidR="00D97308" w:rsidRPr="00A86E1C">
        <w:rPr>
          <w:rFonts w:ascii="Arial" w:hAnsi="Arial" w:cs="Arial"/>
          <w:sz w:val="24"/>
          <w:szCs w:val="24"/>
          <w:lang w:eastAsia="fr-FR"/>
        </w:rPr>
        <w:t>la disponibilité des composants et du personnel à notre disposition</w:t>
      </w:r>
      <w:r w:rsidR="009D6230">
        <w:rPr>
          <w:rFonts w:ascii="Arial" w:hAnsi="Arial" w:cs="Arial"/>
          <w:sz w:val="24"/>
          <w:szCs w:val="24"/>
          <w:lang w:eastAsia="fr-FR"/>
        </w:rPr>
        <w:t xml:space="preserve"> </w:t>
      </w:r>
      <w:r w:rsidR="009D6230">
        <w:rPr>
          <w:rFonts w:ascii="Arial" w:hAnsi="Arial" w:cs="Arial"/>
          <w:i/>
          <w:color w:val="808080" w:themeColor="background1" w:themeShade="80"/>
          <w:sz w:val="24"/>
          <w:szCs w:val="24"/>
        </w:rPr>
        <w:t>(</w:t>
      </w:r>
      <w:r w:rsidR="00A95E8F">
        <w:rPr>
          <w:rFonts w:ascii="Arial" w:hAnsi="Arial" w:cs="Arial"/>
          <w:i/>
          <w:noProof/>
          <w:color w:val="FFFFFF" w:themeColor="background1"/>
          <w:sz w:val="24"/>
          <w:szCs w:val="24"/>
        </w:rPr>
        <w:drawing>
          <wp:inline distT="0" distB="0" distL="0" distR="0" wp14:anchorId="14A49EDB" wp14:editId="0A6EF00F">
            <wp:extent cx="252000" cy="144000"/>
            <wp:effectExtent l="0" t="0" r="0" b="889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Calendrier_M_a.png"/>
                    <pic:cNvPicPr/>
                  </pic:nvPicPr>
                  <pic:blipFill>
                    <a:blip r:embed="rId43"/>
                    <a:stretch>
                      <a:fillRect/>
                    </a:stretch>
                  </pic:blipFill>
                  <pic:spPr>
                    <a:xfrm>
                      <a:off x="0" y="0"/>
                      <a:ext cx="252000" cy="144000"/>
                    </a:xfrm>
                    <a:prstGeom prst="rect">
                      <a:avLst/>
                    </a:prstGeom>
                  </pic:spPr>
                </pic:pic>
              </a:graphicData>
            </a:graphic>
          </wp:inline>
        </w:drawing>
      </w:r>
      <w:r w:rsidR="00850EDA">
        <w:rPr>
          <w:rFonts w:ascii="Arial" w:hAnsi="Arial" w:cs="Arial"/>
          <w:i/>
          <w:color w:val="808080" w:themeColor="background1" w:themeShade="80"/>
          <w:sz w:val="24"/>
          <w:szCs w:val="24"/>
        </w:rPr>
        <w:t xml:space="preserve"> </w:t>
      </w:r>
      <w:r w:rsidR="009D6230">
        <w:rPr>
          <w:rFonts w:ascii="Arial" w:hAnsi="Arial" w:cs="Arial"/>
          <w:i/>
          <w:color w:val="808080" w:themeColor="background1" w:themeShade="80"/>
          <w:sz w:val="24"/>
          <w:szCs w:val="24"/>
        </w:rPr>
        <w:t>a</w:t>
      </w:r>
      <w:r w:rsidR="009D6230" w:rsidRPr="00F44CA2">
        <w:rPr>
          <w:rFonts w:ascii="Arial" w:hAnsi="Arial" w:cs="Arial"/>
          <w:i/>
          <w:color w:val="808080" w:themeColor="background1" w:themeShade="80"/>
          <w:sz w:val="24"/>
          <w:szCs w:val="24"/>
        </w:rPr>
        <w:t>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9D6230" w:rsidRPr="00F44CA2">
        <w:rPr>
          <w:rFonts w:ascii="Arial" w:hAnsi="Arial" w:cs="Arial"/>
          <w:i/>
          <w:color w:val="808080" w:themeColor="background1" w:themeShade="80"/>
          <w:sz w:val="24"/>
          <w:szCs w:val="24"/>
        </w:rPr>
        <w:t>3</w:t>
      </w:r>
      <w:r w:rsidR="009D6230">
        <w:rPr>
          <w:rFonts w:ascii="Arial" w:hAnsi="Arial" w:cs="Arial"/>
          <w:i/>
          <w:color w:val="808080" w:themeColor="background1" w:themeShade="80"/>
          <w:sz w:val="24"/>
          <w:szCs w:val="24"/>
        </w:rPr>
        <w:t>4</w:t>
      </w:r>
      <w:r w:rsidR="009D6230" w:rsidRPr="00F44CA2">
        <w:rPr>
          <w:rFonts w:ascii="Arial" w:hAnsi="Arial" w:cs="Arial"/>
          <w:i/>
          <w:color w:val="808080" w:themeColor="background1" w:themeShade="80"/>
          <w:sz w:val="24"/>
          <w:szCs w:val="24"/>
        </w:rPr>
        <w:t>)</w:t>
      </w:r>
      <w:r w:rsidR="00D97308" w:rsidRPr="00A86E1C">
        <w:rPr>
          <w:rFonts w:ascii="Arial" w:hAnsi="Arial" w:cs="Arial"/>
          <w:sz w:val="24"/>
          <w:szCs w:val="24"/>
          <w:lang w:eastAsia="fr-FR"/>
        </w:rPr>
        <w:t>.</w:t>
      </w:r>
      <w:r w:rsidR="00D97308">
        <w:rPr>
          <w:rFonts w:ascii="Arial" w:hAnsi="Arial" w:cs="Arial"/>
          <w:sz w:val="24"/>
          <w:szCs w:val="24"/>
          <w:lang w:eastAsia="fr-FR"/>
        </w:rPr>
        <w:t xml:space="preserve"> </w:t>
      </w:r>
      <w:r w:rsidR="00D97308" w:rsidRPr="00A86E1C">
        <w:rPr>
          <w:rFonts w:ascii="Arial" w:hAnsi="Arial" w:cs="Arial"/>
          <w:sz w:val="24"/>
          <w:szCs w:val="24"/>
          <w:lang w:eastAsia="fr-FR"/>
        </w:rPr>
        <w:t xml:space="preserve">Suivant les besoins en équipement outils, </w:t>
      </w:r>
      <w:r w:rsidR="0054363B">
        <w:rPr>
          <w:rFonts w:ascii="Arial" w:hAnsi="Arial" w:cs="Arial"/>
          <w:sz w:val="24"/>
          <w:szCs w:val="24"/>
          <w:lang w:eastAsia="fr-FR"/>
        </w:rPr>
        <w:t xml:space="preserve">je rédige </w:t>
      </w:r>
      <w:r w:rsidR="00D97308" w:rsidRPr="00A86E1C">
        <w:rPr>
          <w:rFonts w:ascii="Arial" w:hAnsi="Arial" w:cs="Arial"/>
          <w:sz w:val="24"/>
          <w:szCs w:val="24"/>
          <w:lang w:eastAsia="fr-FR"/>
        </w:rPr>
        <w:t>une DOIM</w:t>
      </w:r>
      <w:r w:rsidR="00853134">
        <w:rPr>
          <w:rFonts w:ascii="Arial" w:hAnsi="Arial" w:cs="Arial"/>
          <w:sz w:val="24"/>
          <w:szCs w:val="24"/>
          <w:lang w:eastAsia="fr-FR"/>
        </w:rPr>
        <w:t xml:space="preserve"> </w:t>
      </w:r>
      <w:r w:rsidR="0054363B">
        <w:rPr>
          <w:rFonts w:ascii="Arial" w:hAnsi="Arial" w:cs="Arial"/>
          <w:sz w:val="24"/>
          <w:szCs w:val="24"/>
          <w:lang w:eastAsia="fr-FR"/>
        </w:rPr>
        <w:t>(</w:t>
      </w:r>
      <w:r w:rsidR="000E31E0">
        <w:rPr>
          <w:rFonts w:ascii="Arial" w:hAnsi="Arial" w:cs="Arial"/>
          <w:i/>
          <w:noProof/>
          <w:color w:val="FFFFFF" w:themeColor="background1"/>
          <w:sz w:val="24"/>
          <w:szCs w:val="24"/>
        </w:rPr>
        <w:drawing>
          <wp:inline distT="0" distB="0" distL="0" distR="0">
            <wp:extent cx="230400" cy="144000"/>
            <wp:effectExtent l="0" t="0" r="0" b="889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 0300_06 (demande ordre d'intervention maintenance)_a.png"/>
                    <pic:cNvPicPr/>
                  </pic:nvPicPr>
                  <pic:blipFill>
                    <a:blip r:embed="rId45">
                      <a:duotone>
                        <a:prstClr val="black"/>
                        <a:schemeClr val="accent2">
                          <a:tint val="45000"/>
                          <a:satMod val="400000"/>
                        </a:schemeClr>
                      </a:duotone>
                    </a:blip>
                    <a:stretch>
                      <a:fillRect/>
                    </a:stretch>
                  </pic:blipFill>
                  <pic:spPr>
                    <a:xfrm>
                      <a:off x="0" y="0"/>
                      <a:ext cx="230400" cy="144000"/>
                    </a:xfrm>
                    <a:prstGeom prst="rect">
                      <a:avLst/>
                    </a:prstGeom>
                  </pic:spPr>
                </pic:pic>
              </a:graphicData>
            </a:graphic>
          </wp:inline>
        </w:drawing>
      </w:r>
      <w:r w:rsidR="009D6230" w:rsidRPr="009D6230">
        <w:rPr>
          <w:rFonts w:ascii="Arial" w:hAnsi="Arial" w:cs="Arial"/>
          <w:i/>
          <w:color w:val="808080" w:themeColor="background1" w:themeShade="80"/>
          <w:sz w:val="24"/>
          <w:szCs w:val="24"/>
        </w:rPr>
        <w:t xml:space="preserve"> </w:t>
      </w:r>
      <w:r w:rsidR="009D6230"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9D6230">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6</w:t>
      </w:r>
      <w:r w:rsidR="009D6230" w:rsidRPr="000E31E0">
        <w:rPr>
          <w:rFonts w:ascii="Arial" w:hAnsi="Arial" w:cs="Arial"/>
          <w:color w:val="000000" w:themeColor="text1"/>
          <w:sz w:val="24"/>
          <w:szCs w:val="24"/>
        </w:rPr>
        <w:t>)</w:t>
      </w:r>
      <w:r w:rsidR="00DB5E42">
        <w:rPr>
          <w:rFonts w:ascii="Arial" w:hAnsi="Arial" w:cs="Arial"/>
          <w:sz w:val="24"/>
          <w:szCs w:val="24"/>
          <w:lang w:eastAsia="fr-FR"/>
        </w:rPr>
        <w:t xml:space="preserve"> que </w:t>
      </w:r>
      <w:r w:rsidR="009A42C8">
        <w:rPr>
          <w:rFonts w:ascii="Arial" w:hAnsi="Arial" w:cs="Arial"/>
          <w:sz w:val="24"/>
          <w:szCs w:val="24"/>
          <w:lang w:eastAsia="fr-FR"/>
        </w:rPr>
        <w:t>je</w:t>
      </w:r>
      <w:r w:rsidR="00DB5E42">
        <w:rPr>
          <w:rFonts w:ascii="Arial" w:hAnsi="Arial" w:cs="Arial"/>
          <w:sz w:val="24"/>
          <w:szCs w:val="24"/>
          <w:lang w:eastAsia="fr-FR"/>
        </w:rPr>
        <w:t xml:space="preserve"> </w:t>
      </w:r>
      <w:r w:rsidR="000F3075">
        <w:rPr>
          <w:rFonts w:ascii="Arial" w:hAnsi="Arial" w:cs="Arial"/>
          <w:sz w:val="24"/>
          <w:szCs w:val="24"/>
          <w:lang w:eastAsia="fr-FR"/>
        </w:rPr>
        <w:t>remets</w:t>
      </w:r>
      <w:r w:rsidR="00D97308" w:rsidRPr="00A86E1C">
        <w:rPr>
          <w:rFonts w:ascii="Arial" w:hAnsi="Arial" w:cs="Arial"/>
          <w:sz w:val="24"/>
          <w:szCs w:val="24"/>
          <w:lang w:eastAsia="fr-FR"/>
        </w:rPr>
        <w:t xml:space="preserve"> à </w:t>
      </w:r>
      <w:r w:rsidR="00271642" w:rsidRPr="00A86E1C">
        <w:rPr>
          <w:rFonts w:ascii="Arial" w:hAnsi="Arial" w:cs="Arial"/>
          <w:sz w:val="24"/>
          <w:szCs w:val="24"/>
          <w:lang w:eastAsia="fr-FR"/>
        </w:rPr>
        <w:t>l’A</w:t>
      </w:r>
      <w:r w:rsidR="00271642">
        <w:rPr>
          <w:rFonts w:ascii="Arial" w:hAnsi="Arial" w:cs="Arial"/>
          <w:sz w:val="24"/>
          <w:szCs w:val="24"/>
          <w:lang w:eastAsia="fr-FR"/>
        </w:rPr>
        <w:t>djoint Responsable de Production</w:t>
      </w:r>
      <w:r w:rsidR="00271642" w:rsidRPr="00A86E1C">
        <w:rPr>
          <w:rFonts w:ascii="Arial" w:hAnsi="Arial" w:cs="Arial"/>
          <w:sz w:val="24"/>
          <w:szCs w:val="24"/>
          <w:lang w:eastAsia="fr-FR"/>
        </w:rPr>
        <w:t>,</w:t>
      </w:r>
      <w:r w:rsidR="00D97308" w:rsidRPr="00A86E1C">
        <w:rPr>
          <w:rFonts w:ascii="Arial" w:hAnsi="Arial" w:cs="Arial"/>
          <w:sz w:val="24"/>
          <w:szCs w:val="24"/>
          <w:lang w:eastAsia="fr-FR"/>
        </w:rPr>
        <w:t xml:space="preserve"> qui </w:t>
      </w:r>
      <w:r w:rsidR="005C0440" w:rsidRPr="00A86E1C">
        <w:rPr>
          <w:rFonts w:ascii="Arial" w:hAnsi="Arial" w:cs="Arial"/>
          <w:sz w:val="24"/>
          <w:szCs w:val="24"/>
          <w:lang w:eastAsia="fr-FR"/>
        </w:rPr>
        <w:t>p</w:t>
      </w:r>
      <w:r w:rsidR="005C0440">
        <w:rPr>
          <w:rFonts w:ascii="Arial" w:hAnsi="Arial" w:cs="Arial"/>
          <w:sz w:val="24"/>
          <w:szCs w:val="24"/>
          <w:lang w:eastAsia="fr-FR"/>
        </w:rPr>
        <w:t>lanifie</w:t>
      </w:r>
      <w:r w:rsidR="00D97308" w:rsidRPr="00A86E1C">
        <w:rPr>
          <w:rFonts w:ascii="Arial" w:hAnsi="Arial" w:cs="Arial"/>
          <w:sz w:val="24"/>
          <w:szCs w:val="24"/>
          <w:lang w:eastAsia="fr-FR"/>
        </w:rPr>
        <w:t xml:space="preserve"> avec le responsable de l’outillage les interventions sur les outils.</w:t>
      </w:r>
      <w:r w:rsidR="00684F93" w:rsidRPr="00684F93">
        <w:rPr>
          <w:rFonts w:ascii="Arial" w:hAnsi="Arial" w:cs="Arial"/>
          <w:sz w:val="24"/>
          <w:szCs w:val="24"/>
          <w:lang w:eastAsia="fr-FR"/>
        </w:rPr>
        <w:t xml:space="preserve"> </w:t>
      </w:r>
    </w:p>
    <w:p w:rsidR="00D97308" w:rsidRPr="005D6E50" w:rsidRDefault="00684F93" w:rsidP="00684F93">
      <w:pPr>
        <w:ind w:firstLine="708"/>
        <w:jc w:val="both"/>
        <w:rPr>
          <w:rFonts w:ascii="Arial" w:hAnsi="Arial" w:cs="Arial"/>
          <w:sz w:val="24"/>
          <w:szCs w:val="24"/>
          <w:lang w:eastAsia="fr-FR"/>
        </w:rPr>
      </w:pPr>
      <w:r>
        <w:rPr>
          <w:rFonts w:ascii="Arial" w:hAnsi="Arial" w:cs="Arial"/>
          <w:sz w:val="24"/>
          <w:szCs w:val="24"/>
          <w:lang w:eastAsia="fr-FR"/>
        </w:rPr>
        <w:t>J</w:t>
      </w:r>
      <w:r w:rsidRPr="00684F93">
        <w:rPr>
          <w:rFonts w:ascii="Arial" w:hAnsi="Arial" w:cs="Arial"/>
          <w:sz w:val="24"/>
          <w:szCs w:val="24"/>
          <w:lang w:eastAsia="fr-FR"/>
        </w:rPr>
        <w:t>e participe à l’amélioration des machines</w:t>
      </w:r>
      <w:r>
        <w:rPr>
          <w:rFonts w:ascii="Arial" w:hAnsi="Arial" w:cs="Arial"/>
          <w:sz w:val="24"/>
          <w:szCs w:val="24"/>
          <w:lang w:eastAsia="fr-FR"/>
        </w:rPr>
        <w:t xml:space="preserve">, </w:t>
      </w:r>
      <w:r w:rsidR="00DB5E42">
        <w:rPr>
          <w:rFonts w:ascii="Arial" w:hAnsi="Arial" w:cs="Arial"/>
          <w:sz w:val="24"/>
          <w:szCs w:val="24"/>
          <w:lang w:eastAsia="fr-FR"/>
        </w:rPr>
        <w:t xml:space="preserve">des </w:t>
      </w:r>
      <w:r>
        <w:rPr>
          <w:rFonts w:ascii="Arial" w:hAnsi="Arial" w:cs="Arial"/>
          <w:sz w:val="24"/>
          <w:szCs w:val="24"/>
          <w:lang w:eastAsia="fr-FR"/>
        </w:rPr>
        <w:t>outils</w:t>
      </w:r>
      <w:r w:rsidRPr="00684F93">
        <w:rPr>
          <w:rFonts w:ascii="Arial" w:hAnsi="Arial" w:cs="Arial"/>
          <w:sz w:val="24"/>
          <w:szCs w:val="24"/>
          <w:lang w:eastAsia="fr-FR"/>
        </w:rPr>
        <w:t xml:space="preserve"> et </w:t>
      </w:r>
      <w:r w:rsidR="00DB5E42">
        <w:rPr>
          <w:rFonts w:ascii="Arial" w:hAnsi="Arial" w:cs="Arial"/>
          <w:sz w:val="24"/>
          <w:szCs w:val="24"/>
          <w:lang w:eastAsia="fr-FR"/>
        </w:rPr>
        <w:t>à l’</w:t>
      </w:r>
      <w:r w:rsidRPr="00684F93">
        <w:rPr>
          <w:rFonts w:ascii="Arial" w:hAnsi="Arial" w:cs="Arial"/>
          <w:sz w:val="24"/>
          <w:szCs w:val="24"/>
          <w:lang w:eastAsia="fr-FR"/>
        </w:rPr>
        <w:t>équipement</w:t>
      </w:r>
      <w:r>
        <w:rPr>
          <w:rFonts w:ascii="Arial" w:hAnsi="Arial" w:cs="Arial"/>
          <w:sz w:val="24"/>
          <w:szCs w:val="24"/>
          <w:lang w:eastAsia="fr-FR"/>
        </w:rPr>
        <w:t xml:space="preserve"> de l’atelier des presses.</w:t>
      </w:r>
    </w:p>
    <w:p w:rsidR="007E6017" w:rsidRDefault="007E6017" w:rsidP="00A86E1C">
      <w:pPr>
        <w:ind w:firstLine="708"/>
        <w:jc w:val="both"/>
        <w:rPr>
          <w:rFonts w:ascii="Arial" w:hAnsi="Arial" w:cs="Arial"/>
          <w:sz w:val="24"/>
          <w:szCs w:val="24"/>
          <w:lang w:eastAsia="fr-FR"/>
        </w:rPr>
      </w:pPr>
      <w:r w:rsidRPr="005D6E50">
        <w:rPr>
          <w:rFonts w:ascii="Arial" w:hAnsi="Arial" w:cs="Arial"/>
          <w:sz w:val="24"/>
          <w:szCs w:val="24"/>
          <w:lang w:eastAsia="fr-FR"/>
        </w:rPr>
        <w:t>Lors de l’accueil de nouveaux opérateurs ou opératrices, je leur fournis les EPI spécifiques au poste. J’explique également le fonctionnement du poste</w:t>
      </w:r>
      <w:r w:rsidR="00A86E1C">
        <w:rPr>
          <w:rFonts w:ascii="Arial" w:hAnsi="Arial" w:cs="Arial"/>
          <w:sz w:val="24"/>
          <w:szCs w:val="24"/>
          <w:lang w:eastAsia="fr-FR"/>
        </w:rPr>
        <w:t xml:space="preserve">, </w:t>
      </w:r>
      <w:r w:rsidR="006B5D90" w:rsidRPr="005D6E50">
        <w:rPr>
          <w:rFonts w:ascii="Arial" w:hAnsi="Arial" w:cs="Arial"/>
          <w:sz w:val="24"/>
          <w:szCs w:val="24"/>
          <w:lang w:eastAsia="fr-FR"/>
        </w:rPr>
        <w:t>les consignes de sécurité à respecter</w:t>
      </w:r>
      <w:r w:rsidR="00BC3989">
        <w:rPr>
          <w:rFonts w:ascii="Arial" w:hAnsi="Arial" w:cs="Arial"/>
          <w:sz w:val="24"/>
          <w:szCs w:val="24"/>
          <w:lang w:eastAsia="fr-FR"/>
        </w:rPr>
        <w:t xml:space="preserve"> </w:t>
      </w:r>
      <w:r w:rsidR="00BC3989" w:rsidRPr="005A3F2A">
        <w:rPr>
          <w:rFonts w:ascii="Arial" w:hAnsi="Arial" w:cs="Arial"/>
          <w:color w:val="000000" w:themeColor="text1"/>
          <w:sz w:val="24"/>
          <w:szCs w:val="24"/>
        </w:rPr>
        <w:t>(</w:t>
      </w:r>
      <w:r w:rsidR="00BC3989">
        <w:rPr>
          <w:rFonts w:ascii="Arial" w:hAnsi="Arial" w:cs="Arial"/>
          <w:i/>
          <w:noProof/>
          <w:color w:val="FFFFFF" w:themeColor="background1"/>
          <w:sz w:val="24"/>
          <w:szCs w:val="24"/>
        </w:rPr>
        <w:drawing>
          <wp:inline distT="0" distB="0" distL="0" distR="0" wp14:anchorId="607583F4" wp14:editId="1754132A">
            <wp:extent cx="266400" cy="144000"/>
            <wp:effectExtent l="0" t="0" r="635"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BC3989">
        <w:rPr>
          <w:rFonts w:ascii="Arial" w:hAnsi="Arial" w:cs="Arial"/>
          <w:color w:val="000000" w:themeColor="text1"/>
          <w:sz w:val="24"/>
          <w:szCs w:val="24"/>
        </w:rPr>
        <w:t xml:space="preserve"> </w:t>
      </w:r>
      <w:r w:rsidR="00BC3989">
        <w:rPr>
          <w:rFonts w:ascii="Arial" w:hAnsi="Arial" w:cs="Arial"/>
          <w:i/>
          <w:color w:val="808080" w:themeColor="background1" w:themeShade="80"/>
          <w:sz w:val="24"/>
          <w:szCs w:val="24"/>
        </w:rPr>
        <w:t>annexe page 5</w:t>
      </w:r>
      <w:r w:rsidR="00DC12E2">
        <w:rPr>
          <w:rFonts w:ascii="Arial" w:hAnsi="Arial" w:cs="Arial"/>
          <w:i/>
          <w:color w:val="808080" w:themeColor="background1" w:themeShade="80"/>
          <w:sz w:val="24"/>
          <w:szCs w:val="24"/>
        </w:rPr>
        <w:t>2</w:t>
      </w:r>
      <w:r w:rsidR="00BC3989">
        <w:rPr>
          <w:rFonts w:ascii="Arial" w:hAnsi="Arial" w:cs="Arial"/>
          <w:sz w:val="24"/>
          <w:szCs w:val="24"/>
          <w:lang w:eastAsia="fr-FR"/>
        </w:rPr>
        <w:t>)</w:t>
      </w:r>
      <w:r w:rsidR="006B5D90">
        <w:rPr>
          <w:rFonts w:ascii="Arial" w:hAnsi="Arial" w:cs="Arial"/>
          <w:sz w:val="24"/>
          <w:szCs w:val="24"/>
          <w:lang w:eastAsia="fr-FR"/>
        </w:rPr>
        <w:t xml:space="preserve">, </w:t>
      </w:r>
      <w:r w:rsidR="00A86E1C">
        <w:rPr>
          <w:rFonts w:ascii="Arial" w:hAnsi="Arial" w:cs="Arial"/>
          <w:sz w:val="24"/>
          <w:szCs w:val="24"/>
          <w:lang w:eastAsia="fr-FR"/>
        </w:rPr>
        <w:t>le contrôle des pièces en cours de production (</w:t>
      </w:r>
      <w:r w:rsidR="00897ECB">
        <w:rPr>
          <w:rFonts w:ascii="Arial" w:hAnsi="Arial" w:cs="Arial"/>
          <w:sz w:val="24"/>
          <w:szCs w:val="24"/>
          <w:lang w:eastAsia="fr-FR"/>
        </w:rPr>
        <w:t>dynamomètre</w:t>
      </w:r>
      <w:r w:rsidR="00177445">
        <w:rPr>
          <w:rFonts w:ascii="Arial" w:hAnsi="Arial" w:cs="Arial"/>
          <w:sz w:val="24"/>
          <w:szCs w:val="24"/>
          <w:lang w:eastAsia="fr-FR"/>
        </w:rPr>
        <w:t xml:space="preserve">, </w:t>
      </w:r>
      <w:r w:rsidR="00A86E1C">
        <w:rPr>
          <w:rFonts w:ascii="Arial" w:hAnsi="Arial" w:cs="Arial"/>
          <w:sz w:val="24"/>
          <w:szCs w:val="24"/>
          <w:lang w:eastAsia="fr-FR"/>
        </w:rPr>
        <w:t>calibre ou pied à couli</w:t>
      </w:r>
      <w:r w:rsidR="00591D6A">
        <w:rPr>
          <w:rFonts w:ascii="Arial" w:hAnsi="Arial" w:cs="Arial"/>
          <w:sz w:val="24"/>
          <w:szCs w:val="24"/>
          <w:lang w:eastAsia="fr-FR"/>
        </w:rPr>
        <w:t>sse</w:t>
      </w:r>
      <w:r w:rsidR="004A661B">
        <w:rPr>
          <w:rFonts w:ascii="Arial" w:hAnsi="Arial" w:cs="Arial"/>
          <w:sz w:val="24"/>
          <w:szCs w:val="24"/>
          <w:lang w:eastAsia="fr-FR"/>
        </w:rPr>
        <w:t xml:space="preserve"> (</w:t>
      </w:r>
      <w:r w:rsidR="004A661B" w:rsidRPr="00AA51D0">
        <w:rPr>
          <w:rFonts w:ascii="Arial" w:hAnsi="Arial" w:cs="Arial"/>
          <w:i/>
          <w:color w:val="808080" w:themeColor="background1" w:themeShade="80"/>
          <w:sz w:val="24"/>
          <w:szCs w:val="24"/>
          <w:lang w:eastAsia="fr-FR"/>
        </w:rPr>
        <w:t>annexe p</w:t>
      </w:r>
      <w:r w:rsidR="004A661B">
        <w:rPr>
          <w:rFonts w:ascii="Arial" w:hAnsi="Arial" w:cs="Arial"/>
          <w:i/>
          <w:color w:val="808080" w:themeColor="background1" w:themeShade="80"/>
          <w:sz w:val="24"/>
          <w:szCs w:val="24"/>
          <w:lang w:eastAsia="fr-FR"/>
        </w:rPr>
        <w:t>age</w:t>
      </w:r>
      <w:r w:rsidR="00D36083">
        <w:rPr>
          <w:rFonts w:ascii="Arial" w:hAnsi="Arial" w:cs="Arial"/>
          <w:i/>
          <w:color w:val="808080" w:themeColor="background1" w:themeShade="80"/>
          <w:sz w:val="24"/>
          <w:szCs w:val="24"/>
        </w:rPr>
        <w:t xml:space="preserve"> </w:t>
      </w:r>
      <w:r w:rsidR="00165877">
        <w:rPr>
          <w:rFonts w:ascii="Arial" w:hAnsi="Arial" w:cs="Arial"/>
          <w:i/>
          <w:color w:val="808080" w:themeColor="background1" w:themeShade="80"/>
          <w:sz w:val="24"/>
          <w:szCs w:val="24"/>
          <w:lang w:eastAsia="fr-FR"/>
        </w:rPr>
        <w:t>44</w:t>
      </w:r>
      <w:r w:rsidR="00165877" w:rsidRPr="00165877">
        <w:rPr>
          <w:rFonts w:ascii="Arial" w:hAnsi="Arial" w:cs="Arial"/>
          <w:color w:val="000000" w:themeColor="text1"/>
          <w:sz w:val="24"/>
          <w:szCs w:val="24"/>
          <w:lang w:eastAsia="fr-FR"/>
        </w:rPr>
        <w:t>)</w:t>
      </w:r>
      <w:r w:rsidR="004A661B" w:rsidRPr="00805ADD">
        <w:rPr>
          <w:rFonts w:ascii="Arial" w:hAnsi="Arial" w:cs="Arial"/>
          <w:color w:val="000000" w:themeColor="text1"/>
          <w:sz w:val="24"/>
          <w:szCs w:val="24"/>
        </w:rPr>
        <w:t>)</w:t>
      </w:r>
      <w:r w:rsidR="00591D6A">
        <w:rPr>
          <w:rFonts w:ascii="Arial" w:hAnsi="Arial" w:cs="Arial"/>
          <w:sz w:val="24"/>
          <w:szCs w:val="24"/>
          <w:lang w:eastAsia="fr-FR"/>
        </w:rPr>
        <w:t xml:space="preserve"> avec relevé sur la fiche d’ACQ</w:t>
      </w:r>
      <w:r w:rsidR="00C830EB">
        <w:rPr>
          <w:rFonts w:ascii="Arial" w:hAnsi="Arial" w:cs="Arial"/>
          <w:sz w:val="24"/>
          <w:szCs w:val="24"/>
          <w:lang w:eastAsia="fr-FR"/>
        </w:rPr>
        <w:t xml:space="preserve"> (</w:t>
      </w:r>
      <w:r w:rsidR="006E74AC">
        <w:rPr>
          <w:rFonts w:ascii="Arial" w:hAnsi="Arial" w:cs="Arial"/>
          <w:i/>
          <w:noProof/>
          <w:color w:val="808080" w:themeColor="background1" w:themeShade="80"/>
          <w:sz w:val="24"/>
          <w:szCs w:val="24"/>
          <w:lang w:eastAsia="fr-FR"/>
        </w:rPr>
        <w:drawing>
          <wp:inline distT="0" distB="0" distL="0" distR="0">
            <wp:extent cx="284400" cy="144000"/>
            <wp:effectExtent l="0" t="0" r="1905" b="889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Acq_134_Page_3_a.png"/>
                    <pic:cNvPicPr/>
                  </pic:nvPicPr>
                  <pic:blipFill>
                    <a:blip r:embed="rId48">
                      <a:duotone>
                        <a:prstClr val="black"/>
                        <a:schemeClr val="accent1">
                          <a:tint val="45000"/>
                          <a:satMod val="400000"/>
                        </a:schemeClr>
                      </a:duotone>
                    </a:blip>
                    <a:stretch>
                      <a:fillRect/>
                    </a:stretch>
                  </pic:blipFill>
                  <pic:spPr>
                    <a:xfrm>
                      <a:off x="0" y="0"/>
                      <a:ext cx="284400" cy="144000"/>
                    </a:xfrm>
                    <a:prstGeom prst="rect">
                      <a:avLst/>
                    </a:prstGeom>
                  </pic:spPr>
                </pic:pic>
              </a:graphicData>
            </a:graphic>
          </wp:inline>
        </w:drawing>
      </w:r>
      <w:r w:rsidR="00822013">
        <w:rPr>
          <w:rFonts w:ascii="Arial" w:hAnsi="Arial" w:cs="Arial"/>
          <w:sz w:val="24"/>
          <w:szCs w:val="24"/>
          <w:lang w:eastAsia="fr-FR"/>
        </w:rPr>
        <w:t xml:space="preserve"> </w:t>
      </w:r>
      <w:r w:rsidR="00591D6A" w:rsidRPr="00AA51D0">
        <w:rPr>
          <w:rFonts w:ascii="Arial" w:hAnsi="Arial" w:cs="Arial"/>
          <w:i/>
          <w:color w:val="808080" w:themeColor="background1" w:themeShade="80"/>
          <w:sz w:val="24"/>
          <w:szCs w:val="24"/>
          <w:lang w:eastAsia="fr-FR"/>
        </w:rPr>
        <w:t>annexe p</w:t>
      </w:r>
      <w:r w:rsidR="005A3F2A">
        <w:rPr>
          <w:rFonts w:ascii="Arial" w:hAnsi="Arial" w:cs="Arial"/>
          <w:i/>
          <w:color w:val="808080" w:themeColor="background1" w:themeShade="80"/>
          <w:sz w:val="24"/>
          <w:szCs w:val="24"/>
          <w:lang w:eastAsia="fr-FR"/>
        </w:rPr>
        <w:t>age</w:t>
      </w:r>
      <w:r w:rsidR="004D5579">
        <w:rPr>
          <w:rFonts w:ascii="Arial" w:hAnsi="Arial" w:cs="Arial"/>
          <w:i/>
          <w:color w:val="808080" w:themeColor="background1" w:themeShade="80"/>
          <w:sz w:val="24"/>
          <w:szCs w:val="24"/>
          <w:lang w:eastAsia="fr-FR"/>
        </w:rPr>
        <w:t xml:space="preserve"> </w:t>
      </w:r>
      <w:r w:rsidR="00591D6A" w:rsidRPr="00AA51D0">
        <w:rPr>
          <w:rFonts w:ascii="Arial" w:hAnsi="Arial" w:cs="Arial"/>
          <w:i/>
          <w:color w:val="808080" w:themeColor="background1" w:themeShade="80"/>
          <w:sz w:val="24"/>
          <w:szCs w:val="24"/>
          <w:lang w:eastAsia="fr-FR"/>
        </w:rPr>
        <w:t>4</w:t>
      </w:r>
      <w:r w:rsidR="003C177C">
        <w:rPr>
          <w:rFonts w:ascii="Arial" w:hAnsi="Arial" w:cs="Arial"/>
          <w:i/>
          <w:color w:val="808080" w:themeColor="background1" w:themeShade="80"/>
          <w:sz w:val="24"/>
          <w:szCs w:val="24"/>
          <w:lang w:eastAsia="fr-FR"/>
        </w:rPr>
        <w:t>3</w:t>
      </w:r>
      <w:r w:rsidR="00C830EB" w:rsidRPr="00C830EB">
        <w:rPr>
          <w:rFonts w:ascii="Arial" w:hAnsi="Arial" w:cs="Arial"/>
          <w:color w:val="000000" w:themeColor="text1"/>
          <w:sz w:val="24"/>
          <w:szCs w:val="24"/>
          <w:lang w:eastAsia="fr-FR"/>
        </w:rPr>
        <w:t>)</w:t>
      </w:r>
      <w:r w:rsidR="00591D6A" w:rsidRPr="00E04849">
        <w:rPr>
          <w:rFonts w:ascii="Arial" w:hAnsi="Arial" w:cs="Arial"/>
          <w:color w:val="808080" w:themeColor="background1" w:themeShade="80"/>
          <w:sz w:val="24"/>
          <w:szCs w:val="24"/>
          <w:lang w:eastAsia="fr-FR"/>
        </w:rPr>
        <w:t xml:space="preserve"> </w:t>
      </w:r>
      <w:r w:rsidR="00A86E1C">
        <w:rPr>
          <w:rFonts w:ascii="Arial" w:hAnsi="Arial" w:cs="Arial"/>
          <w:sz w:val="24"/>
          <w:szCs w:val="24"/>
          <w:lang w:eastAsia="fr-FR"/>
        </w:rPr>
        <w:t xml:space="preserve">pour </w:t>
      </w:r>
      <w:r w:rsidR="00DB5E42">
        <w:rPr>
          <w:rFonts w:ascii="Arial" w:hAnsi="Arial" w:cs="Arial"/>
          <w:sz w:val="24"/>
          <w:szCs w:val="24"/>
          <w:lang w:eastAsia="fr-FR"/>
        </w:rPr>
        <w:t xml:space="preserve">les </w:t>
      </w:r>
      <w:r w:rsidR="00A86E1C">
        <w:rPr>
          <w:rFonts w:ascii="Arial" w:hAnsi="Arial" w:cs="Arial"/>
          <w:sz w:val="24"/>
          <w:szCs w:val="24"/>
          <w:lang w:eastAsia="fr-FR"/>
        </w:rPr>
        <w:t>relevés dimensionnels si</w:t>
      </w:r>
      <w:r w:rsidR="00727B98">
        <w:rPr>
          <w:rFonts w:ascii="Arial" w:hAnsi="Arial" w:cs="Arial"/>
          <w:sz w:val="24"/>
          <w:szCs w:val="24"/>
          <w:lang w:eastAsia="fr-FR"/>
        </w:rPr>
        <w:t xml:space="preserve"> cela est</w:t>
      </w:r>
      <w:r w:rsidR="00A86E1C">
        <w:rPr>
          <w:rFonts w:ascii="Arial" w:hAnsi="Arial" w:cs="Arial"/>
          <w:sz w:val="24"/>
          <w:szCs w:val="24"/>
          <w:lang w:eastAsia="fr-FR"/>
        </w:rPr>
        <w:t xml:space="preserve"> précis</w:t>
      </w:r>
      <w:r w:rsidR="00DB5E42">
        <w:rPr>
          <w:rFonts w:ascii="Arial" w:hAnsi="Arial" w:cs="Arial"/>
          <w:sz w:val="24"/>
          <w:szCs w:val="24"/>
          <w:lang w:eastAsia="fr-FR"/>
        </w:rPr>
        <w:t>é</w:t>
      </w:r>
      <w:r w:rsidR="00A86E1C">
        <w:rPr>
          <w:rFonts w:ascii="Arial" w:hAnsi="Arial" w:cs="Arial"/>
          <w:sz w:val="24"/>
          <w:szCs w:val="24"/>
          <w:lang w:eastAsia="fr-FR"/>
        </w:rPr>
        <w:t xml:space="preserve"> sur</w:t>
      </w:r>
      <w:r w:rsidR="00DB5E42">
        <w:rPr>
          <w:rFonts w:ascii="Arial" w:hAnsi="Arial" w:cs="Arial"/>
          <w:sz w:val="24"/>
          <w:szCs w:val="24"/>
          <w:lang w:eastAsia="fr-FR"/>
        </w:rPr>
        <w:t xml:space="preserve"> la</w:t>
      </w:r>
      <w:r w:rsidR="00A86E1C">
        <w:rPr>
          <w:rFonts w:ascii="Arial" w:hAnsi="Arial" w:cs="Arial"/>
          <w:sz w:val="24"/>
          <w:szCs w:val="24"/>
          <w:lang w:eastAsia="fr-FR"/>
        </w:rPr>
        <w:t xml:space="preserve"> fiche </w:t>
      </w:r>
      <w:r w:rsidR="00591D6A">
        <w:rPr>
          <w:rFonts w:ascii="Arial" w:hAnsi="Arial" w:cs="Arial"/>
          <w:sz w:val="24"/>
          <w:szCs w:val="24"/>
          <w:lang w:eastAsia="fr-FR"/>
        </w:rPr>
        <w:t>d’ACQ</w:t>
      </w:r>
      <w:r w:rsidR="00A86E1C">
        <w:rPr>
          <w:rFonts w:ascii="Arial" w:hAnsi="Arial" w:cs="Arial"/>
          <w:sz w:val="24"/>
          <w:szCs w:val="24"/>
          <w:lang w:eastAsia="fr-FR"/>
        </w:rPr>
        <w:t xml:space="preserve"> </w:t>
      </w:r>
      <w:r w:rsidR="00C830EB">
        <w:rPr>
          <w:rFonts w:ascii="Arial" w:hAnsi="Arial" w:cs="Arial"/>
          <w:sz w:val="24"/>
          <w:szCs w:val="24"/>
          <w:lang w:eastAsia="fr-FR"/>
        </w:rPr>
        <w:t>(</w:t>
      </w:r>
      <w:r w:rsidR="000311B0">
        <w:rPr>
          <w:rFonts w:ascii="Arial" w:hAnsi="Arial" w:cs="Arial"/>
          <w:i/>
          <w:noProof/>
          <w:color w:val="808080" w:themeColor="background1" w:themeShade="80"/>
          <w:sz w:val="24"/>
          <w:szCs w:val="24"/>
          <w:lang w:eastAsia="fr-FR"/>
        </w:rPr>
        <w:drawing>
          <wp:inline distT="0" distB="0" distL="0" distR="0">
            <wp:extent cx="288000" cy="144000"/>
            <wp:effectExtent l="0" t="0" r="0" b="889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cq_134_Page_1_a.png"/>
                    <pic:cNvPicPr/>
                  </pic:nvPicPr>
                  <pic:blipFill>
                    <a:blip r:embed="rId49">
                      <a:duotone>
                        <a:prstClr val="black"/>
                        <a:schemeClr val="accent1">
                          <a:tint val="45000"/>
                          <a:satMod val="400000"/>
                        </a:schemeClr>
                      </a:duotone>
                    </a:blip>
                    <a:stretch>
                      <a:fillRect/>
                    </a:stretch>
                  </pic:blipFill>
                  <pic:spPr>
                    <a:xfrm>
                      <a:off x="0" y="0"/>
                      <a:ext cx="288000" cy="144000"/>
                    </a:xfrm>
                    <a:prstGeom prst="rect">
                      <a:avLst/>
                    </a:prstGeom>
                  </pic:spPr>
                </pic:pic>
              </a:graphicData>
            </a:graphic>
          </wp:inline>
        </w:drawing>
      </w:r>
      <w:r w:rsidR="00822013">
        <w:rPr>
          <w:rFonts w:ascii="Arial" w:hAnsi="Arial" w:cs="Arial"/>
          <w:sz w:val="24"/>
          <w:szCs w:val="24"/>
          <w:lang w:eastAsia="fr-FR"/>
        </w:rPr>
        <w:t xml:space="preserve"> </w:t>
      </w:r>
      <w:r w:rsidR="00E04849" w:rsidRPr="00AA51D0">
        <w:rPr>
          <w:rFonts w:ascii="Arial" w:hAnsi="Arial" w:cs="Arial"/>
          <w:i/>
          <w:color w:val="808080" w:themeColor="background1" w:themeShade="80"/>
          <w:sz w:val="24"/>
          <w:szCs w:val="24"/>
          <w:lang w:eastAsia="fr-FR"/>
        </w:rPr>
        <w:t>annexe p</w:t>
      </w:r>
      <w:r w:rsidR="005A3F2A">
        <w:rPr>
          <w:rFonts w:ascii="Arial" w:hAnsi="Arial" w:cs="Arial"/>
          <w:i/>
          <w:color w:val="808080" w:themeColor="background1" w:themeShade="80"/>
          <w:sz w:val="24"/>
          <w:szCs w:val="24"/>
          <w:lang w:eastAsia="fr-FR"/>
        </w:rPr>
        <w:t>age</w:t>
      </w:r>
      <w:r w:rsidR="004D5579">
        <w:rPr>
          <w:rFonts w:ascii="Arial" w:hAnsi="Arial" w:cs="Arial"/>
          <w:i/>
          <w:color w:val="808080" w:themeColor="background1" w:themeShade="80"/>
          <w:sz w:val="24"/>
          <w:szCs w:val="24"/>
          <w:lang w:eastAsia="fr-FR"/>
        </w:rPr>
        <w:t xml:space="preserve"> </w:t>
      </w:r>
      <w:r w:rsidR="00E04849" w:rsidRPr="00AA51D0">
        <w:rPr>
          <w:rFonts w:ascii="Arial" w:hAnsi="Arial" w:cs="Arial"/>
          <w:i/>
          <w:color w:val="808080" w:themeColor="background1" w:themeShade="80"/>
          <w:sz w:val="24"/>
          <w:szCs w:val="24"/>
          <w:lang w:eastAsia="fr-FR"/>
        </w:rPr>
        <w:t>4</w:t>
      </w:r>
      <w:r w:rsidR="00424338">
        <w:rPr>
          <w:rFonts w:ascii="Arial" w:hAnsi="Arial" w:cs="Arial"/>
          <w:i/>
          <w:color w:val="808080" w:themeColor="background1" w:themeShade="80"/>
          <w:sz w:val="24"/>
          <w:szCs w:val="24"/>
          <w:lang w:eastAsia="fr-FR"/>
        </w:rPr>
        <w:t>1</w:t>
      </w:r>
      <w:r w:rsidR="00A86E1C">
        <w:rPr>
          <w:rFonts w:ascii="Arial" w:hAnsi="Arial" w:cs="Arial"/>
          <w:sz w:val="24"/>
          <w:szCs w:val="24"/>
          <w:lang w:eastAsia="fr-FR"/>
        </w:rPr>
        <w:t>)</w:t>
      </w:r>
      <w:r w:rsidRPr="005D6E50">
        <w:rPr>
          <w:rFonts w:ascii="Arial" w:hAnsi="Arial" w:cs="Arial"/>
          <w:sz w:val="24"/>
          <w:szCs w:val="24"/>
          <w:lang w:eastAsia="fr-FR"/>
        </w:rPr>
        <w:t>.</w:t>
      </w:r>
    </w:p>
    <w:p w:rsidR="0009510A" w:rsidRDefault="0009510A" w:rsidP="00A86E1C">
      <w:pPr>
        <w:ind w:firstLine="708"/>
        <w:jc w:val="both"/>
        <w:rPr>
          <w:rFonts w:ascii="Arial" w:hAnsi="Arial" w:cs="Arial"/>
          <w:sz w:val="24"/>
          <w:szCs w:val="24"/>
          <w:lang w:eastAsia="fr-FR"/>
        </w:rPr>
      </w:pPr>
      <w:r>
        <w:rPr>
          <w:rFonts w:ascii="Arial" w:hAnsi="Arial" w:cs="Arial"/>
          <w:sz w:val="24"/>
          <w:szCs w:val="24"/>
          <w:lang w:eastAsia="fr-FR"/>
        </w:rPr>
        <w:t xml:space="preserve">Si un problème de fabrication lors du contrôle qualité apparaît je rédige une fiche Information Problème Qualité </w:t>
      </w:r>
      <w:r w:rsidR="00850EDA" w:rsidRPr="00805ADD">
        <w:rPr>
          <w:rFonts w:ascii="Arial" w:hAnsi="Arial" w:cs="Arial"/>
          <w:color w:val="000000" w:themeColor="text1"/>
          <w:sz w:val="24"/>
          <w:szCs w:val="24"/>
          <w:lang w:eastAsia="fr-FR"/>
        </w:rPr>
        <w:t>(</w:t>
      </w:r>
      <w:r w:rsidR="00850EDA">
        <w:rPr>
          <w:rFonts w:ascii="Arial" w:hAnsi="Arial" w:cs="Arial"/>
          <w:i/>
          <w:noProof/>
          <w:color w:val="FFFFFF" w:themeColor="background1"/>
          <w:sz w:val="24"/>
          <w:szCs w:val="24"/>
        </w:rPr>
        <w:drawing>
          <wp:inline distT="0" distB="0" distL="0" distR="0">
            <wp:extent cx="273600" cy="144000"/>
            <wp:effectExtent l="0" t="0" r="0" b="889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D0133 45 et D0195 38 (IPQ et Suite)_Page_1_a.png"/>
                    <pic:cNvPicPr/>
                  </pic:nvPicPr>
                  <pic:blipFill>
                    <a:blip r:embed="rId50"/>
                    <a:stretch>
                      <a:fillRect/>
                    </a:stretch>
                  </pic:blipFill>
                  <pic:spPr>
                    <a:xfrm>
                      <a:off x="0" y="0"/>
                      <a:ext cx="273600" cy="144000"/>
                    </a:xfrm>
                    <a:prstGeom prst="rect">
                      <a:avLst/>
                    </a:prstGeom>
                  </pic:spPr>
                </pic:pic>
              </a:graphicData>
            </a:graphic>
          </wp:inline>
        </w:drawing>
      </w:r>
      <w:r w:rsidR="00850EDA">
        <w:rPr>
          <w:rFonts w:ascii="Arial" w:hAnsi="Arial" w:cs="Arial"/>
          <w:color w:val="000000" w:themeColor="text1"/>
          <w:sz w:val="24"/>
          <w:szCs w:val="24"/>
          <w:lang w:eastAsia="fr-FR"/>
        </w:rPr>
        <w:t xml:space="preserve"> </w:t>
      </w:r>
      <w:r w:rsidR="00850EDA" w:rsidRPr="00F44CA2">
        <w:rPr>
          <w:rFonts w:ascii="Arial" w:hAnsi="Arial" w:cs="Arial"/>
          <w:i/>
          <w:color w:val="808080" w:themeColor="background1" w:themeShade="80"/>
          <w:sz w:val="24"/>
          <w:szCs w:val="24"/>
        </w:rPr>
        <w:t>annexe p</w:t>
      </w:r>
      <w:r w:rsidR="00850EDA">
        <w:rPr>
          <w:rFonts w:ascii="Arial" w:hAnsi="Arial" w:cs="Arial"/>
          <w:i/>
          <w:color w:val="808080" w:themeColor="background1" w:themeShade="80"/>
          <w:sz w:val="24"/>
          <w:szCs w:val="24"/>
        </w:rPr>
        <w:t>age 4</w:t>
      </w:r>
      <w:r w:rsidR="00DC12E2">
        <w:rPr>
          <w:rFonts w:ascii="Arial" w:hAnsi="Arial" w:cs="Arial"/>
          <w:i/>
          <w:color w:val="808080" w:themeColor="background1" w:themeShade="80"/>
          <w:sz w:val="24"/>
          <w:szCs w:val="24"/>
        </w:rPr>
        <w:t>8</w:t>
      </w:r>
      <w:r w:rsidR="00850EDA" w:rsidRPr="00805ADD">
        <w:rPr>
          <w:rFonts w:ascii="Arial" w:hAnsi="Arial" w:cs="Arial"/>
          <w:color w:val="000000" w:themeColor="text1"/>
          <w:sz w:val="24"/>
          <w:szCs w:val="24"/>
        </w:rPr>
        <w:t>)</w:t>
      </w:r>
      <w:r w:rsidR="00C830EB">
        <w:rPr>
          <w:rFonts w:ascii="Arial" w:hAnsi="Arial" w:cs="Arial"/>
          <w:color w:val="000000" w:themeColor="text1"/>
          <w:sz w:val="24"/>
          <w:szCs w:val="24"/>
        </w:rPr>
        <w:t xml:space="preserve"> que je </w:t>
      </w:r>
      <w:r w:rsidR="0054363B">
        <w:rPr>
          <w:rFonts w:ascii="Arial" w:hAnsi="Arial" w:cs="Arial"/>
          <w:color w:val="000000" w:themeColor="text1"/>
          <w:sz w:val="24"/>
          <w:szCs w:val="24"/>
        </w:rPr>
        <w:t>transmets</w:t>
      </w:r>
      <w:r w:rsidR="00C830EB">
        <w:rPr>
          <w:rFonts w:ascii="Arial" w:hAnsi="Arial" w:cs="Arial"/>
          <w:color w:val="000000" w:themeColor="text1"/>
          <w:sz w:val="24"/>
          <w:szCs w:val="24"/>
        </w:rPr>
        <w:t xml:space="preserve"> à N+1</w:t>
      </w:r>
      <w:r w:rsidR="00850EDA">
        <w:rPr>
          <w:rFonts w:ascii="Arial" w:hAnsi="Arial" w:cs="Arial"/>
          <w:color w:val="000000" w:themeColor="text1"/>
          <w:sz w:val="24"/>
          <w:szCs w:val="24"/>
        </w:rPr>
        <w:t>.</w:t>
      </w:r>
    </w:p>
    <w:p w:rsidR="007E6017" w:rsidRDefault="00DB5E42" w:rsidP="00A86E1C">
      <w:pPr>
        <w:ind w:firstLine="708"/>
        <w:jc w:val="both"/>
        <w:rPr>
          <w:rFonts w:ascii="Arial" w:hAnsi="Arial" w:cs="Arial"/>
          <w:sz w:val="24"/>
          <w:szCs w:val="24"/>
          <w:lang w:eastAsia="fr-FR"/>
        </w:rPr>
      </w:pPr>
      <w:r>
        <w:rPr>
          <w:rFonts w:ascii="Arial" w:hAnsi="Arial" w:cs="Arial"/>
          <w:sz w:val="24"/>
          <w:szCs w:val="24"/>
          <w:lang w:eastAsia="fr-FR"/>
        </w:rPr>
        <w:t>Je rappelle l</w:t>
      </w:r>
      <w:r w:rsidR="007E6017" w:rsidRPr="005D6E50">
        <w:rPr>
          <w:rFonts w:ascii="Arial" w:hAnsi="Arial" w:cs="Arial"/>
          <w:sz w:val="24"/>
          <w:szCs w:val="24"/>
          <w:lang w:eastAsia="fr-FR"/>
        </w:rPr>
        <w:t>e respect des conditions d’hygièn</w:t>
      </w:r>
      <w:r>
        <w:rPr>
          <w:rFonts w:ascii="Arial" w:hAnsi="Arial" w:cs="Arial"/>
          <w:sz w:val="24"/>
          <w:szCs w:val="24"/>
          <w:lang w:eastAsia="fr-FR"/>
        </w:rPr>
        <w:t>e et de sécurité</w:t>
      </w:r>
      <w:r w:rsidR="0022285C">
        <w:rPr>
          <w:rFonts w:ascii="Arial" w:hAnsi="Arial" w:cs="Arial"/>
          <w:sz w:val="24"/>
          <w:szCs w:val="24"/>
          <w:lang w:eastAsia="fr-FR"/>
        </w:rPr>
        <w:t xml:space="preserve"> </w:t>
      </w:r>
      <w:r w:rsidR="0022285C" w:rsidRPr="005A3F2A">
        <w:rPr>
          <w:rFonts w:ascii="Arial" w:hAnsi="Arial" w:cs="Arial"/>
          <w:color w:val="000000" w:themeColor="text1"/>
          <w:sz w:val="24"/>
          <w:szCs w:val="24"/>
        </w:rPr>
        <w:t>(</w:t>
      </w:r>
      <w:r w:rsidR="0022285C">
        <w:rPr>
          <w:rFonts w:ascii="Arial" w:hAnsi="Arial" w:cs="Arial"/>
          <w:i/>
          <w:noProof/>
          <w:color w:val="FFFFFF" w:themeColor="background1"/>
          <w:sz w:val="24"/>
          <w:szCs w:val="24"/>
        </w:rPr>
        <w:drawing>
          <wp:inline distT="0" distB="0" distL="0" distR="0" wp14:anchorId="27E008BC" wp14:editId="58BBE5E5">
            <wp:extent cx="266400" cy="144000"/>
            <wp:effectExtent l="0" t="0" r="635" b="889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22285C">
        <w:rPr>
          <w:rFonts w:ascii="Arial" w:hAnsi="Arial" w:cs="Arial"/>
          <w:color w:val="000000" w:themeColor="text1"/>
          <w:sz w:val="24"/>
          <w:szCs w:val="24"/>
        </w:rPr>
        <w:t xml:space="preserve"> </w:t>
      </w:r>
      <w:r w:rsidR="0022285C">
        <w:rPr>
          <w:rFonts w:ascii="Arial" w:hAnsi="Arial" w:cs="Arial"/>
          <w:i/>
          <w:color w:val="808080" w:themeColor="background1" w:themeShade="80"/>
          <w:sz w:val="24"/>
          <w:szCs w:val="24"/>
        </w:rPr>
        <w:t>annexe page 5</w:t>
      </w:r>
      <w:r w:rsidR="00DC12E2">
        <w:rPr>
          <w:rFonts w:ascii="Arial" w:hAnsi="Arial" w:cs="Arial"/>
          <w:i/>
          <w:color w:val="808080" w:themeColor="background1" w:themeShade="80"/>
          <w:sz w:val="24"/>
          <w:szCs w:val="24"/>
        </w:rPr>
        <w:t>2</w:t>
      </w:r>
      <w:r w:rsidR="0022285C" w:rsidRPr="005A3F2A">
        <w:rPr>
          <w:rFonts w:ascii="Arial" w:hAnsi="Arial" w:cs="Arial"/>
          <w:color w:val="000000" w:themeColor="text1"/>
          <w:sz w:val="24"/>
          <w:szCs w:val="24"/>
        </w:rPr>
        <w:t>)</w:t>
      </w:r>
      <w:r w:rsidR="0022285C">
        <w:rPr>
          <w:rFonts w:ascii="Arial" w:hAnsi="Arial" w:cs="Arial"/>
          <w:color w:val="000000" w:themeColor="text1"/>
          <w:sz w:val="24"/>
          <w:szCs w:val="24"/>
        </w:rPr>
        <w:t xml:space="preserve"> </w:t>
      </w:r>
      <w:r>
        <w:rPr>
          <w:rFonts w:ascii="Arial" w:hAnsi="Arial" w:cs="Arial"/>
          <w:sz w:val="24"/>
          <w:szCs w:val="24"/>
          <w:lang w:eastAsia="fr-FR"/>
        </w:rPr>
        <w:t xml:space="preserve">qui sont </w:t>
      </w:r>
      <w:r w:rsidR="007E6017" w:rsidRPr="005D6E50">
        <w:rPr>
          <w:rFonts w:ascii="Arial" w:hAnsi="Arial" w:cs="Arial"/>
          <w:sz w:val="24"/>
          <w:szCs w:val="24"/>
          <w:lang w:eastAsia="fr-FR"/>
        </w:rPr>
        <w:t>impératif pour SICAME.</w:t>
      </w:r>
    </w:p>
    <w:p w:rsidR="0009510A" w:rsidRDefault="0009510A" w:rsidP="00A86E1C">
      <w:pPr>
        <w:ind w:firstLine="708"/>
        <w:jc w:val="both"/>
        <w:rPr>
          <w:rFonts w:ascii="Arial" w:hAnsi="Arial" w:cs="Arial"/>
          <w:color w:val="000000" w:themeColor="text1"/>
          <w:sz w:val="24"/>
          <w:szCs w:val="24"/>
        </w:rPr>
      </w:pPr>
      <w:r>
        <w:rPr>
          <w:rFonts w:ascii="Arial" w:hAnsi="Arial" w:cs="Arial"/>
          <w:sz w:val="24"/>
          <w:szCs w:val="24"/>
          <w:lang w:eastAsia="fr-FR"/>
        </w:rPr>
        <w:t>En cas de problème sécurité sur un outil, équipements, environnement</w:t>
      </w:r>
      <w:r w:rsidR="0022285C">
        <w:rPr>
          <w:rFonts w:ascii="Arial" w:hAnsi="Arial" w:cs="Arial"/>
          <w:sz w:val="24"/>
          <w:szCs w:val="24"/>
          <w:lang w:eastAsia="fr-FR"/>
        </w:rPr>
        <w:t xml:space="preserve"> </w:t>
      </w:r>
      <w:r w:rsidR="0022285C" w:rsidRPr="005A3F2A">
        <w:rPr>
          <w:rFonts w:ascii="Arial" w:hAnsi="Arial" w:cs="Arial"/>
          <w:color w:val="000000" w:themeColor="text1"/>
          <w:sz w:val="24"/>
          <w:szCs w:val="24"/>
        </w:rPr>
        <w:t>(</w:t>
      </w:r>
      <w:r w:rsidR="0022285C">
        <w:rPr>
          <w:rFonts w:ascii="Arial" w:hAnsi="Arial" w:cs="Arial"/>
          <w:i/>
          <w:noProof/>
          <w:color w:val="FFFFFF" w:themeColor="background1"/>
          <w:sz w:val="24"/>
          <w:szCs w:val="24"/>
        </w:rPr>
        <w:drawing>
          <wp:inline distT="0" distB="0" distL="0" distR="0" wp14:anchorId="27E008BC" wp14:editId="58BBE5E5">
            <wp:extent cx="266400" cy="144000"/>
            <wp:effectExtent l="0" t="0" r="635" b="8890"/>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22285C">
        <w:rPr>
          <w:rFonts w:ascii="Arial" w:hAnsi="Arial" w:cs="Arial"/>
          <w:color w:val="000000" w:themeColor="text1"/>
          <w:sz w:val="24"/>
          <w:szCs w:val="24"/>
        </w:rPr>
        <w:t xml:space="preserve"> </w:t>
      </w:r>
      <w:r w:rsidR="0022285C">
        <w:rPr>
          <w:rFonts w:ascii="Arial" w:hAnsi="Arial" w:cs="Arial"/>
          <w:i/>
          <w:color w:val="808080" w:themeColor="background1" w:themeShade="80"/>
          <w:sz w:val="24"/>
          <w:szCs w:val="24"/>
        </w:rPr>
        <w:t xml:space="preserve">annexe page </w:t>
      </w:r>
      <w:r w:rsidR="00DC12E2">
        <w:rPr>
          <w:rFonts w:ascii="Arial" w:hAnsi="Arial" w:cs="Arial"/>
          <w:i/>
          <w:color w:val="808080" w:themeColor="background1" w:themeShade="80"/>
          <w:sz w:val="24"/>
          <w:szCs w:val="24"/>
        </w:rPr>
        <w:t>50</w:t>
      </w:r>
      <w:r w:rsidR="0022285C" w:rsidRPr="005A3F2A">
        <w:rPr>
          <w:rFonts w:ascii="Arial" w:hAnsi="Arial" w:cs="Arial"/>
          <w:color w:val="000000" w:themeColor="text1"/>
          <w:sz w:val="24"/>
          <w:szCs w:val="24"/>
        </w:rPr>
        <w:t>)</w:t>
      </w:r>
      <w:r>
        <w:rPr>
          <w:rFonts w:ascii="Arial" w:hAnsi="Arial" w:cs="Arial"/>
          <w:sz w:val="24"/>
          <w:szCs w:val="24"/>
          <w:lang w:eastAsia="fr-FR"/>
        </w:rPr>
        <w:t>, je rédige une fiche</w:t>
      </w:r>
      <w:r w:rsidR="005A3F2A">
        <w:rPr>
          <w:rFonts w:ascii="Arial" w:hAnsi="Arial" w:cs="Arial"/>
          <w:sz w:val="24"/>
          <w:szCs w:val="24"/>
          <w:lang w:eastAsia="fr-FR"/>
        </w:rPr>
        <w:t xml:space="preserve"> Information Problème Sécurité </w:t>
      </w:r>
      <w:r w:rsidRPr="005A3F2A">
        <w:rPr>
          <w:rFonts w:ascii="Arial" w:hAnsi="Arial" w:cs="Arial"/>
          <w:color w:val="000000" w:themeColor="text1"/>
          <w:sz w:val="24"/>
          <w:szCs w:val="24"/>
        </w:rPr>
        <w:t>(</w:t>
      </w:r>
      <w:r w:rsidR="00850EDA">
        <w:rPr>
          <w:rFonts w:ascii="Arial" w:hAnsi="Arial" w:cs="Arial"/>
          <w:i/>
          <w:noProof/>
          <w:color w:val="FFFFFF" w:themeColor="background1"/>
          <w:sz w:val="24"/>
          <w:szCs w:val="24"/>
        </w:rPr>
        <w:drawing>
          <wp:inline distT="0" distB="0" distL="0" distR="0" wp14:anchorId="4E857823" wp14:editId="715EBD70">
            <wp:extent cx="266400" cy="144000"/>
            <wp:effectExtent l="0" t="0" r="635" b="889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850EDA">
        <w:rPr>
          <w:rFonts w:ascii="Arial" w:hAnsi="Arial" w:cs="Arial"/>
          <w:color w:val="000000" w:themeColor="text1"/>
          <w:sz w:val="24"/>
          <w:szCs w:val="24"/>
        </w:rPr>
        <w:t xml:space="preserve"> </w:t>
      </w:r>
      <w:r>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Pr="007D2B4B">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7</w:t>
      </w:r>
      <w:r w:rsidRPr="005A3F2A">
        <w:rPr>
          <w:rFonts w:ascii="Arial" w:hAnsi="Arial" w:cs="Arial"/>
          <w:color w:val="000000" w:themeColor="text1"/>
          <w:sz w:val="24"/>
          <w:szCs w:val="24"/>
        </w:rPr>
        <w:t>)</w:t>
      </w:r>
      <w:r w:rsidR="00C830EB">
        <w:rPr>
          <w:rFonts w:ascii="Arial" w:hAnsi="Arial" w:cs="Arial"/>
          <w:color w:val="000000" w:themeColor="text1"/>
          <w:sz w:val="24"/>
          <w:szCs w:val="24"/>
        </w:rPr>
        <w:t xml:space="preserve"> </w:t>
      </w:r>
      <w:r w:rsidR="00DC12E2">
        <w:rPr>
          <w:rFonts w:ascii="Arial" w:hAnsi="Arial" w:cs="Arial"/>
          <w:color w:val="000000" w:themeColor="text1"/>
          <w:sz w:val="24"/>
          <w:szCs w:val="24"/>
        </w:rPr>
        <w:t xml:space="preserve">ou </w:t>
      </w:r>
      <w:r w:rsidR="00DC12E2">
        <w:rPr>
          <w:rFonts w:ascii="Arial" w:hAnsi="Arial" w:cs="Arial"/>
          <w:sz w:val="24"/>
          <w:szCs w:val="24"/>
          <w:lang w:eastAsia="fr-FR"/>
        </w:rPr>
        <w:t xml:space="preserve">une fiche Information Problème </w:t>
      </w:r>
      <w:r w:rsidR="0005462D">
        <w:rPr>
          <w:rFonts w:ascii="Arial" w:hAnsi="Arial" w:cs="Arial"/>
          <w:sz w:val="24"/>
          <w:szCs w:val="24"/>
          <w:lang w:eastAsia="fr-FR"/>
        </w:rPr>
        <w:t xml:space="preserve">Environnement </w:t>
      </w:r>
      <w:r w:rsidR="0005462D" w:rsidRPr="005A3F2A">
        <w:rPr>
          <w:rFonts w:ascii="Arial" w:hAnsi="Arial" w:cs="Arial"/>
          <w:color w:val="000000" w:themeColor="text1"/>
          <w:sz w:val="24"/>
          <w:szCs w:val="24"/>
        </w:rPr>
        <w:t>(</w:t>
      </w:r>
      <w:r w:rsidR="0005462D">
        <w:rPr>
          <w:rFonts w:ascii="Arial" w:hAnsi="Arial" w:cs="Arial"/>
          <w:i/>
          <w:noProof/>
          <w:color w:val="FFFFFF" w:themeColor="background1"/>
          <w:sz w:val="24"/>
          <w:szCs w:val="24"/>
        </w:rPr>
        <w:drawing>
          <wp:inline distT="0" distB="0" distL="0" distR="0" wp14:anchorId="48561D75" wp14:editId="2AB4DEC2">
            <wp:extent cx="266400" cy="144000"/>
            <wp:effectExtent l="0" t="0" r="635" b="889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05462D">
        <w:rPr>
          <w:rFonts w:ascii="Arial" w:hAnsi="Arial" w:cs="Arial"/>
          <w:color w:val="000000" w:themeColor="text1"/>
          <w:sz w:val="24"/>
          <w:szCs w:val="24"/>
        </w:rPr>
        <w:t xml:space="preserve"> </w:t>
      </w:r>
      <w:r w:rsidR="0005462D">
        <w:rPr>
          <w:rFonts w:ascii="Arial" w:hAnsi="Arial" w:cs="Arial"/>
          <w:i/>
          <w:color w:val="808080" w:themeColor="background1" w:themeShade="80"/>
          <w:sz w:val="24"/>
          <w:szCs w:val="24"/>
        </w:rPr>
        <w:t>annexe page 50</w:t>
      </w:r>
      <w:r w:rsidR="0005462D" w:rsidRPr="005A3F2A">
        <w:rPr>
          <w:rFonts w:ascii="Arial" w:hAnsi="Arial" w:cs="Arial"/>
          <w:color w:val="000000" w:themeColor="text1"/>
          <w:sz w:val="24"/>
          <w:szCs w:val="24"/>
        </w:rPr>
        <w:t>)</w:t>
      </w:r>
      <w:r w:rsidR="0005462D">
        <w:rPr>
          <w:rFonts w:ascii="Arial" w:hAnsi="Arial" w:cs="Arial"/>
          <w:sz w:val="24"/>
          <w:szCs w:val="24"/>
          <w:lang w:eastAsia="fr-FR"/>
        </w:rPr>
        <w:t xml:space="preserve">, </w:t>
      </w:r>
      <w:r w:rsidR="00C830EB">
        <w:rPr>
          <w:rFonts w:ascii="Arial" w:hAnsi="Arial" w:cs="Arial"/>
          <w:color w:val="000000" w:themeColor="text1"/>
          <w:sz w:val="24"/>
          <w:szCs w:val="24"/>
        </w:rPr>
        <w:t xml:space="preserve">que je </w:t>
      </w:r>
      <w:r w:rsidR="000F3075">
        <w:rPr>
          <w:rFonts w:ascii="Arial" w:hAnsi="Arial" w:cs="Arial"/>
          <w:color w:val="000000" w:themeColor="text1"/>
          <w:sz w:val="24"/>
          <w:szCs w:val="24"/>
        </w:rPr>
        <w:t>transmets</w:t>
      </w:r>
      <w:r w:rsidR="00C830EB">
        <w:rPr>
          <w:rFonts w:ascii="Arial" w:hAnsi="Arial" w:cs="Arial"/>
          <w:color w:val="000000" w:themeColor="text1"/>
          <w:sz w:val="24"/>
          <w:szCs w:val="24"/>
        </w:rPr>
        <w:t xml:space="preserve"> à N+1.</w:t>
      </w:r>
    </w:p>
    <w:p w:rsidR="007E6017" w:rsidRPr="007E6017" w:rsidRDefault="00071D88" w:rsidP="007A258F">
      <w:pPr>
        <w:spacing w:after="0" w:line="240" w:lineRule="auto"/>
        <w:ind w:firstLine="708"/>
        <w:jc w:val="both"/>
        <w:rPr>
          <w:rFonts w:ascii="Arial" w:hAnsi="Arial" w:cs="Arial"/>
          <w:sz w:val="24"/>
          <w:szCs w:val="24"/>
          <w:lang w:eastAsia="fr-FR"/>
        </w:rPr>
      </w:pPr>
      <w:r>
        <w:rPr>
          <w:rFonts w:ascii="Arial" w:hAnsi="Arial" w:cs="Arial"/>
          <w:sz w:val="24"/>
          <w:szCs w:val="24"/>
        </w:rPr>
        <w:t>A</w:t>
      </w:r>
      <w:r w:rsidR="00C66BAF">
        <w:rPr>
          <w:rFonts w:ascii="Arial" w:hAnsi="Arial" w:cs="Arial"/>
          <w:sz w:val="24"/>
          <w:szCs w:val="24"/>
        </w:rPr>
        <w:t>vec</w:t>
      </w:r>
      <w:r w:rsidR="008C3931">
        <w:rPr>
          <w:rFonts w:ascii="Arial" w:hAnsi="Arial" w:cs="Arial"/>
          <w:sz w:val="24"/>
          <w:szCs w:val="24"/>
        </w:rPr>
        <w:t xml:space="preserve"> </w:t>
      </w:r>
      <w:r w:rsidR="005D197A">
        <w:rPr>
          <w:rFonts w:ascii="Arial" w:hAnsi="Arial" w:cs="Arial"/>
          <w:sz w:val="24"/>
          <w:szCs w:val="24"/>
        </w:rPr>
        <w:t xml:space="preserve">les opératrices </w:t>
      </w:r>
      <w:r w:rsidR="008C3931">
        <w:rPr>
          <w:rFonts w:ascii="Arial" w:hAnsi="Arial" w:cs="Arial"/>
          <w:sz w:val="24"/>
          <w:szCs w:val="24"/>
        </w:rPr>
        <w:t>Sandra D.</w:t>
      </w:r>
      <w:r w:rsidR="005D197A">
        <w:rPr>
          <w:rFonts w:ascii="Arial" w:hAnsi="Arial" w:cs="Arial"/>
          <w:sz w:val="24"/>
          <w:szCs w:val="24"/>
        </w:rPr>
        <w:t xml:space="preserve"> et</w:t>
      </w:r>
      <w:r w:rsidR="008C3931">
        <w:rPr>
          <w:rFonts w:ascii="Arial" w:hAnsi="Arial" w:cs="Arial"/>
          <w:sz w:val="24"/>
          <w:szCs w:val="24"/>
        </w:rPr>
        <w:t xml:space="preserve"> Vanessa D</w:t>
      </w:r>
      <w:r w:rsidR="005D197A">
        <w:rPr>
          <w:rFonts w:ascii="Arial" w:hAnsi="Arial" w:cs="Arial"/>
          <w:sz w:val="24"/>
          <w:szCs w:val="24"/>
        </w:rPr>
        <w:t>.</w:t>
      </w:r>
      <w:r>
        <w:rPr>
          <w:rFonts w:ascii="Arial" w:hAnsi="Arial" w:cs="Arial"/>
          <w:sz w:val="24"/>
          <w:szCs w:val="24"/>
        </w:rPr>
        <w:t>,</w:t>
      </w:r>
      <w:r w:rsidR="005D197A">
        <w:rPr>
          <w:rFonts w:ascii="Arial" w:hAnsi="Arial" w:cs="Arial"/>
          <w:sz w:val="24"/>
          <w:szCs w:val="24"/>
        </w:rPr>
        <w:t xml:space="preserve"> </w:t>
      </w:r>
      <w:r>
        <w:rPr>
          <w:rFonts w:ascii="Arial" w:hAnsi="Arial" w:cs="Arial"/>
          <w:sz w:val="24"/>
          <w:szCs w:val="24"/>
        </w:rPr>
        <w:t xml:space="preserve">2 fois par jour </w:t>
      </w:r>
      <w:r w:rsidR="008C3931">
        <w:rPr>
          <w:rFonts w:ascii="Arial" w:hAnsi="Arial" w:cs="Arial"/>
          <w:sz w:val="24"/>
          <w:szCs w:val="24"/>
        </w:rPr>
        <w:t>j</w:t>
      </w:r>
      <w:r w:rsidR="00127454">
        <w:rPr>
          <w:rFonts w:ascii="Arial" w:hAnsi="Arial" w:cs="Arial"/>
          <w:sz w:val="24"/>
          <w:szCs w:val="24"/>
        </w:rPr>
        <w:t>’anime</w:t>
      </w:r>
      <w:r w:rsidR="00C66BAF">
        <w:rPr>
          <w:rFonts w:ascii="Arial" w:hAnsi="Arial" w:cs="Arial"/>
          <w:sz w:val="24"/>
          <w:szCs w:val="24"/>
        </w:rPr>
        <w:t xml:space="preserve"> </w:t>
      </w:r>
      <w:r>
        <w:rPr>
          <w:rFonts w:ascii="Arial" w:hAnsi="Arial" w:cs="Arial"/>
          <w:sz w:val="24"/>
          <w:szCs w:val="24"/>
        </w:rPr>
        <w:t xml:space="preserve">sur la base du SQCDM </w:t>
      </w:r>
      <w:r w:rsidR="00C66BAF">
        <w:rPr>
          <w:rFonts w:ascii="Arial" w:hAnsi="Arial" w:cs="Arial"/>
          <w:sz w:val="24"/>
          <w:szCs w:val="24"/>
        </w:rPr>
        <w:t>et j’échange des informations techniques</w:t>
      </w:r>
      <w:r>
        <w:rPr>
          <w:rFonts w:ascii="Arial" w:hAnsi="Arial" w:cs="Arial"/>
          <w:sz w:val="24"/>
          <w:szCs w:val="24"/>
        </w:rPr>
        <w:t xml:space="preserve"> avec les opérateurs</w:t>
      </w:r>
      <w:r w:rsidR="00542912">
        <w:rPr>
          <w:rFonts w:ascii="Arial" w:hAnsi="Arial" w:cs="Arial"/>
          <w:sz w:val="24"/>
          <w:szCs w:val="24"/>
        </w:rPr>
        <w:t xml:space="preserve"> </w:t>
      </w:r>
      <w:r w:rsidR="00127454">
        <w:rPr>
          <w:rFonts w:ascii="Arial" w:hAnsi="Arial" w:cs="Arial"/>
          <w:sz w:val="24"/>
          <w:szCs w:val="24"/>
        </w:rPr>
        <w:t>a</w:t>
      </w:r>
      <w:r w:rsidR="007A258F">
        <w:rPr>
          <w:rFonts w:ascii="Arial" w:hAnsi="Arial" w:cs="Arial"/>
          <w:sz w:val="24"/>
          <w:szCs w:val="24"/>
        </w:rPr>
        <w:t xml:space="preserve">u </w:t>
      </w:r>
      <w:r w:rsidR="00542912">
        <w:rPr>
          <w:rFonts w:ascii="Arial" w:hAnsi="Arial" w:cs="Arial"/>
          <w:sz w:val="24"/>
          <w:szCs w:val="24"/>
        </w:rPr>
        <w:t xml:space="preserve">Management Visuel dans l’atelier mis en place </w:t>
      </w:r>
      <w:r w:rsidR="007A258F">
        <w:rPr>
          <w:rFonts w:ascii="Arial" w:hAnsi="Arial" w:cs="Arial"/>
          <w:sz w:val="24"/>
          <w:szCs w:val="24"/>
        </w:rPr>
        <w:t>p</w:t>
      </w:r>
      <w:r w:rsidR="00655046">
        <w:rPr>
          <w:rFonts w:ascii="Arial" w:hAnsi="Arial" w:cs="Arial"/>
          <w:sz w:val="24"/>
          <w:szCs w:val="24"/>
        </w:rPr>
        <w:t>ou</w:t>
      </w:r>
      <w:r w:rsidR="007A258F">
        <w:rPr>
          <w:rFonts w:ascii="Arial" w:hAnsi="Arial" w:cs="Arial"/>
          <w:sz w:val="24"/>
          <w:szCs w:val="24"/>
        </w:rPr>
        <w:t>r</w:t>
      </w:r>
      <w:r w:rsidR="00542912">
        <w:rPr>
          <w:rFonts w:ascii="Arial" w:hAnsi="Arial" w:cs="Arial"/>
          <w:sz w:val="24"/>
          <w:szCs w:val="24"/>
        </w:rPr>
        <w:t xml:space="preserve"> </w:t>
      </w:r>
      <w:r w:rsidR="00F12BDE">
        <w:rPr>
          <w:rFonts w:ascii="Arial" w:hAnsi="Arial" w:cs="Arial"/>
          <w:sz w:val="24"/>
          <w:szCs w:val="24"/>
        </w:rPr>
        <w:t>le</w:t>
      </w:r>
      <w:r w:rsidR="00542912">
        <w:rPr>
          <w:rFonts w:ascii="Arial" w:hAnsi="Arial" w:cs="Arial"/>
          <w:sz w:val="24"/>
          <w:szCs w:val="24"/>
        </w:rPr>
        <w:t xml:space="preserve"> personnel</w:t>
      </w:r>
      <w:r w:rsidR="007A258F">
        <w:rPr>
          <w:rFonts w:ascii="Arial" w:hAnsi="Arial" w:cs="Arial"/>
          <w:sz w:val="24"/>
          <w:szCs w:val="24"/>
        </w:rPr>
        <w:t xml:space="preserve"> </w:t>
      </w:r>
      <w:r w:rsidR="00A95F2A">
        <w:rPr>
          <w:rFonts w:ascii="Arial" w:hAnsi="Arial" w:cs="Arial"/>
          <w:sz w:val="24"/>
          <w:szCs w:val="24"/>
        </w:rPr>
        <w:t xml:space="preserve">des </w:t>
      </w:r>
      <w:r w:rsidR="00CD7DF5">
        <w:rPr>
          <w:rFonts w:ascii="Arial" w:hAnsi="Arial" w:cs="Arial"/>
          <w:sz w:val="24"/>
          <w:szCs w:val="24"/>
        </w:rPr>
        <w:t>section</w:t>
      </w:r>
      <w:r w:rsidR="00A95F2A">
        <w:rPr>
          <w:rFonts w:ascii="Arial" w:hAnsi="Arial" w:cs="Arial"/>
          <w:sz w:val="24"/>
          <w:szCs w:val="24"/>
        </w:rPr>
        <w:t>s</w:t>
      </w:r>
      <w:r w:rsidR="00CD7DF5">
        <w:rPr>
          <w:rFonts w:ascii="Arial" w:hAnsi="Arial" w:cs="Arial"/>
          <w:sz w:val="24"/>
          <w:szCs w:val="24"/>
        </w:rPr>
        <w:t xml:space="preserve"> 22 et 27</w:t>
      </w:r>
      <w:r w:rsidR="00542912">
        <w:rPr>
          <w:rFonts w:ascii="Arial" w:hAnsi="Arial" w:cs="Arial"/>
          <w:sz w:val="24"/>
          <w:szCs w:val="24"/>
        </w:rPr>
        <w:t>.</w:t>
      </w:r>
      <w:r w:rsidR="007E6017" w:rsidRPr="007E6017">
        <w:rPr>
          <w:rFonts w:ascii="Arial" w:hAnsi="Arial" w:cs="Arial"/>
          <w:sz w:val="24"/>
          <w:szCs w:val="24"/>
          <w:lang w:eastAsia="fr-FR"/>
        </w:rPr>
        <w:br w:type="page"/>
      </w: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B01E3" w:rsidRPr="00171D85"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u w:val="single"/>
          <w:lang w:eastAsia="fr-FR"/>
        </w:rPr>
      </w:pPr>
      <w:r>
        <w:rPr>
          <w:rFonts w:ascii="Arial" w:hAnsi="Arial" w:cs="Arial"/>
          <w:color w:val="5B9BD5" w:themeColor="accent1"/>
          <w:sz w:val="40"/>
          <w:szCs w:val="40"/>
          <w:lang w:eastAsia="fr-FR"/>
        </w:rPr>
        <w:tab/>
      </w:r>
      <w:r>
        <w:rPr>
          <w:rFonts w:ascii="Arial" w:hAnsi="Arial" w:cs="Arial"/>
          <w:color w:val="5B9BD5" w:themeColor="accent1"/>
          <w:sz w:val="40"/>
          <w:szCs w:val="40"/>
          <w:lang w:eastAsia="fr-FR"/>
        </w:rPr>
        <w:tab/>
      </w:r>
      <w:r w:rsidRPr="00083B71">
        <w:rPr>
          <w:rFonts w:ascii="Arial" w:hAnsi="Arial" w:cs="Arial"/>
          <w:color w:val="5B9BD5" w:themeColor="accent1"/>
          <w:sz w:val="40"/>
          <w:szCs w:val="40"/>
          <w:lang w:eastAsia="fr-FR"/>
        </w:rPr>
        <w:t>2.</w:t>
      </w:r>
      <w:r>
        <w:rPr>
          <w:rFonts w:ascii="Arial" w:hAnsi="Arial" w:cs="Arial"/>
          <w:color w:val="5B9BD5" w:themeColor="accent1"/>
          <w:sz w:val="40"/>
          <w:szCs w:val="40"/>
          <w:lang w:eastAsia="fr-FR"/>
        </w:rPr>
        <w:t>5 </w:t>
      </w:r>
      <w:r w:rsidR="00211795">
        <w:rPr>
          <w:rFonts w:ascii="Arial" w:hAnsi="Arial" w:cs="Arial"/>
          <w:color w:val="5B9BD5" w:themeColor="accent1"/>
          <w:sz w:val="40"/>
          <w:szCs w:val="40"/>
          <w:u w:val="single"/>
          <w:lang w:eastAsia="fr-FR"/>
        </w:rPr>
        <w:t>Le sujet</w:t>
      </w:r>
    </w:p>
    <w:p w:rsidR="003B01E3" w:rsidRPr="0071627B" w:rsidRDefault="003B01E3" w:rsidP="003B01E3">
      <w:pPr>
        <w:autoSpaceDE w:val="0"/>
        <w:autoSpaceDN w:val="0"/>
        <w:adjustRightInd w:val="0"/>
        <w:spacing w:after="0" w:line="240" w:lineRule="auto"/>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Le service des presses mécaniques évolue vers plus de montages avec des petites séries de fabrication.</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 xml:space="preserve">L'objectif de ce sujet est de réduire les pertes de temps </w:t>
      </w:r>
      <w:r w:rsidR="00400579">
        <w:rPr>
          <w:rFonts w:ascii="Arial" w:hAnsi="Arial" w:cs="Arial"/>
          <w:sz w:val="24"/>
          <w:szCs w:val="24"/>
          <w:lang w:eastAsia="fr-FR"/>
        </w:rPr>
        <w:t>occasionné</w:t>
      </w:r>
      <w:r w:rsidR="00EF1B3A">
        <w:rPr>
          <w:rFonts w:ascii="Arial" w:hAnsi="Arial" w:cs="Arial"/>
          <w:sz w:val="24"/>
          <w:szCs w:val="24"/>
          <w:lang w:eastAsia="fr-FR"/>
        </w:rPr>
        <w:t xml:space="preserve">es à la </w:t>
      </w:r>
      <w:r w:rsidRPr="00CE36F4">
        <w:rPr>
          <w:rFonts w:ascii="Arial" w:hAnsi="Arial" w:cs="Arial"/>
          <w:sz w:val="24"/>
          <w:szCs w:val="24"/>
          <w:lang w:eastAsia="fr-FR"/>
        </w:rPr>
        <w:t xml:space="preserve">recherche et réglage </w:t>
      </w:r>
      <w:r w:rsidR="00EF1B3A">
        <w:rPr>
          <w:rFonts w:ascii="Arial" w:hAnsi="Arial" w:cs="Arial"/>
          <w:sz w:val="24"/>
          <w:szCs w:val="24"/>
          <w:lang w:eastAsia="fr-FR"/>
        </w:rPr>
        <w:t>des outils grâce à l’identification et</w:t>
      </w:r>
      <w:r w:rsidRPr="00CE36F4">
        <w:rPr>
          <w:rFonts w:ascii="Arial" w:hAnsi="Arial" w:cs="Arial"/>
          <w:sz w:val="24"/>
          <w:szCs w:val="24"/>
          <w:lang w:eastAsia="fr-FR"/>
        </w:rPr>
        <w:t xml:space="preserve"> l’optimis</w:t>
      </w:r>
      <w:r w:rsidR="00EF1B3A">
        <w:rPr>
          <w:rFonts w:ascii="Arial" w:hAnsi="Arial" w:cs="Arial"/>
          <w:sz w:val="24"/>
          <w:szCs w:val="24"/>
          <w:lang w:eastAsia="fr-FR"/>
        </w:rPr>
        <w:t>ation de leurs emplacements</w:t>
      </w:r>
      <w:r w:rsidRPr="00CE36F4">
        <w:rPr>
          <w:rFonts w:ascii="Arial" w:hAnsi="Arial" w:cs="Arial"/>
          <w:sz w:val="24"/>
          <w:szCs w:val="24"/>
          <w:lang w:eastAsia="fr-FR"/>
        </w:rPr>
        <w:t xml:space="preserve">. </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 xml:space="preserve">Actuellement la manutention des outils se fait avec </w:t>
      </w:r>
      <w:r w:rsidR="003D50B6">
        <w:rPr>
          <w:rFonts w:ascii="Arial" w:hAnsi="Arial" w:cs="Arial"/>
          <w:sz w:val="24"/>
          <w:szCs w:val="24"/>
          <w:lang w:eastAsia="fr-FR"/>
        </w:rPr>
        <w:t xml:space="preserve">une </w:t>
      </w:r>
      <w:r w:rsidRPr="00CE36F4">
        <w:rPr>
          <w:rFonts w:ascii="Arial" w:hAnsi="Arial" w:cs="Arial"/>
          <w:sz w:val="24"/>
          <w:szCs w:val="24"/>
          <w:lang w:eastAsia="fr-FR"/>
        </w:rPr>
        <w:t>table élévatrice manuelle et à la force physique de l’opérateur. Ce projet permettra l’amélioration du stockage et de la manutention des outils lourds sur les presses à lames.</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Pr="00CE36F4" w:rsidRDefault="003B01E3" w:rsidP="003B01E3">
      <w:pPr>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La méthode de résolution de problèmes employée est la méthode des 8D.</w:t>
      </w:r>
    </w:p>
    <w:p w:rsidR="003B01E3" w:rsidRPr="00CE36F4" w:rsidRDefault="003B01E3" w:rsidP="003B01E3">
      <w:pPr>
        <w:spacing w:after="0" w:line="240" w:lineRule="auto"/>
        <w:jc w:val="both"/>
        <w:rPr>
          <w:rFonts w:ascii="Arial" w:hAnsi="Arial" w:cs="Arial"/>
          <w:sz w:val="24"/>
          <w:szCs w:val="24"/>
          <w:lang w:eastAsia="fr-FR"/>
        </w:rPr>
      </w:pPr>
    </w:p>
    <w:p w:rsidR="003B01E3" w:rsidRPr="00CE36F4" w:rsidRDefault="003B01E3" w:rsidP="003B01E3">
      <w:pPr>
        <w:spacing w:after="0" w:line="240" w:lineRule="auto"/>
        <w:jc w:val="both"/>
        <w:rPr>
          <w:rFonts w:ascii="Arial" w:hAnsi="Arial" w:cs="Arial"/>
          <w:sz w:val="24"/>
          <w:szCs w:val="24"/>
          <w:lang w:eastAsia="fr-FR"/>
        </w:rPr>
      </w:pPr>
    </w:p>
    <w:p w:rsidR="003B01E3" w:rsidRDefault="003B01E3" w:rsidP="003B01E3">
      <w:pPr>
        <w:spacing w:after="0" w:line="240" w:lineRule="auto"/>
        <w:ind w:firstLine="708"/>
        <w:jc w:val="both"/>
        <w:rPr>
          <w:rFonts w:ascii="Arial" w:hAnsi="Arial" w:cs="Arial"/>
          <w:sz w:val="24"/>
          <w:szCs w:val="24"/>
          <w:u w:val="single"/>
        </w:rPr>
      </w:pPr>
      <w:r w:rsidRPr="00CE36F4">
        <w:rPr>
          <w:rFonts w:ascii="Arial" w:hAnsi="Arial" w:cs="Arial"/>
          <w:sz w:val="24"/>
          <w:szCs w:val="24"/>
          <w:u w:val="single"/>
        </w:rPr>
        <w:t>Description :</w:t>
      </w:r>
    </w:p>
    <w:p w:rsidR="003B01E3" w:rsidRPr="00CE36F4" w:rsidRDefault="003B01E3" w:rsidP="003B01E3">
      <w:pPr>
        <w:spacing w:after="0" w:line="240" w:lineRule="auto"/>
        <w:jc w:val="both"/>
        <w:rPr>
          <w:rFonts w:ascii="Arial" w:hAnsi="Arial" w:cs="Arial"/>
          <w:sz w:val="24"/>
          <w:szCs w:val="24"/>
          <w:u w:val="single"/>
        </w:rPr>
      </w:pP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830EB">
        <w:rPr>
          <w:rFonts w:ascii="Arial" w:hAnsi="Arial" w:cs="Arial"/>
          <w:sz w:val="24"/>
          <w:szCs w:val="24"/>
          <w:lang w:eastAsia="fr-FR"/>
        </w:rPr>
        <w:t>1D Décrire le problème choix du sujet, « quel est le problème ? »,</w:t>
      </w:r>
      <w:r>
        <w:rPr>
          <w:rFonts w:ascii="Arial" w:hAnsi="Arial" w:cs="Arial"/>
          <w:sz w:val="24"/>
          <w:szCs w:val="24"/>
          <w:lang w:eastAsia="fr-FR"/>
        </w:rPr>
        <w:t xml:space="preserve"> o</w:t>
      </w:r>
      <w:r w:rsidRPr="00C830EB">
        <w:rPr>
          <w:rFonts w:ascii="Arial" w:hAnsi="Arial" w:cs="Arial"/>
          <w:sz w:val="24"/>
          <w:szCs w:val="24"/>
          <w:lang w:eastAsia="fr-FR"/>
        </w:rPr>
        <w:t>bjectifs</w:t>
      </w:r>
      <w:r>
        <w:rPr>
          <w:rFonts w:ascii="Arial" w:hAnsi="Arial" w:cs="Arial"/>
          <w:sz w:val="24"/>
          <w:szCs w:val="24"/>
          <w:lang w:eastAsia="fr-FR"/>
        </w:rPr>
        <w:t xml:space="preserve"> à atteindre </w:t>
      </w:r>
      <w:r w:rsidRPr="00C830EB">
        <w:rPr>
          <w:rFonts w:ascii="Arial" w:hAnsi="Arial" w:cs="Arial"/>
          <w:sz w:val="24"/>
          <w:szCs w:val="24"/>
          <w:lang w:eastAsia="fr-FR"/>
        </w:rPr>
        <w:t>méthode utilisée : « QQOQCCP »</w:t>
      </w:r>
      <w:r>
        <w:rPr>
          <w:rFonts w:ascii="Arial" w:hAnsi="Arial" w:cs="Arial"/>
          <w:sz w:val="24"/>
          <w:szCs w:val="24"/>
          <w:lang w:eastAsia="fr-FR"/>
        </w:rPr>
        <w:t>.</w:t>
      </w:r>
    </w:p>
    <w:p w:rsidR="003B01E3" w:rsidRPr="00CE36F4" w:rsidRDefault="003B01E3" w:rsidP="003B01E3">
      <w:pPr>
        <w:spacing w:after="0" w:line="240" w:lineRule="auto"/>
        <w:ind w:left="1440"/>
        <w:jc w:val="both"/>
        <w:rPr>
          <w:rFonts w:ascii="Arial" w:hAnsi="Arial" w:cs="Arial"/>
          <w:sz w:val="24"/>
          <w:szCs w:val="24"/>
          <w:lang w:eastAsia="fr-FR"/>
        </w:rPr>
      </w:pPr>
      <w:r w:rsidRPr="00CE36F4">
        <w:rPr>
          <w:rFonts w:ascii="Arial" w:hAnsi="Arial" w:cs="Arial"/>
          <w:sz w:val="24"/>
          <w:szCs w:val="24"/>
          <w:lang w:eastAsia="fr-FR"/>
        </w:rPr>
        <w:t xml:space="preserve">2D Objectifs attendus </w:t>
      </w: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3D Mise en place de mesures pour sécurisation du client</w:t>
      </w: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4D Analyser le sujet méthode recherche des causes racines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5D Recherche de solutions et choix potentiels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6D Mettre en œuvre les solutions retenues</w:t>
      </w:r>
    </w:p>
    <w:p w:rsidR="003B01E3"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7D Prévenir de toute récidive (définitions d’actions préventives ciblées).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Pr>
          <w:rFonts w:ascii="Arial" w:hAnsi="Arial" w:cs="Arial"/>
          <w:sz w:val="24"/>
          <w:szCs w:val="24"/>
          <w:lang w:eastAsia="fr-FR"/>
        </w:rPr>
        <w:t xml:space="preserve">8D </w:t>
      </w:r>
      <w:r w:rsidRPr="00CE36F4">
        <w:rPr>
          <w:rFonts w:ascii="Arial" w:hAnsi="Arial" w:cs="Arial"/>
          <w:sz w:val="24"/>
          <w:szCs w:val="24"/>
          <w:lang w:eastAsia="fr-FR"/>
        </w:rPr>
        <w:t>Vérifier l’efficacité des actions mises en œuvre, reconnaissance du travail de l’équipe, clôturer le dossier</w:t>
      </w:r>
      <w:r>
        <w:rPr>
          <w:rFonts w:ascii="Arial" w:hAnsi="Arial" w:cs="Arial"/>
          <w:sz w:val="24"/>
          <w:szCs w:val="24"/>
          <w:lang w:eastAsia="fr-FR"/>
        </w:rPr>
        <w:t>.</w:t>
      </w:r>
    </w:p>
    <w:p w:rsidR="003B01E3" w:rsidRPr="00CE36F4" w:rsidRDefault="003B01E3" w:rsidP="003B01E3">
      <w:pPr>
        <w:autoSpaceDE w:val="0"/>
        <w:autoSpaceDN w:val="0"/>
        <w:adjustRightInd w:val="0"/>
        <w:spacing w:after="0" w:line="240" w:lineRule="auto"/>
        <w:ind w:left="708" w:firstLine="708"/>
        <w:jc w:val="both"/>
        <w:rPr>
          <w:rFonts w:ascii="Arial" w:hAnsi="Arial" w:cs="Arial"/>
          <w:sz w:val="24"/>
          <w:szCs w:val="24"/>
          <w:lang w:eastAsia="fr-FR"/>
        </w:rPr>
      </w:pP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Le projet qui m'a été proposé par Monsieur Jérémy CHOFFAT en qualité de Directeur Général est axé sur une meilleure gestion, organisation et sécurisation des outils dans le service des Presses.</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spacing w:after="0" w:line="240" w:lineRule="auto"/>
        <w:rPr>
          <w:rFonts w:ascii="Arial" w:hAnsi="Arial" w:cs="Arial"/>
          <w:sz w:val="24"/>
          <w:szCs w:val="24"/>
          <w:lang w:eastAsia="fr-FR"/>
        </w:rPr>
      </w:pPr>
      <w:r>
        <w:rPr>
          <w:rFonts w:ascii="Arial" w:hAnsi="Arial" w:cs="Arial"/>
          <w:sz w:val="24"/>
          <w:szCs w:val="24"/>
          <w:lang w:eastAsia="fr-FR"/>
        </w:rPr>
        <w:br w:type="page"/>
      </w: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3B01E3" w:rsidTr="008F5C7B">
        <w:tc>
          <w:tcPr>
            <w:tcW w:w="5228" w:type="dxa"/>
          </w:tcPr>
          <w:p w:rsidR="003B01E3" w:rsidRDefault="003B01E3" w:rsidP="008F5C7B">
            <w:pPr>
              <w:spacing w:after="0" w:line="240" w:lineRule="auto"/>
              <w:jc w:val="both"/>
              <w:rPr>
                <w:rFonts w:ascii="Arial" w:hAnsi="Arial" w:cs="Arial"/>
                <w:b/>
                <w:sz w:val="24"/>
                <w:szCs w:val="24"/>
              </w:rPr>
            </w:pPr>
            <w:r>
              <w:rPr>
                <w:rFonts w:ascii="Arial" w:hAnsi="Arial" w:cs="Arial"/>
                <w:noProof/>
                <w:sz w:val="24"/>
                <w:szCs w:val="24"/>
              </w:rPr>
              <w:drawing>
                <wp:inline distT="0" distB="0" distL="0" distR="0" wp14:anchorId="60D8DD8E" wp14:editId="7AB876C9">
                  <wp:extent cx="2781300" cy="1647825"/>
                  <wp:effectExtent l="0" t="0" r="0" b="9525"/>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Méthode les QQOQCCP.png"/>
                          <pic:cNvPicPr/>
                        </pic:nvPicPr>
                        <pic:blipFill>
                          <a:blip r:embed="rId51"/>
                          <a:stretch>
                            <a:fillRect/>
                          </a:stretch>
                        </pic:blipFill>
                        <pic:spPr>
                          <a:xfrm>
                            <a:off x="0" y="0"/>
                            <a:ext cx="2781300" cy="1647825"/>
                          </a:xfrm>
                          <a:prstGeom prst="rect">
                            <a:avLst/>
                          </a:prstGeom>
                        </pic:spPr>
                      </pic:pic>
                    </a:graphicData>
                  </a:graphic>
                </wp:inline>
              </w:drawing>
            </w:r>
          </w:p>
        </w:tc>
        <w:tc>
          <w:tcPr>
            <w:tcW w:w="5228" w:type="dxa"/>
          </w:tcPr>
          <w:p w:rsidR="003B01E3" w:rsidRDefault="003B01E3" w:rsidP="008F5C7B">
            <w:pPr>
              <w:spacing w:after="0" w:line="240" w:lineRule="auto"/>
              <w:ind w:firstLine="708"/>
              <w:jc w:val="both"/>
              <w:rPr>
                <w:rFonts w:ascii="Arial" w:hAnsi="Arial" w:cs="Arial"/>
                <w:b/>
                <w:sz w:val="24"/>
                <w:szCs w:val="24"/>
              </w:rPr>
            </w:pPr>
          </w:p>
        </w:tc>
      </w:tr>
    </w:tbl>
    <w:p w:rsidR="003B01E3" w:rsidRDefault="003B01E3" w:rsidP="003B01E3">
      <w:pPr>
        <w:spacing w:after="0" w:line="240" w:lineRule="auto"/>
        <w:jc w:val="both"/>
        <w:rPr>
          <w:rFonts w:ascii="Arial" w:hAnsi="Arial" w:cs="Arial"/>
          <w:b/>
          <w:bCs/>
          <w:iCs/>
          <w:sz w:val="28"/>
          <w:szCs w:val="28"/>
          <w:u w:val="single"/>
        </w:rPr>
      </w:pPr>
    </w:p>
    <w:p w:rsidR="003B01E3" w:rsidRDefault="003B01E3" w:rsidP="003B01E3">
      <w:pPr>
        <w:spacing w:after="0" w:line="240" w:lineRule="auto"/>
        <w:jc w:val="both"/>
        <w:rPr>
          <w:rFonts w:ascii="Arial" w:hAnsi="Arial" w:cs="Arial"/>
          <w:b/>
          <w:bCs/>
          <w:iCs/>
          <w:sz w:val="28"/>
          <w:szCs w:val="28"/>
          <w:u w:val="single"/>
        </w:rPr>
      </w:pPr>
    </w:p>
    <w:p w:rsidR="003B01E3" w:rsidRDefault="003B01E3" w:rsidP="003B01E3">
      <w:pPr>
        <w:spacing w:after="0" w:line="240" w:lineRule="auto"/>
        <w:jc w:val="both"/>
        <w:rPr>
          <w:rFonts w:ascii="Arial" w:hAnsi="Arial" w:cs="Arial"/>
          <w:noProof/>
          <w:sz w:val="24"/>
          <w:szCs w:val="24"/>
        </w:rPr>
      </w:pPr>
      <w:r w:rsidRPr="0020650C">
        <w:rPr>
          <w:rFonts w:ascii="Arial" w:hAnsi="Arial" w:cs="Arial"/>
          <w:b/>
          <w:bCs/>
          <w:iCs/>
          <w:sz w:val="28"/>
          <w:szCs w:val="28"/>
          <w:u w:val="single"/>
        </w:rPr>
        <w:t>Méthode QQOQCCP :</w:t>
      </w:r>
      <w:r w:rsidRPr="0020650C">
        <w:rPr>
          <w:rFonts w:ascii="Arial" w:hAnsi="Arial" w:cs="Arial"/>
          <w:noProof/>
          <w:sz w:val="24"/>
          <w:szCs w:val="24"/>
        </w:rPr>
        <w:t xml:space="preserve"> </w:t>
      </w:r>
    </w:p>
    <w:p w:rsidR="003B01E3" w:rsidRPr="00B53EE8"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FF0000"/>
          <w:sz w:val="24"/>
          <w:szCs w:val="24"/>
          <w:u w:val="single"/>
        </w:rPr>
        <w:t>Qui :</w:t>
      </w:r>
      <w:r>
        <w:rPr>
          <w:rFonts w:ascii="Arial" w:hAnsi="Arial" w:cs="Arial"/>
          <w:sz w:val="24"/>
          <w:szCs w:val="24"/>
        </w:rPr>
        <w:t xml:space="preserve"> les opérateurs-régleurs et régleurs dans le service des presses mécaniques</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538135" w:themeColor="accent6" w:themeShade="BF"/>
          <w:sz w:val="24"/>
          <w:szCs w:val="24"/>
          <w:u w:val="single"/>
        </w:rPr>
        <w:t>Quoi :</w:t>
      </w:r>
      <w:r>
        <w:rPr>
          <w:rFonts w:ascii="Arial" w:hAnsi="Arial" w:cs="Arial"/>
          <w:sz w:val="24"/>
          <w:szCs w:val="24"/>
        </w:rPr>
        <w:t xml:space="preserve"> pertes d’heures pour montage sur presse, recherche des outils. Sur quelle presse peut-on monter les outils ?</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CC3399"/>
          <w:sz w:val="24"/>
          <w:szCs w:val="24"/>
          <w:u w:val="single"/>
        </w:rPr>
        <w:t>Où :</w:t>
      </w:r>
      <w:r w:rsidRPr="000C0208">
        <w:rPr>
          <w:rFonts w:ascii="Arial" w:hAnsi="Arial" w:cs="Arial"/>
          <w:sz w:val="24"/>
          <w:szCs w:val="24"/>
        </w:rPr>
        <w:t xml:space="preserve"> service</w:t>
      </w:r>
      <w:r>
        <w:rPr>
          <w:rFonts w:ascii="Arial" w:hAnsi="Arial" w:cs="Arial"/>
          <w:sz w:val="24"/>
          <w:szCs w:val="24"/>
        </w:rPr>
        <w:t xml:space="preserve"> des </w:t>
      </w:r>
      <w:r w:rsidRPr="000C0208">
        <w:rPr>
          <w:rFonts w:ascii="Arial" w:hAnsi="Arial" w:cs="Arial"/>
          <w:sz w:val="24"/>
          <w:szCs w:val="24"/>
        </w:rPr>
        <w:t>presse</w:t>
      </w:r>
      <w:r>
        <w:rPr>
          <w:rFonts w:ascii="Arial" w:hAnsi="Arial" w:cs="Arial"/>
          <w:sz w:val="24"/>
          <w:szCs w:val="24"/>
        </w:rPr>
        <w:t>s emplacement outils et équipement</w:t>
      </w:r>
    </w:p>
    <w:p w:rsidR="003B01E3"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7030A0"/>
          <w:sz w:val="24"/>
          <w:szCs w:val="24"/>
          <w:u w:val="single"/>
        </w:rPr>
        <w:t>Quand :</w:t>
      </w:r>
      <w:r w:rsidRPr="000C0208">
        <w:rPr>
          <w:rFonts w:ascii="Arial" w:hAnsi="Arial" w:cs="Arial"/>
          <w:sz w:val="24"/>
          <w:szCs w:val="24"/>
        </w:rPr>
        <w:t xml:space="preserve"> </w:t>
      </w:r>
      <w:r>
        <w:rPr>
          <w:rFonts w:ascii="Arial" w:hAnsi="Arial" w:cs="Arial"/>
          <w:sz w:val="24"/>
          <w:szCs w:val="24"/>
        </w:rPr>
        <w:t>à chaque fin de série, montage/démontage outil</w:t>
      </w:r>
    </w:p>
    <w:p w:rsidR="003B01E3" w:rsidRDefault="003B01E3" w:rsidP="003B01E3">
      <w:pPr>
        <w:spacing w:after="0" w:line="240" w:lineRule="auto"/>
        <w:jc w:val="both"/>
        <w:rPr>
          <w:rFonts w:ascii="Arial" w:hAnsi="Arial" w:cs="Arial"/>
          <w:sz w:val="24"/>
          <w:szCs w:val="24"/>
        </w:rPr>
      </w:pPr>
    </w:p>
    <w:p w:rsidR="003B01E3" w:rsidRPr="00275EDB" w:rsidRDefault="003B01E3" w:rsidP="003B01E3">
      <w:pPr>
        <w:spacing w:after="0" w:line="240" w:lineRule="auto"/>
        <w:jc w:val="both"/>
        <w:rPr>
          <w:rFonts w:ascii="Arial" w:hAnsi="Arial" w:cs="Arial"/>
          <w:sz w:val="24"/>
          <w:szCs w:val="24"/>
          <w:u w:val="single"/>
        </w:rPr>
      </w:pPr>
      <w:r w:rsidRPr="00DD5350">
        <w:rPr>
          <w:rFonts w:ascii="Arial" w:hAnsi="Arial" w:cs="Arial"/>
          <w:b/>
          <w:color w:val="2E74B5" w:themeColor="accent1" w:themeShade="BF"/>
          <w:sz w:val="24"/>
          <w:szCs w:val="24"/>
          <w:u w:val="single"/>
        </w:rPr>
        <w:t>Comment :</w:t>
      </w:r>
      <w:r>
        <w:rPr>
          <w:rFonts w:ascii="Arial" w:hAnsi="Arial" w:cs="Arial"/>
          <w:sz w:val="24"/>
          <w:szCs w:val="24"/>
        </w:rPr>
        <w:t> tri des outils avec identification des emplacements sur étagère</w:t>
      </w:r>
    </w:p>
    <w:p w:rsidR="003B01E3"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833C0B" w:themeColor="accent2" w:themeShade="80"/>
          <w:sz w:val="24"/>
          <w:szCs w:val="24"/>
          <w:u w:val="single"/>
        </w:rPr>
        <w:t>Combien :</w:t>
      </w:r>
      <w:r>
        <w:rPr>
          <w:rFonts w:ascii="Arial" w:hAnsi="Arial" w:cs="Arial"/>
          <w:sz w:val="24"/>
          <w:szCs w:val="24"/>
        </w:rPr>
        <w:t xml:space="preserve"> perte de temps de 1h00 par jour/équipe</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ED7D31" w:themeColor="accent2"/>
          <w:sz w:val="24"/>
          <w:szCs w:val="24"/>
          <w:u w:val="single"/>
        </w:rPr>
        <w:t>Pourquoi :</w:t>
      </w:r>
      <w:r>
        <w:rPr>
          <w:rFonts w:ascii="Arial" w:hAnsi="Arial" w:cs="Arial"/>
          <w:sz w:val="24"/>
          <w:szCs w:val="24"/>
        </w:rPr>
        <w:t xml:space="preserve"> perte de temps à chercher les outils mal identifiés ou pas répertoriés au bon emplacement</w:t>
      </w:r>
    </w:p>
    <w:p w:rsidR="003B01E3" w:rsidRPr="004E21F7" w:rsidRDefault="003B01E3" w:rsidP="003B01E3">
      <w:pPr>
        <w:spacing w:after="0" w:line="240" w:lineRule="auto"/>
        <w:jc w:val="both"/>
        <w:rPr>
          <w:lang w:eastAsia="fr-FR"/>
        </w:rPr>
      </w:pPr>
      <w:r>
        <w:rPr>
          <w:rFonts w:ascii="Arial" w:hAnsi="Arial" w:cs="Arial"/>
          <w:sz w:val="24"/>
          <w:szCs w:val="24"/>
          <w:lang w:eastAsia="fr-FR"/>
        </w:rPr>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40062" w:rsidRPr="00171D85" w:rsidRDefault="008F5816" w:rsidP="009256BE">
      <w:pPr>
        <w:autoSpaceDE w:val="0"/>
        <w:autoSpaceDN w:val="0"/>
        <w:adjustRightInd w:val="0"/>
        <w:spacing w:after="0" w:line="240" w:lineRule="auto"/>
        <w:ind w:left="708" w:firstLine="708"/>
        <w:jc w:val="both"/>
        <w:rPr>
          <w:rFonts w:ascii="Arial" w:hAnsi="Arial" w:cs="Arial"/>
          <w:color w:val="5B9BD5" w:themeColor="accent1"/>
          <w:sz w:val="40"/>
          <w:szCs w:val="40"/>
          <w:u w:val="single"/>
          <w:lang w:eastAsia="fr-FR"/>
        </w:rPr>
      </w:pPr>
      <w:r w:rsidRPr="00083B71">
        <w:rPr>
          <w:rFonts w:ascii="Arial" w:hAnsi="Arial" w:cs="Arial"/>
          <w:color w:val="5B9BD5" w:themeColor="accent1"/>
          <w:sz w:val="40"/>
          <w:szCs w:val="40"/>
          <w:lang w:eastAsia="fr-FR"/>
        </w:rPr>
        <w:t>2.</w:t>
      </w:r>
      <w:r w:rsidR="003B01E3">
        <w:rPr>
          <w:rFonts w:ascii="Arial" w:hAnsi="Arial" w:cs="Arial"/>
          <w:color w:val="5B9BD5" w:themeColor="accent1"/>
          <w:sz w:val="40"/>
          <w:szCs w:val="40"/>
          <w:lang w:eastAsia="fr-FR"/>
        </w:rPr>
        <w:t>6</w:t>
      </w:r>
      <w:r w:rsidR="00083B71">
        <w:rPr>
          <w:rFonts w:ascii="Arial" w:hAnsi="Arial" w:cs="Arial"/>
          <w:color w:val="5B9BD5" w:themeColor="accent1"/>
          <w:sz w:val="40"/>
          <w:szCs w:val="40"/>
          <w:lang w:eastAsia="fr-FR"/>
        </w:rPr>
        <w:t> </w:t>
      </w:r>
      <w:r w:rsidR="00A40062" w:rsidRPr="00171D85">
        <w:rPr>
          <w:rFonts w:ascii="Arial" w:hAnsi="Arial" w:cs="Arial"/>
          <w:color w:val="5B9BD5" w:themeColor="accent1"/>
          <w:sz w:val="40"/>
          <w:szCs w:val="40"/>
          <w:u w:val="single"/>
          <w:lang w:eastAsia="fr-FR"/>
        </w:rPr>
        <w:t>Analyse perte de temps recherche outils</w:t>
      </w:r>
    </w:p>
    <w:p w:rsidR="00C830EB" w:rsidRDefault="00C830EB" w:rsidP="00031A5C">
      <w:pPr>
        <w:autoSpaceDE w:val="0"/>
        <w:autoSpaceDN w:val="0"/>
        <w:adjustRightInd w:val="0"/>
        <w:spacing w:after="0" w:line="240" w:lineRule="auto"/>
        <w:jc w:val="both"/>
        <w:rPr>
          <w:rFonts w:ascii="Arial" w:hAnsi="Arial" w:cs="Arial"/>
          <w:sz w:val="24"/>
          <w:szCs w:val="24"/>
          <w:lang w:eastAsia="fr-FR"/>
        </w:rPr>
      </w:pPr>
    </w:p>
    <w:p w:rsidR="00A40062" w:rsidRPr="00792D03" w:rsidRDefault="002B0B8B" w:rsidP="00031A5C">
      <w:pPr>
        <w:autoSpaceDE w:val="0"/>
        <w:autoSpaceDN w:val="0"/>
        <w:adjustRightInd w:val="0"/>
        <w:spacing w:after="0" w:line="240" w:lineRule="auto"/>
        <w:jc w:val="both"/>
        <w:rPr>
          <w:rFonts w:ascii="Arial" w:hAnsi="Arial" w:cs="Arial"/>
          <w:sz w:val="24"/>
          <w:szCs w:val="24"/>
          <w:lang w:eastAsia="fr-FR"/>
        </w:rPr>
      </w:pPr>
      <w:r w:rsidRPr="00792D03">
        <w:rPr>
          <w:rFonts w:ascii="Arial" w:hAnsi="Arial" w:cs="Arial"/>
          <w:sz w:val="24"/>
          <w:szCs w:val="24"/>
          <w:lang w:eastAsia="fr-FR"/>
        </w:rPr>
        <w:t>J’ai réalisé u</w:t>
      </w:r>
      <w:r w:rsidR="00A40062" w:rsidRPr="00792D03">
        <w:rPr>
          <w:rFonts w:ascii="Arial" w:hAnsi="Arial" w:cs="Arial"/>
          <w:sz w:val="24"/>
          <w:szCs w:val="24"/>
          <w:lang w:eastAsia="fr-FR"/>
        </w:rPr>
        <w:t>n comparatif chronométré pour démontrer l’utilité du projet.</w:t>
      </w:r>
    </w:p>
    <w:p w:rsidR="00792D03" w:rsidRPr="00792D03" w:rsidRDefault="00792D03" w:rsidP="00031A5C">
      <w:pPr>
        <w:autoSpaceDE w:val="0"/>
        <w:autoSpaceDN w:val="0"/>
        <w:adjustRightInd w:val="0"/>
        <w:spacing w:after="0" w:line="240" w:lineRule="auto"/>
        <w:jc w:val="both"/>
        <w:rPr>
          <w:rFonts w:ascii="Arial" w:hAnsi="Arial" w:cs="Arial"/>
          <w:sz w:val="24"/>
          <w:szCs w:val="24"/>
        </w:rPr>
      </w:pPr>
    </w:p>
    <w:p w:rsidR="00A40062" w:rsidRPr="00792D03" w:rsidRDefault="00A40062" w:rsidP="00C830EB">
      <w:pPr>
        <w:spacing w:after="0" w:line="240" w:lineRule="auto"/>
        <w:ind w:firstLine="708"/>
        <w:jc w:val="both"/>
        <w:rPr>
          <w:rFonts w:ascii="Arial" w:hAnsi="Arial" w:cs="Arial"/>
          <w:sz w:val="24"/>
          <w:szCs w:val="24"/>
          <w:u w:val="single"/>
        </w:rPr>
      </w:pPr>
      <w:r w:rsidRPr="00792D03">
        <w:rPr>
          <w:rFonts w:ascii="Arial" w:hAnsi="Arial" w:cs="Arial"/>
          <w:sz w:val="24"/>
          <w:szCs w:val="24"/>
          <w:u w:val="single"/>
        </w:rPr>
        <w:t>Estimation perte de temps recherche outil par régleur et opérateur régleur :</w:t>
      </w:r>
    </w:p>
    <w:p w:rsidR="00A40062" w:rsidRDefault="006745D6" w:rsidP="00C830EB">
      <w:pPr>
        <w:spacing w:after="0" w:line="240" w:lineRule="auto"/>
        <w:ind w:firstLine="708"/>
        <w:jc w:val="both"/>
        <w:rPr>
          <w:rFonts w:ascii="Arial" w:hAnsi="Arial" w:cs="Arial"/>
          <w:color w:val="000000" w:themeColor="text1"/>
          <w:sz w:val="20"/>
          <w:szCs w:val="20"/>
        </w:rPr>
      </w:pPr>
      <w:r w:rsidRPr="00C830EB">
        <w:rPr>
          <w:rFonts w:ascii="Arial" w:hAnsi="Arial" w:cs="Arial"/>
          <w:color w:val="000000" w:themeColor="text1"/>
          <w:sz w:val="24"/>
          <w:szCs w:val="24"/>
        </w:rPr>
        <w:t>Tableau de conversion minutes en centièmes d’heure</w:t>
      </w:r>
      <w:r w:rsidR="00C830EB">
        <w:rPr>
          <w:rFonts w:ascii="Arial" w:hAnsi="Arial" w:cs="Arial"/>
          <w:color w:val="000000" w:themeColor="text1"/>
          <w:sz w:val="24"/>
          <w:szCs w:val="24"/>
        </w:rPr>
        <w:t xml:space="preserve"> (</w:t>
      </w:r>
      <w:r w:rsidR="00C830EB" w:rsidRPr="001D13FA">
        <w:rPr>
          <w:rFonts w:ascii="Arial" w:hAnsi="Arial" w:cs="Arial"/>
          <w:i/>
          <w:noProof/>
          <w:color w:val="808080" w:themeColor="background1" w:themeShade="80"/>
          <w:sz w:val="20"/>
          <w:szCs w:val="20"/>
        </w:rPr>
        <w:drawing>
          <wp:inline distT="0" distB="0" distL="0" distR="0" wp14:anchorId="0B736742" wp14:editId="654D0719">
            <wp:extent cx="504825" cy="488334"/>
            <wp:effectExtent l="0" t="0" r="0" b="698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cadran_minutes.png"/>
                    <pic:cNvPicPr/>
                  </pic:nvPicPr>
                  <pic:blipFill>
                    <a:blip r:embed="rId52"/>
                    <a:stretch>
                      <a:fillRect/>
                    </a:stretch>
                  </pic:blipFill>
                  <pic:spPr>
                    <a:xfrm flipH="1">
                      <a:off x="0" y="0"/>
                      <a:ext cx="530027" cy="512713"/>
                    </a:xfrm>
                    <a:prstGeom prst="rect">
                      <a:avLst/>
                    </a:prstGeom>
                  </pic:spPr>
                </pic:pic>
              </a:graphicData>
            </a:graphic>
          </wp:inline>
        </w:drawing>
      </w:r>
      <w:r w:rsidRPr="00C830EB">
        <w:rPr>
          <w:rFonts w:ascii="Arial" w:hAnsi="Arial" w:cs="Arial"/>
          <w:i/>
          <w:color w:val="000000" w:themeColor="text1"/>
          <w:sz w:val="20"/>
          <w:szCs w:val="20"/>
        </w:rPr>
        <w:t xml:space="preserve"> </w:t>
      </w:r>
      <w:r w:rsidRPr="00FD179B">
        <w:rPr>
          <w:rFonts w:ascii="Arial" w:hAnsi="Arial" w:cs="Arial"/>
          <w:i/>
          <w:color w:val="808080" w:themeColor="background1" w:themeShade="80"/>
          <w:sz w:val="20"/>
          <w:szCs w:val="20"/>
        </w:rPr>
        <w:t>annexe p</w:t>
      </w:r>
      <w:r w:rsidR="00C830EB">
        <w:rPr>
          <w:rFonts w:ascii="Arial" w:hAnsi="Arial" w:cs="Arial"/>
          <w:i/>
          <w:color w:val="808080" w:themeColor="background1" w:themeShade="80"/>
          <w:sz w:val="20"/>
          <w:szCs w:val="20"/>
        </w:rPr>
        <w:t xml:space="preserve">age </w:t>
      </w:r>
      <w:r w:rsidRPr="00FD179B">
        <w:rPr>
          <w:rFonts w:ascii="Arial" w:hAnsi="Arial" w:cs="Arial"/>
          <w:i/>
          <w:color w:val="808080" w:themeColor="background1" w:themeShade="80"/>
          <w:sz w:val="20"/>
          <w:szCs w:val="20"/>
        </w:rPr>
        <w:t>3</w:t>
      </w:r>
      <w:r w:rsidR="00AD3ECF">
        <w:rPr>
          <w:rFonts w:ascii="Arial" w:hAnsi="Arial" w:cs="Arial"/>
          <w:i/>
          <w:color w:val="808080" w:themeColor="background1" w:themeShade="80"/>
          <w:sz w:val="20"/>
          <w:szCs w:val="20"/>
        </w:rPr>
        <w:t>3</w:t>
      </w:r>
      <w:r w:rsidRPr="00C830EB">
        <w:rPr>
          <w:rFonts w:ascii="Arial" w:hAnsi="Arial" w:cs="Arial"/>
          <w:color w:val="000000" w:themeColor="text1"/>
          <w:sz w:val="20"/>
          <w:szCs w:val="20"/>
        </w:rPr>
        <w:t>)</w:t>
      </w:r>
    </w:p>
    <w:p w:rsidR="00C830EB" w:rsidRPr="00C830EB" w:rsidRDefault="00C830EB" w:rsidP="004523F3">
      <w:pPr>
        <w:spacing w:after="0" w:line="240" w:lineRule="auto"/>
        <w:jc w:val="both"/>
        <w:rPr>
          <w:rFonts w:ascii="Arial" w:hAnsi="Arial" w:cs="Arial"/>
          <w:i/>
          <w:color w:val="808080" w:themeColor="background1" w:themeShade="80"/>
          <w:sz w:val="24"/>
          <w:szCs w:val="24"/>
        </w:rPr>
      </w:pPr>
    </w:p>
    <w:p w:rsidR="00A40062" w:rsidRDefault="007227FC" w:rsidP="00684FBB">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10110" w:dyaOrig="2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505.5pt;height:115.5pt" o:ole="">
            <v:imagedata r:id="rId53" o:title=""/>
          </v:shape>
          <o:OLEObject Type="Link" ProgID="Excel.Sheet.12" ShapeID="_x0000_i1042" DrawAspect="Content" r:id="rId54" UpdateMode="Always">
            <o:LinkType>EnhancedMetaFile</o:LinkType>
            <o:LockedField>false</o:LockedField>
            <o:FieldCodes>\f 0 \* MERGEFORMAT</o:FieldCodes>
          </o:OLEObject>
        </w:object>
      </w:r>
    </w:p>
    <w:p w:rsidR="00435F50" w:rsidRDefault="00435F50" w:rsidP="00684FBB">
      <w:pPr>
        <w:autoSpaceDE w:val="0"/>
        <w:autoSpaceDN w:val="0"/>
        <w:adjustRightInd w:val="0"/>
        <w:spacing w:after="0" w:line="240" w:lineRule="auto"/>
        <w:jc w:val="center"/>
        <w:rPr>
          <w:rFonts w:ascii="Arial" w:hAnsi="Arial" w:cs="Arial"/>
          <w:sz w:val="24"/>
          <w:szCs w:val="24"/>
        </w:rPr>
      </w:pPr>
      <w:r>
        <w:rPr>
          <w:noProof/>
        </w:rPr>
        <w:drawing>
          <wp:inline distT="0" distB="0" distL="0" distR="0" wp14:anchorId="5C0F4EBE" wp14:editId="654411EF">
            <wp:extent cx="6019800" cy="2296886"/>
            <wp:effectExtent l="0" t="0" r="0" b="8255"/>
            <wp:docPr id="347" name="Graphique 347">
              <a:extLst xmlns:a="http://schemas.openxmlformats.org/drawingml/2006/main">
                <a:ext uri="{FF2B5EF4-FFF2-40B4-BE49-F238E27FC236}">
                  <a16:creationId xmlns:a16="http://schemas.microsoft.com/office/drawing/2014/main" id="{8AF8D0F0-D0B7-4314-9178-5C2691BE9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57B4E" w:rsidRPr="00682675" w:rsidRDefault="00957B4E" w:rsidP="00A40062">
      <w:pPr>
        <w:autoSpaceDE w:val="0"/>
        <w:autoSpaceDN w:val="0"/>
        <w:adjustRightInd w:val="0"/>
        <w:spacing w:after="0" w:line="240" w:lineRule="auto"/>
        <w:jc w:val="center"/>
        <w:rPr>
          <w:rFonts w:ascii="Arial" w:hAnsi="Arial" w:cs="Arial"/>
          <w:sz w:val="10"/>
          <w:szCs w:val="10"/>
        </w:rPr>
      </w:pPr>
    </w:p>
    <w:p w:rsidR="00957B4E" w:rsidRDefault="00957B4E" w:rsidP="00A40062">
      <w:pPr>
        <w:spacing w:after="0" w:line="240" w:lineRule="auto"/>
        <w:rPr>
          <w:rFonts w:ascii="Arial" w:hAnsi="Arial" w:cs="Arial"/>
        </w:rPr>
      </w:pPr>
    </w:p>
    <w:p w:rsidR="00A40062" w:rsidRDefault="00A40062" w:rsidP="00C830EB">
      <w:pPr>
        <w:spacing w:after="0" w:line="240" w:lineRule="auto"/>
        <w:ind w:firstLine="708"/>
        <w:jc w:val="both"/>
        <w:rPr>
          <w:rFonts w:ascii="Arial" w:hAnsi="Arial" w:cs="Arial"/>
          <w:sz w:val="24"/>
          <w:szCs w:val="24"/>
          <w:u w:val="single"/>
        </w:rPr>
      </w:pPr>
      <w:r w:rsidRPr="00155BBB">
        <w:rPr>
          <w:rFonts w:ascii="Arial" w:hAnsi="Arial" w:cs="Arial"/>
          <w:sz w:val="24"/>
          <w:szCs w:val="24"/>
          <w:u w:val="single"/>
        </w:rPr>
        <w:t>Estimation perte de temps recherche outil</w:t>
      </w:r>
      <w:r w:rsidR="00DB00EC">
        <w:rPr>
          <w:rFonts w:ascii="Arial" w:hAnsi="Arial" w:cs="Arial"/>
          <w:sz w:val="24"/>
          <w:szCs w:val="24"/>
          <w:u w:val="single"/>
        </w:rPr>
        <w:t>s</w:t>
      </w:r>
      <w:r w:rsidRPr="00155BBB">
        <w:rPr>
          <w:rFonts w:ascii="Arial" w:hAnsi="Arial" w:cs="Arial"/>
          <w:sz w:val="24"/>
          <w:szCs w:val="24"/>
          <w:u w:val="single"/>
        </w:rPr>
        <w:t xml:space="preserve"> suite à Demande Outil Intervention Maintenance au Service Outillage :</w:t>
      </w:r>
    </w:p>
    <w:p w:rsidR="00C638BE" w:rsidRDefault="007227FC" w:rsidP="00684FBB">
      <w:pPr>
        <w:spacing w:after="0" w:line="240" w:lineRule="auto"/>
        <w:jc w:val="center"/>
        <w:rPr>
          <w:rFonts w:ascii="Arial" w:hAnsi="Arial" w:cs="Arial"/>
          <w:sz w:val="24"/>
          <w:szCs w:val="24"/>
        </w:rPr>
      </w:pPr>
      <w:r>
        <w:rPr>
          <w:rFonts w:ascii="Arial" w:hAnsi="Arial" w:cs="Arial"/>
          <w:sz w:val="24"/>
          <w:szCs w:val="24"/>
        </w:rPr>
        <w:object w:dxaOrig="10050" w:dyaOrig="2310">
          <v:shape id="_x0000_i1044" type="#_x0000_t75" style="width:491.25pt;height:88.5pt" o:ole="">
            <v:imagedata r:id="rId56" o:title=""/>
          </v:shape>
          <o:OLEObject Type="Link" ProgID="Excel.Sheet.12" ShapeID="_x0000_i1044" DrawAspect="Content" r:id="rId57" UpdateMode="Always">
            <o:LinkType>EnhancedMetaFile</o:LinkType>
            <o:LockedField>false</o:LockedField>
            <o:FieldCodes>\f 0 \* MERGEFORMAT</o:FieldCodes>
          </o:OLEObject>
        </w:object>
      </w:r>
    </w:p>
    <w:p w:rsidR="00C638BE" w:rsidRPr="00EA4D70" w:rsidRDefault="00C638BE" w:rsidP="00C638BE">
      <w:pPr>
        <w:spacing w:after="0" w:line="240" w:lineRule="auto"/>
        <w:jc w:val="center"/>
        <w:rPr>
          <w:rFonts w:ascii="Arial" w:hAnsi="Arial" w:cs="Arial"/>
          <w:sz w:val="12"/>
          <w:szCs w:val="12"/>
        </w:rPr>
      </w:pPr>
    </w:p>
    <w:p w:rsidR="00E64AF0" w:rsidRPr="00C704D1" w:rsidRDefault="00C638BE" w:rsidP="00C638BE">
      <w:pPr>
        <w:spacing w:after="0" w:line="240" w:lineRule="auto"/>
        <w:jc w:val="center"/>
        <w:rPr>
          <w:rFonts w:ascii="Arial" w:hAnsi="Arial" w:cs="Arial"/>
          <w:sz w:val="24"/>
          <w:szCs w:val="24"/>
        </w:rPr>
      </w:pPr>
      <w:r>
        <w:rPr>
          <w:noProof/>
        </w:rPr>
        <w:drawing>
          <wp:inline distT="0" distB="0" distL="0" distR="0" wp14:anchorId="6374F7AE" wp14:editId="7E09D8EB">
            <wp:extent cx="3562350" cy="2019300"/>
            <wp:effectExtent l="0" t="0" r="0" b="0"/>
            <wp:docPr id="204" name="Graphique 204">
              <a:extLst xmlns:a="http://schemas.openxmlformats.org/drawingml/2006/main">
                <a:ext uri="{FF2B5EF4-FFF2-40B4-BE49-F238E27FC236}">
                  <a16:creationId xmlns:a16="http://schemas.microsoft.com/office/drawing/2014/main" id="{8D122B85-9E94-4E14-98CF-1759FAD07C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E64AF0">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B00EC" w:rsidRDefault="00A40062" w:rsidP="00116EBF">
      <w:pPr>
        <w:spacing w:after="0" w:line="240" w:lineRule="auto"/>
        <w:ind w:firstLine="708"/>
        <w:jc w:val="both"/>
        <w:rPr>
          <w:rFonts w:ascii="Arial" w:hAnsi="Arial" w:cs="Arial"/>
          <w:sz w:val="24"/>
          <w:szCs w:val="24"/>
          <w:u w:val="single"/>
        </w:rPr>
      </w:pPr>
      <w:r w:rsidRPr="000B5BE0">
        <w:rPr>
          <w:rFonts w:ascii="Arial" w:hAnsi="Arial" w:cs="Arial"/>
          <w:sz w:val="24"/>
          <w:szCs w:val="24"/>
          <w:u w:val="single"/>
        </w:rPr>
        <w:t xml:space="preserve">Estimation </w:t>
      </w:r>
      <w:r w:rsidR="00DB00EC" w:rsidRPr="000B5BE0">
        <w:rPr>
          <w:rFonts w:ascii="Arial" w:hAnsi="Arial" w:cs="Arial"/>
          <w:sz w:val="24"/>
          <w:szCs w:val="24"/>
          <w:u w:val="single"/>
        </w:rPr>
        <w:t xml:space="preserve">du temps de montage Presse 50T avant et après </w:t>
      </w:r>
      <w:r w:rsidR="00DB00EC">
        <w:rPr>
          <w:rFonts w:ascii="Arial" w:hAnsi="Arial" w:cs="Arial"/>
          <w:sz w:val="24"/>
          <w:szCs w:val="24"/>
          <w:u w:val="single"/>
        </w:rPr>
        <w:t>l’</w:t>
      </w:r>
      <w:r w:rsidR="00DB00EC" w:rsidRPr="000B5BE0">
        <w:rPr>
          <w:rFonts w:ascii="Arial" w:hAnsi="Arial" w:cs="Arial"/>
          <w:sz w:val="24"/>
          <w:szCs w:val="24"/>
          <w:u w:val="single"/>
        </w:rPr>
        <w:t>identification</w:t>
      </w:r>
      <w:r w:rsidR="00DB00EC">
        <w:rPr>
          <w:rFonts w:ascii="Arial" w:hAnsi="Arial" w:cs="Arial"/>
          <w:sz w:val="24"/>
          <w:szCs w:val="24"/>
          <w:u w:val="single"/>
        </w:rPr>
        <w:t xml:space="preserve"> des</w:t>
      </w:r>
      <w:r w:rsidR="00DB00EC" w:rsidRPr="000B5BE0">
        <w:rPr>
          <w:rFonts w:ascii="Arial" w:hAnsi="Arial" w:cs="Arial"/>
          <w:sz w:val="24"/>
          <w:szCs w:val="24"/>
          <w:u w:val="single"/>
        </w:rPr>
        <w:t xml:space="preserve"> emplacements</w:t>
      </w:r>
    </w:p>
    <w:p w:rsidR="00DB00EC" w:rsidRPr="00C830EB" w:rsidRDefault="00DB00EC" w:rsidP="00031A5C">
      <w:pPr>
        <w:spacing w:after="0" w:line="240" w:lineRule="auto"/>
        <w:jc w:val="both"/>
        <w:rPr>
          <w:rFonts w:ascii="Arial" w:hAnsi="Arial" w:cs="Arial"/>
          <w:sz w:val="24"/>
          <w:szCs w:val="24"/>
          <w:u w:val="single"/>
        </w:rPr>
      </w:pPr>
    </w:p>
    <w:p w:rsidR="00A40062" w:rsidRPr="000B5BE0" w:rsidRDefault="007227FC" w:rsidP="00684FBB">
      <w:pPr>
        <w:autoSpaceDE w:val="0"/>
        <w:autoSpaceDN w:val="0"/>
        <w:adjustRightInd w:val="0"/>
        <w:spacing w:after="0" w:line="240" w:lineRule="auto"/>
        <w:jc w:val="center"/>
        <w:rPr>
          <w:rFonts w:ascii="Arial" w:hAnsi="Arial" w:cs="Arial"/>
          <w:sz w:val="24"/>
          <w:szCs w:val="24"/>
          <w:lang w:eastAsia="fr-FR"/>
        </w:rPr>
      </w:pPr>
      <w:r>
        <w:rPr>
          <w:rFonts w:ascii="Arial" w:hAnsi="Arial" w:cs="Arial"/>
          <w:sz w:val="24"/>
          <w:szCs w:val="24"/>
        </w:rPr>
        <w:object w:dxaOrig="8715" w:dyaOrig="4350">
          <v:shape id="_x0000_i1046" type="#_x0000_t75" style="width:538.5pt;height:162.75pt" o:ole="">
            <v:imagedata r:id="rId59" o:title=""/>
          </v:shape>
          <o:OLEObject Type="Link" ProgID="Excel.Sheet.12" ShapeID="_x0000_i1046" DrawAspect="Content" r:id="rId60" UpdateMode="Always">
            <o:LinkType>EnhancedMetaFile</o:LinkType>
            <o:LockedField>false</o:LockedField>
            <o:FieldCodes>\f 0 \* MERGEFORMAT</o:FieldCodes>
          </o:OLEObject>
        </w:object>
      </w:r>
    </w:p>
    <w:p w:rsidR="009F4EDA" w:rsidRDefault="009F4EDA" w:rsidP="00031A5C">
      <w:pPr>
        <w:spacing w:after="0" w:line="240" w:lineRule="auto"/>
        <w:jc w:val="both"/>
        <w:rPr>
          <w:rFonts w:ascii="Arial" w:hAnsi="Arial" w:cs="Arial"/>
          <w:sz w:val="24"/>
          <w:szCs w:val="24"/>
          <w:lang w:eastAsia="fr-FR"/>
        </w:rPr>
      </w:pPr>
    </w:p>
    <w:p w:rsidR="009F4EDA" w:rsidRDefault="00DB00EC" w:rsidP="00C250BA">
      <w:pPr>
        <w:spacing w:after="0" w:line="240" w:lineRule="auto"/>
        <w:jc w:val="center"/>
        <w:rPr>
          <w:rFonts w:ascii="Arial" w:hAnsi="Arial" w:cs="Arial"/>
          <w:sz w:val="24"/>
          <w:szCs w:val="24"/>
          <w:lang w:eastAsia="fr-FR"/>
        </w:rPr>
      </w:pPr>
      <w:r>
        <w:rPr>
          <w:noProof/>
        </w:rPr>
        <w:drawing>
          <wp:inline distT="0" distB="0" distL="0" distR="0" wp14:anchorId="7E68EB2E" wp14:editId="1A13438B">
            <wp:extent cx="5181600" cy="2743200"/>
            <wp:effectExtent l="0" t="0" r="0" b="0"/>
            <wp:docPr id="31"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4606E" w:rsidRDefault="0024606E" w:rsidP="00C250BA">
      <w:pPr>
        <w:spacing w:after="0" w:line="240" w:lineRule="auto"/>
        <w:jc w:val="center"/>
        <w:rPr>
          <w:rFonts w:ascii="Arial" w:hAnsi="Arial" w:cs="Arial"/>
          <w:sz w:val="24"/>
          <w:szCs w:val="24"/>
          <w:lang w:eastAsia="fr-FR"/>
        </w:rPr>
      </w:pPr>
    </w:p>
    <w:p w:rsidR="0024606E" w:rsidRDefault="0024606E" w:rsidP="00C250BA">
      <w:pPr>
        <w:spacing w:after="0" w:line="240" w:lineRule="auto"/>
        <w:jc w:val="center"/>
        <w:rPr>
          <w:rFonts w:ascii="Arial" w:hAnsi="Arial" w:cs="Arial"/>
          <w:sz w:val="24"/>
          <w:szCs w:val="24"/>
          <w:lang w:eastAsia="fr-FR"/>
        </w:rPr>
      </w:pPr>
    </w:p>
    <w:p w:rsidR="009F4EDA" w:rsidRDefault="0074244F" w:rsidP="008D49BA">
      <w:pPr>
        <w:spacing w:after="0" w:line="240" w:lineRule="auto"/>
        <w:ind w:firstLine="708"/>
        <w:jc w:val="both"/>
        <w:rPr>
          <w:rFonts w:ascii="Arial" w:hAnsi="Arial" w:cs="Arial"/>
          <w:sz w:val="24"/>
          <w:szCs w:val="24"/>
          <w:u w:val="single"/>
        </w:rPr>
      </w:pPr>
      <w:r w:rsidRPr="000B5BE0">
        <w:rPr>
          <w:rFonts w:ascii="Arial" w:hAnsi="Arial" w:cs="Arial"/>
          <w:sz w:val="24"/>
          <w:szCs w:val="24"/>
          <w:u w:val="single"/>
        </w:rPr>
        <w:t>Estimation du temps de montage</w:t>
      </w:r>
      <w:r w:rsidR="0024606E">
        <w:rPr>
          <w:rFonts w:ascii="Arial" w:hAnsi="Arial" w:cs="Arial"/>
          <w:sz w:val="24"/>
          <w:szCs w:val="24"/>
          <w:u w:val="single"/>
        </w:rPr>
        <w:t xml:space="preserve"> de plusieurs </w:t>
      </w:r>
      <w:r w:rsidR="00C830EB">
        <w:rPr>
          <w:rFonts w:ascii="Arial" w:hAnsi="Arial" w:cs="Arial"/>
          <w:sz w:val="24"/>
          <w:szCs w:val="24"/>
          <w:u w:val="single"/>
        </w:rPr>
        <w:t>p</w:t>
      </w:r>
      <w:r w:rsidRPr="000B5BE0">
        <w:rPr>
          <w:rFonts w:ascii="Arial" w:hAnsi="Arial" w:cs="Arial"/>
          <w:sz w:val="24"/>
          <w:szCs w:val="24"/>
          <w:u w:val="single"/>
        </w:rPr>
        <w:t>resse</w:t>
      </w:r>
      <w:r>
        <w:rPr>
          <w:rFonts w:ascii="Arial" w:hAnsi="Arial" w:cs="Arial"/>
          <w:sz w:val="24"/>
          <w:szCs w:val="24"/>
          <w:u w:val="single"/>
        </w:rPr>
        <w:t>s</w:t>
      </w:r>
      <w:r w:rsidRPr="000B5BE0">
        <w:rPr>
          <w:rFonts w:ascii="Arial" w:hAnsi="Arial" w:cs="Arial"/>
          <w:sz w:val="24"/>
          <w:szCs w:val="24"/>
          <w:u w:val="single"/>
        </w:rPr>
        <w:t xml:space="preserve"> avant </w:t>
      </w:r>
      <w:r>
        <w:rPr>
          <w:rFonts w:ascii="Arial" w:hAnsi="Arial" w:cs="Arial"/>
          <w:sz w:val="24"/>
          <w:szCs w:val="24"/>
          <w:u w:val="single"/>
        </w:rPr>
        <w:t>l’</w:t>
      </w:r>
      <w:r w:rsidRPr="000B5BE0">
        <w:rPr>
          <w:rFonts w:ascii="Arial" w:hAnsi="Arial" w:cs="Arial"/>
          <w:sz w:val="24"/>
          <w:szCs w:val="24"/>
          <w:u w:val="single"/>
        </w:rPr>
        <w:t>identification</w:t>
      </w:r>
      <w:r>
        <w:rPr>
          <w:rFonts w:ascii="Arial" w:hAnsi="Arial" w:cs="Arial"/>
          <w:sz w:val="24"/>
          <w:szCs w:val="24"/>
          <w:u w:val="single"/>
        </w:rPr>
        <w:t xml:space="preserve"> des</w:t>
      </w:r>
      <w:r w:rsidRPr="000B5BE0">
        <w:rPr>
          <w:rFonts w:ascii="Arial" w:hAnsi="Arial" w:cs="Arial"/>
          <w:sz w:val="24"/>
          <w:szCs w:val="24"/>
          <w:u w:val="single"/>
        </w:rPr>
        <w:t xml:space="preserve"> emplacements</w:t>
      </w:r>
    </w:p>
    <w:p w:rsidR="00C830EB" w:rsidRDefault="00C830EB" w:rsidP="008D49BA">
      <w:pPr>
        <w:spacing w:after="0" w:line="240" w:lineRule="auto"/>
        <w:ind w:firstLine="708"/>
        <w:jc w:val="both"/>
        <w:rPr>
          <w:rFonts w:ascii="Arial" w:hAnsi="Arial" w:cs="Arial"/>
          <w:sz w:val="24"/>
          <w:szCs w:val="24"/>
          <w:lang w:eastAsia="fr-FR"/>
        </w:rPr>
      </w:pPr>
    </w:p>
    <w:p w:rsidR="00A40062" w:rsidRDefault="0074244F" w:rsidP="00684FBB">
      <w:pPr>
        <w:spacing w:after="0" w:line="240" w:lineRule="auto"/>
        <w:jc w:val="center"/>
        <w:rPr>
          <w:rFonts w:ascii="Arial" w:hAnsi="Arial" w:cs="Arial"/>
          <w:sz w:val="24"/>
          <w:szCs w:val="24"/>
          <w:lang w:eastAsia="fr-FR"/>
        </w:rPr>
      </w:pPr>
      <w:r>
        <w:rPr>
          <w:noProof/>
          <w:lang w:eastAsia="fr-FR"/>
        </w:rPr>
        <w:drawing>
          <wp:inline distT="0" distB="0" distL="0" distR="0" wp14:anchorId="48D754C5" wp14:editId="07DBF817">
            <wp:extent cx="6600190" cy="2962275"/>
            <wp:effectExtent l="0" t="0" r="0" b="0"/>
            <wp:docPr id="8" name="Graphique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A40062">
        <w:rPr>
          <w:rFonts w:ascii="Arial" w:hAnsi="Arial" w:cs="Arial"/>
          <w:sz w:val="24"/>
          <w:szCs w:val="24"/>
          <w:lang w:eastAsia="fr-FR"/>
        </w:rPr>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31421" w:rsidRPr="00171D85" w:rsidRDefault="003B01E3" w:rsidP="00815475">
      <w:pPr>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083B71">
        <w:rPr>
          <w:rFonts w:ascii="Arial" w:hAnsi="Arial" w:cs="Arial"/>
          <w:color w:val="5B9BD5" w:themeColor="accent1"/>
          <w:sz w:val="40"/>
          <w:szCs w:val="40"/>
        </w:rPr>
        <w:t> </w:t>
      </w:r>
      <w:r w:rsidR="00A31421" w:rsidRPr="00171D85">
        <w:rPr>
          <w:rFonts w:ascii="Arial" w:hAnsi="Arial" w:cs="Arial"/>
          <w:color w:val="5B9BD5" w:themeColor="accent1"/>
          <w:sz w:val="40"/>
          <w:szCs w:val="40"/>
          <w:u w:val="single"/>
        </w:rPr>
        <w:t>Sécurisation</w:t>
      </w:r>
    </w:p>
    <w:p w:rsidR="00AD50AA" w:rsidRDefault="00A31421" w:rsidP="00031A5C">
      <w:pPr>
        <w:ind w:firstLine="708"/>
        <w:jc w:val="both"/>
        <w:rPr>
          <w:noProof/>
        </w:rPr>
      </w:pPr>
      <w:r w:rsidRPr="00040326">
        <w:rPr>
          <w:rFonts w:ascii="Arial" w:hAnsi="Arial" w:cs="Arial"/>
          <w:sz w:val="24"/>
          <w:szCs w:val="24"/>
        </w:rPr>
        <w:t xml:space="preserve">L’atelier est dans </w:t>
      </w:r>
      <w:r>
        <w:rPr>
          <w:rFonts w:ascii="Arial" w:hAnsi="Arial" w:cs="Arial"/>
          <w:sz w:val="24"/>
          <w:szCs w:val="24"/>
        </w:rPr>
        <w:t>la</w:t>
      </w:r>
      <w:r w:rsidRPr="00040326">
        <w:rPr>
          <w:rFonts w:ascii="Arial" w:hAnsi="Arial" w:cs="Arial"/>
          <w:sz w:val="24"/>
          <w:szCs w:val="24"/>
        </w:rPr>
        <w:t xml:space="preserve"> démarche de </w:t>
      </w:r>
      <w:r>
        <w:rPr>
          <w:rFonts w:ascii="Arial" w:hAnsi="Arial" w:cs="Arial"/>
          <w:sz w:val="24"/>
          <w:szCs w:val="24"/>
        </w:rPr>
        <w:t>qualité, sécurité, respect des délais pour nos clients.</w:t>
      </w:r>
      <w:r>
        <w:rPr>
          <w:rFonts w:ascii="Arial" w:hAnsi="Arial" w:cs="Arial"/>
          <w:sz w:val="24"/>
          <w:szCs w:val="24"/>
        </w:rPr>
        <w:br/>
      </w:r>
      <w:r w:rsidR="00067C03">
        <w:rPr>
          <w:rFonts w:ascii="Arial" w:hAnsi="Arial" w:cs="Arial"/>
          <w:sz w:val="24"/>
          <w:szCs w:val="24"/>
        </w:rPr>
        <w:t>Le</w:t>
      </w:r>
      <w:r>
        <w:rPr>
          <w:rFonts w:ascii="Arial" w:hAnsi="Arial" w:cs="Arial"/>
          <w:sz w:val="24"/>
          <w:szCs w:val="24"/>
        </w:rPr>
        <w:t xml:space="preserve">s </w:t>
      </w:r>
      <w:r w:rsidR="00067C03">
        <w:rPr>
          <w:rFonts w:ascii="Arial" w:hAnsi="Arial" w:cs="Arial"/>
          <w:sz w:val="24"/>
          <w:szCs w:val="24"/>
        </w:rPr>
        <w:t xml:space="preserve">régleurs </w:t>
      </w:r>
      <w:r>
        <w:rPr>
          <w:rFonts w:ascii="Arial" w:hAnsi="Arial" w:cs="Arial"/>
          <w:sz w:val="24"/>
          <w:szCs w:val="24"/>
        </w:rPr>
        <w:t>form</w:t>
      </w:r>
      <w:r w:rsidR="00067C03">
        <w:rPr>
          <w:rFonts w:ascii="Arial" w:hAnsi="Arial" w:cs="Arial"/>
          <w:sz w:val="24"/>
          <w:szCs w:val="24"/>
        </w:rPr>
        <w:t>e</w:t>
      </w:r>
      <w:r w:rsidR="004A3588">
        <w:rPr>
          <w:rFonts w:ascii="Arial" w:hAnsi="Arial" w:cs="Arial"/>
          <w:sz w:val="24"/>
          <w:szCs w:val="24"/>
        </w:rPr>
        <w:t>nt</w:t>
      </w:r>
      <w:r w:rsidR="00067C03">
        <w:rPr>
          <w:rFonts w:ascii="Arial" w:hAnsi="Arial" w:cs="Arial"/>
          <w:sz w:val="24"/>
          <w:szCs w:val="24"/>
        </w:rPr>
        <w:t xml:space="preserve"> l</w:t>
      </w:r>
      <w:r>
        <w:rPr>
          <w:rFonts w:ascii="Arial" w:hAnsi="Arial" w:cs="Arial"/>
          <w:sz w:val="24"/>
          <w:szCs w:val="24"/>
        </w:rPr>
        <w:t>e</w:t>
      </w:r>
      <w:r w:rsidR="00B10705">
        <w:rPr>
          <w:rFonts w:ascii="Arial" w:hAnsi="Arial" w:cs="Arial"/>
          <w:sz w:val="24"/>
          <w:szCs w:val="24"/>
        </w:rPr>
        <w:t>s opérateurs</w:t>
      </w:r>
      <w:r>
        <w:rPr>
          <w:rFonts w:ascii="Arial" w:hAnsi="Arial" w:cs="Arial"/>
          <w:sz w:val="24"/>
          <w:szCs w:val="24"/>
        </w:rPr>
        <w:t xml:space="preserve"> en majorité intérimaire pour être polyvalent sur les presses. </w:t>
      </w:r>
      <w:r>
        <w:rPr>
          <w:rFonts w:ascii="Arial" w:hAnsi="Arial" w:cs="Arial"/>
          <w:sz w:val="24"/>
          <w:szCs w:val="24"/>
        </w:rPr>
        <w:br/>
        <w:t>Un rappel des consignes de sécurité et de qualité est fait lors du départ de production.</w:t>
      </w:r>
    </w:p>
    <w:tbl>
      <w:tblPr>
        <w:tblStyle w:val="Grilledutableau"/>
        <w:tblW w:w="0" w:type="auto"/>
        <w:tblLook w:val="04A0" w:firstRow="1" w:lastRow="0" w:firstColumn="1" w:lastColumn="0" w:noHBand="0" w:noVBand="1"/>
      </w:tblPr>
      <w:tblGrid>
        <w:gridCol w:w="5228"/>
        <w:gridCol w:w="5228"/>
      </w:tblGrid>
      <w:tr w:rsidR="00AD50AA" w:rsidTr="00AD50AA">
        <w:tc>
          <w:tcPr>
            <w:tcW w:w="5228" w:type="dxa"/>
            <w:tcBorders>
              <w:top w:val="nil"/>
              <w:left w:val="nil"/>
              <w:bottom w:val="nil"/>
              <w:right w:val="nil"/>
            </w:tcBorders>
          </w:tcPr>
          <w:p w:rsidR="00AD50AA" w:rsidRDefault="00AD50AA" w:rsidP="00031A5C">
            <w:pPr>
              <w:jc w:val="both"/>
              <w:rPr>
                <w:rFonts w:ascii="Arial" w:hAnsi="Arial" w:cs="Arial"/>
                <w:sz w:val="28"/>
                <w:szCs w:val="28"/>
              </w:rPr>
            </w:pPr>
            <w:r>
              <w:rPr>
                <w:noProof/>
              </w:rPr>
              <w:drawing>
                <wp:inline distT="0" distB="0" distL="0" distR="0" wp14:anchorId="4A9133A5" wp14:editId="3F771F0D">
                  <wp:extent cx="1597298" cy="1397635"/>
                  <wp:effectExtent l="0" t="0" r="3175" b="0"/>
                  <wp:docPr id="23" name="Picture 90" descr="ANd9GcT4m5z75VDY0JyrhMwORgH_TyAmOr7Evod2SKemhguq9gVdsX6J">
                    <a:extLst xmlns:a="http://schemas.openxmlformats.org/drawingml/2006/main">
                      <a:ext uri="{FF2B5EF4-FFF2-40B4-BE49-F238E27FC236}">
                        <a16:creationId xmlns:a16="http://schemas.microsoft.com/office/drawing/2014/main" id="{7AF87D92-61BB-43E2-A73D-198A99318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0" descr="ANd9GcT4m5z75VDY0JyrhMwORgH_TyAmOr7Evod2SKemhguq9gVdsX6J">
                            <a:extLst>
                              <a:ext uri="{FF2B5EF4-FFF2-40B4-BE49-F238E27FC236}">
                                <a16:creationId xmlns:a16="http://schemas.microsoft.com/office/drawing/2014/main" id="{7AF87D92-61BB-43E2-A73D-198A9931885A}"/>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348" cy="1405553"/>
                          </a:xfrm>
                          <a:prstGeom prst="rect">
                            <a:avLst/>
                          </a:prstGeom>
                          <a:noFill/>
                          <a:ln>
                            <a:noFill/>
                          </a:ln>
                          <a:extLst/>
                        </pic:spPr>
                      </pic:pic>
                    </a:graphicData>
                  </a:graphic>
                </wp:inline>
              </w:drawing>
            </w:r>
          </w:p>
        </w:tc>
        <w:tc>
          <w:tcPr>
            <w:tcW w:w="5228" w:type="dxa"/>
            <w:tcBorders>
              <w:top w:val="nil"/>
              <w:left w:val="nil"/>
              <w:bottom w:val="nil"/>
              <w:right w:val="nil"/>
            </w:tcBorders>
          </w:tcPr>
          <w:p w:rsidR="00AD50AA" w:rsidRPr="001F68DF" w:rsidRDefault="00AD50AA" w:rsidP="00031A5C">
            <w:pPr>
              <w:ind w:firstLine="708"/>
              <w:jc w:val="both"/>
              <w:rPr>
                <w:rFonts w:ascii="Arial" w:hAnsi="Arial" w:cs="Arial"/>
                <w:sz w:val="28"/>
                <w:szCs w:val="28"/>
              </w:rPr>
            </w:pPr>
            <w:r w:rsidRPr="001F68DF">
              <w:rPr>
                <w:rFonts w:ascii="Arial" w:hAnsi="Arial" w:cs="Arial"/>
                <w:sz w:val="28"/>
                <w:szCs w:val="28"/>
              </w:rPr>
              <w:t xml:space="preserve">Après constatation du problème </w:t>
            </w:r>
            <w:r>
              <w:rPr>
                <w:rFonts w:ascii="Arial" w:hAnsi="Arial" w:cs="Arial"/>
                <w:sz w:val="28"/>
                <w:szCs w:val="28"/>
              </w:rPr>
              <w:t xml:space="preserve">sur la </w:t>
            </w:r>
            <w:r w:rsidRPr="001F68DF">
              <w:rPr>
                <w:rFonts w:ascii="Arial" w:hAnsi="Arial" w:cs="Arial"/>
                <w:sz w:val="28"/>
                <w:szCs w:val="28"/>
              </w:rPr>
              <w:t xml:space="preserve">perte de temps et stress sur la recherche outil : 1h * 20 jours * 2 équipes = </w:t>
            </w:r>
            <w:r w:rsidRPr="001F68DF">
              <w:rPr>
                <w:rFonts w:ascii="Arial" w:hAnsi="Arial" w:cs="Arial"/>
                <w:color w:val="FF0000"/>
                <w:sz w:val="28"/>
                <w:szCs w:val="28"/>
              </w:rPr>
              <w:t>40 heures /mois</w:t>
            </w:r>
          </w:p>
          <w:p w:rsidR="00AD50AA" w:rsidRDefault="00AD50AA" w:rsidP="00031A5C">
            <w:pPr>
              <w:jc w:val="both"/>
              <w:rPr>
                <w:rFonts w:ascii="Arial" w:hAnsi="Arial" w:cs="Arial"/>
                <w:sz w:val="28"/>
                <w:szCs w:val="28"/>
              </w:rPr>
            </w:pPr>
          </w:p>
        </w:tc>
      </w:tr>
    </w:tbl>
    <w:p w:rsidR="003D0832" w:rsidRDefault="00613BF5" w:rsidP="003D0832">
      <w:pPr>
        <w:ind w:left="708"/>
        <w:jc w:val="both"/>
        <w:rPr>
          <w:rFonts w:ascii="Arial" w:hAnsi="Arial" w:cs="Arial"/>
          <w:sz w:val="28"/>
          <w:szCs w:val="28"/>
          <w:u w:val="single"/>
        </w:rPr>
      </w:pPr>
      <w:r w:rsidRPr="00AF74B7">
        <w:rPr>
          <w:rFonts w:ascii="Arial" w:hAnsi="Arial" w:cs="Arial"/>
          <w:sz w:val="28"/>
          <w:szCs w:val="28"/>
          <w:u w:val="single"/>
        </w:rPr>
        <w:t>Solutions immédiates</w:t>
      </w:r>
      <w:r w:rsidR="00A31421" w:rsidRPr="00AF74B7">
        <w:rPr>
          <w:rFonts w:ascii="Arial" w:hAnsi="Arial" w:cs="Arial"/>
          <w:sz w:val="28"/>
          <w:szCs w:val="28"/>
          <w:u w:val="single"/>
        </w:rPr>
        <w:t xml:space="preserve"> pour stabiliser </w:t>
      </w:r>
      <w:r w:rsidR="00A31421">
        <w:rPr>
          <w:rFonts w:ascii="Arial" w:hAnsi="Arial" w:cs="Arial"/>
          <w:sz w:val="28"/>
          <w:szCs w:val="28"/>
          <w:u w:val="single"/>
        </w:rPr>
        <w:t>et</w:t>
      </w:r>
      <w:r w:rsidR="00A31421" w:rsidRPr="00AF74B7">
        <w:rPr>
          <w:rFonts w:ascii="Arial" w:hAnsi="Arial" w:cs="Arial"/>
          <w:sz w:val="28"/>
          <w:szCs w:val="28"/>
          <w:u w:val="single"/>
        </w:rPr>
        <w:t xml:space="preserve"> réduire </w:t>
      </w:r>
      <w:r w:rsidR="004A3588">
        <w:rPr>
          <w:rFonts w:ascii="Arial" w:hAnsi="Arial" w:cs="Arial"/>
          <w:sz w:val="28"/>
          <w:szCs w:val="28"/>
          <w:u w:val="single"/>
        </w:rPr>
        <w:t>c</w:t>
      </w:r>
      <w:r w:rsidR="00A31421" w:rsidRPr="00AF74B7">
        <w:rPr>
          <w:rFonts w:ascii="Arial" w:hAnsi="Arial" w:cs="Arial"/>
          <w:sz w:val="28"/>
          <w:szCs w:val="28"/>
          <w:u w:val="single"/>
        </w:rPr>
        <w:t>es pertes d’heures :</w:t>
      </w:r>
    </w:p>
    <w:p w:rsidR="00A31421" w:rsidRDefault="00A31421" w:rsidP="003D0832">
      <w:pPr>
        <w:ind w:left="708"/>
        <w:jc w:val="both"/>
        <w:rPr>
          <w:rFonts w:ascii="Arial" w:hAnsi="Arial" w:cs="Arial"/>
          <w:sz w:val="24"/>
          <w:szCs w:val="24"/>
        </w:rPr>
      </w:pPr>
      <w:r>
        <w:rPr>
          <w:rFonts w:ascii="Arial" w:hAnsi="Arial" w:cs="Arial"/>
          <w:sz w:val="24"/>
          <w:szCs w:val="24"/>
        </w:rPr>
        <w:t>- N+2 et N+1 ont décidé que le régleur recherche et prépare les outils</w:t>
      </w:r>
      <w:r w:rsidR="00A808F8">
        <w:rPr>
          <w:rFonts w:ascii="Arial" w:hAnsi="Arial" w:cs="Arial"/>
          <w:sz w:val="24"/>
          <w:szCs w:val="24"/>
        </w:rPr>
        <w:t xml:space="preserve"> avant montage</w:t>
      </w:r>
      <w:r>
        <w:rPr>
          <w:rFonts w:ascii="Arial" w:hAnsi="Arial" w:cs="Arial"/>
          <w:sz w:val="24"/>
          <w:szCs w:val="24"/>
        </w:rPr>
        <w:t xml:space="preserve"> (emplacement non identifié, précise sur quelle presse monter l’outil avec les consignes de mise en sécurité pour limiter la perte d’heure en recherche des outils presse).</w:t>
      </w:r>
    </w:p>
    <w:p w:rsidR="00A31421" w:rsidRPr="004E733B" w:rsidRDefault="00A31421" w:rsidP="00031A5C">
      <w:pPr>
        <w:ind w:firstLine="708"/>
        <w:jc w:val="both"/>
        <w:rPr>
          <w:rFonts w:ascii="Arial" w:hAnsi="Arial" w:cs="Arial"/>
          <w:sz w:val="24"/>
          <w:szCs w:val="24"/>
        </w:rPr>
      </w:pPr>
      <w:r>
        <w:rPr>
          <w:rFonts w:ascii="Arial" w:hAnsi="Arial" w:cs="Arial"/>
          <w:sz w:val="24"/>
          <w:szCs w:val="24"/>
        </w:rPr>
        <w:t xml:space="preserve">- </w:t>
      </w:r>
      <w:r w:rsidRPr="004E733B">
        <w:rPr>
          <w:rFonts w:ascii="Arial" w:hAnsi="Arial" w:cs="Arial"/>
          <w:sz w:val="24"/>
          <w:szCs w:val="24"/>
        </w:rPr>
        <w:t>Mis</w:t>
      </w:r>
      <w:r w:rsidR="004A3588">
        <w:rPr>
          <w:rFonts w:ascii="Arial" w:hAnsi="Arial" w:cs="Arial"/>
          <w:sz w:val="24"/>
          <w:szCs w:val="24"/>
        </w:rPr>
        <w:t>e</w:t>
      </w:r>
      <w:r>
        <w:rPr>
          <w:rFonts w:ascii="Arial" w:hAnsi="Arial" w:cs="Arial"/>
          <w:sz w:val="24"/>
          <w:szCs w:val="24"/>
        </w:rPr>
        <w:t xml:space="preserve"> en place</w:t>
      </w:r>
      <w:r w:rsidR="00A808F8">
        <w:rPr>
          <w:rFonts w:ascii="Arial" w:hAnsi="Arial" w:cs="Arial"/>
          <w:sz w:val="24"/>
          <w:szCs w:val="24"/>
        </w:rPr>
        <w:t xml:space="preserve"> </w:t>
      </w:r>
      <w:r w:rsidR="002E6F53">
        <w:rPr>
          <w:rFonts w:ascii="Arial" w:hAnsi="Arial" w:cs="Arial"/>
          <w:sz w:val="24"/>
          <w:szCs w:val="24"/>
        </w:rPr>
        <w:t xml:space="preserve">de </w:t>
      </w:r>
      <w:r w:rsidR="00A808F8">
        <w:rPr>
          <w:rFonts w:ascii="Arial" w:hAnsi="Arial" w:cs="Arial"/>
          <w:sz w:val="24"/>
          <w:szCs w:val="24"/>
        </w:rPr>
        <w:t>la</w:t>
      </w:r>
      <w:r>
        <w:rPr>
          <w:rFonts w:ascii="Arial" w:hAnsi="Arial" w:cs="Arial"/>
          <w:sz w:val="24"/>
          <w:szCs w:val="24"/>
        </w:rPr>
        <w:t xml:space="preserve"> </w:t>
      </w:r>
      <w:r w:rsidRPr="004E733B">
        <w:rPr>
          <w:rFonts w:ascii="Arial" w:hAnsi="Arial" w:cs="Arial"/>
          <w:sz w:val="24"/>
          <w:szCs w:val="24"/>
        </w:rPr>
        <w:t xml:space="preserve">formation </w:t>
      </w:r>
      <w:r w:rsidR="00A808F8">
        <w:rPr>
          <w:rFonts w:ascii="Arial" w:hAnsi="Arial" w:cs="Arial"/>
          <w:sz w:val="24"/>
          <w:szCs w:val="24"/>
        </w:rPr>
        <w:t>d’</w:t>
      </w:r>
      <w:r w:rsidRPr="004E733B">
        <w:rPr>
          <w:rFonts w:ascii="Arial" w:hAnsi="Arial" w:cs="Arial"/>
          <w:sz w:val="24"/>
          <w:szCs w:val="24"/>
        </w:rPr>
        <w:t>opérateur</w:t>
      </w:r>
      <w:r w:rsidR="00A808F8">
        <w:rPr>
          <w:rFonts w:ascii="Arial" w:hAnsi="Arial" w:cs="Arial"/>
          <w:sz w:val="24"/>
          <w:szCs w:val="24"/>
        </w:rPr>
        <w:t>s</w:t>
      </w:r>
      <w:r w:rsidRPr="004E733B">
        <w:rPr>
          <w:rFonts w:ascii="Arial" w:hAnsi="Arial" w:cs="Arial"/>
          <w:sz w:val="24"/>
          <w:szCs w:val="24"/>
        </w:rPr>
        <w:t xml:space="preserve"> régleur</w:t>
      </w:r>
      <w:r w:rsidR="00A808F8">
        <w:rPr>
          <w:rFonts w:ascii="Arial" w:hAnsi="Arial" w:cs="Arial"/>
          <w:sz w:val="24"/>
          <w:szCs w:val="24"/>
        </w:rPr>
        <w:t>s</w:t>
      </w:r>
      <w:r>
        <w:rPr>
          <w:rFonts w:ascii="Arial" w:hAnsi="Arial" w:cs="Arial"/>
          <w:sz w:val="24"/>
          <w:szCs w:val="24"/>
        </w:rPr>
        <w:t>,</w:t>
      </w:r>
      <w:r w:rsidRPr="004E733B">
        <w:rPr>
          <w:rFonts w:ascii="Arial" w:hAnsi="Arial" w:cs="Arial"/>
          <w:sz w:val="24"/>
          <w:szCs w:val="24"/>
        </w:rPr>
        <w:t xml:space="preserve"> </w:t>
      </w:r>
      <w:r>
        <w:rPr>
          <w:rFonts w:ascii="Arial" w:hAnsi="Arial" w:cs="Arial"/>
          <w:sz w:val="24"/>
          <w:szCs w:val="24"/>
        </w:rPr>
        <w:t>l</w:t>
      </w:r>
      <w:r w:rsidR="00874C57">
        <w:rPr>
          <w:rFonts w:ascii="Arial" w:hAnsi="Arial" w:cs="Arial"/>
          <w:sz w:val="24"/>
          <w:szCs w:val="24"/>
        </w:rPr>
        <w:t>’objectif</w:t>
      </w:r>
      <w:r>
        <w:rPr>
          <w:rFonts w:ascii="Arial" w:hAnsi="Arial" w:cs="Arial"/>
          <w:sz w:val="24"/>
          <w:szCs w:val="24"/>
        </w:rPr>
        <w:t xml:space="preserve"> est de libérer le régleur principal afin de limiter les arrêts machine et </w:t>
      </w:r>
      <w:r w:rsidR="004A3588">
        <w:rPr>
          <w:rFonts w:ascii="Arial" w:hAnsi="Arial" w:cs="Arial"/>
          <w:sz w:val="24"/>
          <w:szCs w:val="24"/>
        </w:rPr>
        <w:t xml:space="preserve">la </w:t>
      </w:r>
      <w:r>
        <w:rPr>
          <w:rFonts w:ascii="Arial" w:hAnsi="Arial" w:cs="Arial"/>
          <w:sz w:val="24"/>
          <w:szCs w:val="24"/>
        </w:rPr>
        <w:t>perte de temps d’attente intervention technique (outil ou composants)</w:t>
      </w:r>
      <w:r w:rsidRPr="004E733B">
        <w:rPr>
          <w:rFonts w:ascii="Arial" w:hAnsi="Arial" w:cs="Arial"/>
          <w:sz w:val="24"/>
          <w:szCs w:val="24"/>
        </w:rPr>
        <w:t>.</w:t>
      </w:r>
      <w:r>
        <w:rPr>
          <w:rFonts w:ascii="Arial" w:hAnsi="Arial" w:cs="Arial"/>
          <w:sz w:val="24"/>
          <w:szCs w:val="24"/>
        </w:rPr>
        <w:t xml:space="preserve"> </w:t>
      </w:r>
      <w:r w:rsidR="00682675">
        <w:rPr>
          <w:rFonts w:ascii="Arial" w:hAnsi="Arial" w:cs="Arial"/>
          <w:sz w:val="24"/>
          <w:szCs w:val="24"/>
        </w:rPr>
        <w:t xml:space="preserve"> </w:t>
      </w:r>
      <w:r>
        <w:rPr>
          <w:rFonts w:ascii="Arial" w:hAnsi="Arial" w:cs="Arial"/>
          <w:sz w:val="24"/>
          <w:szCs w:val="24"/>
        </w:rPr>
        <w:br/>
        <w:t>Après formation l’opérateur régleur compensera l’absence du régleur (formation, maladie, etc..).</w:t>
      </w:r>
    </w:p>
    <w:p w:rsidR="00A31421" w:rsidRPr="00CE2761" w:rsidRDefault="00A31421" w:rsidP="00031A5C">
      <w:pPr>
        <w:ind w:firstLine="708"/>
        <w:jc w:val="both"/>
        <w:rPr>
          <w:rFonts w:ascii="Arial" w:hAnsi="Arial" w:cs="Arial"/>
          <w:sz w:val="24"/>
          <w:szCs w:val="24"/>
        </w:rPr>
      </w:pPr>
      <w:r w:rsidRPr="00CE2761">
        <w:rPr>
          <w:rFonts w:ascii="Arial" w:hAnsi="Arial" w:cs="Arial"/>
          <w:sz w:val="24"/>
          <w:szCs w:val="24"/>
        </w:rPr>
        <w:t xml:space="preserve">Tous les jours réunion le matin </w:t>
      </w:r>
      <w:r w:rsidR="00A808F8">
        <w:rPr>
          <w:rFonts w:ascii="Arial" w:hAnsi="Arial" w:cs="Arial"/>
          <w:sz w:val="24"/>
          <w:szCs w:val="24"/>
        </w:rPr>
        <w:t xml:space="preserve">avec </w:t>
      </w:r>
      <w:r w:rsidR="00591D6A" w:rsidRPr="00A86E1C">
        <w:rPr>
          <w:rFonts w:ascii="Arial" w:hAnsi="Arial" w:cs="Arial"/>
          <w:sz w:val="24"/>
          <w:szCs w:val="24"/>
          <w:lang w:eastAsia="fr-FR"/>
        </w:rPr>
        <w:t>l’A</w:t>
      </w:r>
      <w:r w:rsidR="00591D6A">
        <w:rPr>
          <w:rFonts w:ascii="Arial" w:hAnsi="Arial" w:cs="Arial"/>
          <w:sz w:val="24"/>
          <w:szCs w:val="24"/>
          <w:lang w:eastAsia="fr-FR"/>
        </w:rPr>
        <w:t>djoint Responsable de Production</w:t>
      </w:r>
      <w:r w:rsidR="00591D6A" w:rsidRPr="00A86E1C">
        <w:rPr>
          <w:rFonts w:ascii="Arial" w:hAnsi="Arial" w:cs="Arial"/>
          <w:sz w:val="24"/>
          <w:szCs w:val="24"/>
          <w:lang w:eastAsia="fr-FR"/>
        </w:rPr>
        <w:t>,</w:t>
      </w:r>
      <w:r w:rsidR="00591D6A">
        <w:rPr>
          <w:rFonts w:ascii="Arial" w:hAnsi="Arial" w:cs="Arial"/>
          <w:sz w:val="24"/>
          <w:szCs w:val="24"/>
          <w:lang w:eastAsia="fr-FR"/>
        </w:rPr>
        <w:t xml:space="preserve"> </w:t>
      </w:r>
      <w:r w:rsidR="00A808F8">
        <w:rPr>
          <w:rFonts w:ascii="Arial" w:hAnsi="Arial" w:cs="Arial"/>
          <w:sz w:val="24"/>
          <w:szCs w:val="24"/>
        </w:rPr>
        <w:t>Pascal DUTHEIL</w:t>
      </w:r>
      <w:r w:rsidRPr="00CE2761">
        <w:rPr>
          <w:rFonts w:ascii="Arial" w:hAnsi="Arial" w:cs="Arial"/>
          <w:sz w:val="24"/>
          <w:szCs w:val="24"/>
        </w:rPr>
        <w:t xml:space="preserve"> </w:t>
      </w:r>
      <w:r w:rsidR="000A739C">
        <w:rPr>
          <w:rFonts w:ascii="Arial" w:hAnsi="Arial" w:cs="Arial"/>
          <w:sz w:val="24"/>
          <w:szCs w:val="24"/>
        </w:rPr>
        <w:t>nous échangeons</w:t>
      </w:r>
      <w:r w:rsidRPr="00CE2761">
        <w:rPr>
          <w:rFonts w:ascii="Arial" w:hAnsi="Arial" w:cs="Arial"/>
          <w:sz w:val="24"/>
          <w:szCs w:val="24"/>
        </w:rPr>
        <w:t xml:space="preserve"> sur les problèmes machines, qualité, ou opérateur. On organise et planifie les montages possibles sur les presses (la disponibilité des composants est vérifiée</w:t>
      </w:r>
      <w:r w:rsidR="00310843">
        <w:rPr>
          <w:rFonts w:ascii="Arial" w:hAnsi="Arial" w:cs="Arial"/>
          <w:sz w:val="24"/>
          <w:szCs w:val="24"/>
        </w:rPr>
        <w:t xml:space="preserve"> sur informatique M</w:t>
      </w:r>
      <w:r w:rsidR="005B5757">
        <w:rPr>
          <w:rFonts w:ascii="Arial" w:hAnsi="Arial" w:cs="Arial"/>
          <w:sz w:val="24"/>
          <w:szCs w:val="24"/>
        </w:rPr>
        <w:t>APICS</w:t>
      </w:r>
      <w:r w:rsidRPr="00CE2761">
        <w:rPr>
          <w:rFonts w:ascii="Arial" w:hAnsi="Arial" w:cs="Arial"/>
          <w:sz w:val="24"/>
          <w:szCs w:val="24"/>
        </w:rPr>
        <w:t>), le choix des presses est défini suivant spécification des outils, le régleur vérifie la disponibilité de l’outil ou la préparation des équipements outils par le Service Outillage (rédaction d’une DOIM pour équipement 24h plus tôt pour montage le jour J).</w:t>
      </w:r>
    </w:p>
    <w:p w:rsidR="00A31421" w:rsidRDefault="00A31421" w:rsidP="006A21BA">
      <w:pPr>
        <w:ind w:left="708" w:firstLine="708"/>
        <w:rPr>
          <w:rFonts w:ascii="Arial" w:hAnsi="Arial" w:cs="Arial"/>
          <w:sz w:val="24"/>
          <w:szCs w:val="24"/>
        </w:rPr>
      </w:pPr>
      <w:r w:rsidRPr="002F61AF">
        <w:rPr>
          <w:rFonts w:ascii="Arial" w:hAnsi="Arial" w:cs="Arial"/>
          <w:sz w:val="24"/>
          <w:szCs w:val="24"/>
          <w:u w:val="single"/>
        </w:rPr>
        <w:t>Fin de série :</w:t>
      </w:r>
      <w:r w:rsidR="006A21BA">
        <w:rPr>
          <w:rFonts w:ascii="Arial" w:hAnsi="Arial" w:cs="Arial"/>
          <w:sz w:val="24"/>
          <w:szCs w:val="24"/>
          <w:u w:val="single"/>
        </w:rPr>
        <w:br/>
      </w:r>
      <w:r>
        <w:rPr>
          <w:rFonts w:ascii="Arial" w:hAnsi="Arial" w:cs="Arial"/>
          <w:sz w:val="24"/>
          <w:szCs w:val="24"/>
        </w:rPr>
        <w:t xml:space="preserve">- </w:t>
      </w:r>
      <w:r w:rsidR="00CA74C8">
        <w:rPr>
          <w:rFonts w:ascii="Arial" w:hAnsi="Arial" w:cs="Arial"/>
          <w:sz w:val="24"/>
          <w:szCs w:val="24"/>
        </w:rPr>
        <w:t>L</w:t>
      </w:r>
      <w:r w:rsidR="00831578">
        <w:rPr>
          <w:rFonts w:ascii="Arial" w:hAnsi="Arial" w:cs="Arial"/>
          <w:sz w:val="24"/>
          <w:szCs w:val="24"/>
        </w:rPr>
        <w:t>’</w:t>
      </w:r>
      <w:r>
        <w:rPr>
          <w:rFonts w:ascii="Arial" w:hAnsi="Arial" w:cs="Arial"/>
          <w:sz w:val="24"/>
          <w:szCs w:val="24"/>
        </w:rPr>
        <w:t>opérateur régleur retourne les composants identifiés</w:t>
      </w:r>
      <w:r w:rsidR="004D49D3">
        <w:rPr>
          <w:rFonts w:ascii="Arial" w:hAnsi="Arial" w:cs="Arial"/>
          <w:sz w:val="24"/>
          <w:szCs w:val="24"/>
        </w:rPr>
        <w:t xml:space="preserve"> </w:t>
      </w:r>
      <w:r w:rsidR="005A19A8" w:rsidRPr="005660EF">
        <w:rPr>
          <w:rFonts w:ascii="Arial" w:hAnsi="Arial" w:cs="Arial"/>
          <w:i/>
          <w:color w:val="000000" w:themeColor="text1"/>
          <w:sz w:val="24"/>
          <w:szCs w:val="24"/>
        </w:rPr>
        <w:t>(</w:t>
      </w:r>
      <w:r w:rsidR="005A19A8" w:rsidRPr="009A4E69">
        <w:rPr>
          <w:rFonts w:ascii="Arial" w:hAnsi="Arial" w:cs="Arial"/>
          <w:i/>
          <w:color w:val="808080" w:themeColor="background1" w:themeShade="80"/>
          <w:sz w:val="24"/>
          <w:szCs w:val="24"/>
        </w:rPr>
        <w:t>annexe p</w:t>
      </w:r>
      <w:r w:rsidR="005A19A8">
        <w:rPr>
          <w:rFonts w:ascii="Arial" w:hAnsi="Arial" w:cs="Arial"/>
          <w:i/>
          <w:color w:val="808080" w:themeColor="background1" w:themeShade="80"/>
          <w:sz w:val="24"/>
          <w:szCs w:val="24"/>
        </w:rPr>
        <w:t xml:space="preserve">age </w:t>
      </w:r>
      <w:r w:rsidR="003A73E5">
        <w:rPr>
          <w:rFonts w:ascii="Arial" w:hAnsi="Arial" w:cs="Arial"/>
          <w:i/>
          <w:color w:val="808080" w:themeColor="background1" w:themeShade="80"/>
          <w:sz w:val="24"/>
          <w:szCs w:val="24"/>
        </w:rPr>
        <w:t>50</w:t>
      </w:r>
      <w:r w:rsidR="005A19A8" w:rsidRPr="005660EF">
        <w:rPr>
          <w:rFonts w:ascii="Arial" w:hAnsi="Arial" w:cs="Arial"/>
          <w:color w:val="000000" w:themeColor="text1"/>
          <w:sz w:val="24"/>
          <w:szCs w:val="24"/>
        </w:rPr>
        <w:t>)</w:t>
      </w:r>
      <w:r>
        <w:rPr>
          <w:rFonts w:ascii="Arial" w:hAnsi="Arial" w:cs="Arial"/>
          <w:sz w:val="24"/>
          <w:szCs w:val="24"/>
        </w:rPr>
        <w:t xml:space="preserve"> non utilisés au quai pour comptage.</w:t>
      </w:r>
      <w:r w:rsidR="006A21BA">
        <w:rPr>
          <w:rFonts w:ascii="Arial" w:hAnsi="Arial" w:cs="Arial"/>
          <w:sz w:val="24"/>
          <w:szCs w:val="24"/>
        </w:rPr>
        <w:br/>
      </w:r>
      <w:r>
        <w:rPr>
          <w:rFonts w:ascii="Arial" w:hAnsi="Arial" w:cs="Arial"/>
          <w:sz w:val="24"/>
          <w:szCs w:val="24"/>
        </w:rPr>
        <w:t xml:space="preserve">- </w:t>
      </w:r>
      <w:r w:rsidR="00831578">
        <w:rPr>
          <w:rFonts w:ascii="Arial" w:hAnsi="Arial" w:cs="Arial"/>
          <w:sz w:val="24"/>
          <w:szCs w:val="24"/>
        </w:rPr>
        <w:t>A</w:t>
      </w:r>
      <w:r w:rsidR="00CA74C8">
        <w:rPr>
          <w:rFonts w:ascii="Arial" w:hAnsi="Arial" w:cs="Arial"/>
          <w:sz w:val="24"/>
          <w:szCs w:val="24"/>
        </w:rPr>
        <w:t>près vérification l</w:t>
      </w:r>
      <w:r w:rsidR="004A3588">
        <w:rPr>
          <w:rFonts w:ascii="Arial" w:hAnsi="Arial" w:cs="Arial"/>
          <w:sz w:val="24"/>
          <w:szCs w:val="24"/>
        </w:rPr>
        <w:t>’</w:t>
      </w:r>
      <w:r>
        <w:rPr>
          <w:rFonts w:ascii="Arial" w:hAnsi="Arial" w:cs="Arial"/>
          <w:sz w:val="24"/>
          <w:szCs w:val="24"/>
        </w:rPr>
        <w:t xml:space="preserve">opérateur régleur évacue les pièces vers l’opération </w:t>
      </w:r>
      <w:r w:rsidR="00831578">
        <w:rPr>
          <w:rFonts w:ascii="Arial" w:hAnsi="Arial" w:cs="Arial"/>
          <w:sz w:val="24"/>
          <w:szCs w:val="24"/>
        </w:rPr>
        <w:t>suivante</w:t>
      </w:r>
      <w:r>
        <w:rPr>
          <w:rFonts w:ascii="Arial" w:hAnsi="Arial" w:cs="Arial"/>
          <w:sz w:val="24"/>
          <w:szCs w:val="24"/>
        </w:rPr>
        <w:t xml:space="preserve"> définie sur l’Ordre de Fabrication</w:t>
      </w:r>
      <w:r w:rsidR="00591D6A">
        <w:rPr>
          <w:rFonts w:ascii="Arial" w:hAnsi="Arial" w:cs="Arial"/>
          <w:sz w:val="24"/>
          <w:szCs w:val="24"/>
        </w:rPr>
        <w:t xml:space="preserve"> </w:t>
      </w:r>
      <w:r w:rsidR="005660EF" w:rsidRPr="005660EF">
        <w:rPr>
          <w:rFonts w:ascii="Arial" w:hAnsi="Arial" w:cs="Arial"/>
          <w:i/>
          <w:sz w:val="24"/>
          <w:szCs w:val="24"/>
        </w:rPr>
        <w:t xml:space="preserve">OF </w:t>
      </w:r>
      <w:r w:rsidR="005660EF" w:rsidRPr="005660EF">
        <w:rPr>
          <w:rFonts w:ascii="Arial" w:hAnsi="Arial" w:cs="Arial"/>
          <w:i/>
          <w:color w:val="000000" w:themeColor="text1"/>
          <w:sz w:val="24"/>
          <w:szCs w:val="24"/>
        </w:rPr>
        <w:t>(</w:t>
      </w:r>
      <w:r w:rsidR="00591D6A" w:rsidRPr="009A4E69">
        <w:rPr>
          <w:rFonts w:ascii="Arial" w:hAnsi="Arial" w:cs="Arial"/>
          <w:i/>
          <w:color w:val="808080" w:themeColor="background1" w:themeShade="80"/>
          <w:sz w:val="24"/>
          <w:szCs w:val="24"/>
        </w:rPr>
        <w:t>annexe p</w:t>
      </w:r>
      <w:r w:rsidR="005660EF">
        <w:rPr>
          <w:rFonts w:ascii="Arial" w:hAnsi="Arial" w:cs="Arial"/>
          <w:i/>
          <w:color w:val="808080" w:themeColor="background1" w:themeShade="80"/>
          <w:sz w:val="24"/>
          <w:szCs w:val="24"/>
        </w:rPr>
        <w:t xml:space="preserve">age </w:t>
      </w:r>
      <w:r w:rsidR="003A73E5">
        <w:rPr>
          <w:rFonts w:ascii="Arial" w:hAnsi="Arial" w:cs="Arial"/>
          <w:i/>
          <w:color w:val="808080" w:themeColor="background1" w:themeShade="80"/>
          <w:sz w:val="24"/>
          <w:szCs w:val="24"/>
        </w:rPr>
        <w:t>39</w:t>
      </w:r>
      <w:r w:rsidR="005660EF" w:rsidRPr="005660EF">
        <w:rPr>
          <w:rFonts w:ascii="Arial" w:hAnsi="Arial" w:cs="Arial"/>
          <w:color w:val="000000" w:themeColor="text1"/>
          <w:sz w:val="24"/>
          <w:szCs w:val="24"/>
        </w:rPr>
        <w:t>)</w:t>
      </w:r>
      <w:r w:rsidR="005660EF">
        <w:rPr>
          <w:rFonts w:ascii="Arial" w:hAnsi="Arial" w:cs="Arial"/>
          <w:color w:val="000000" w:themeColor="text1"/>
          <w:sz w:val="24"/>
          <w:szCs w:val="24"/>
        </w:rPr>
        <w:t>.</w:t>
      </w:r>
    </w:p>
    <w:p w:rsidR="00A31421" w:rsidRDefault="00A31421" w:rsidP="006A21BA">
      <w:pPr>
        <w:ind w:left="708" w:firstLine="708"/>
        <w:rPr>
          <w:rFonts w:ascii="Arial" w:hAnsi="Arial" w:cs="Arial"/>
          <w:sz w:val="24"/>
          <w:szCs w:val="24"/>
        </w:rPr>
      </w:pPr>
      <w:r>
        <w:rPr>
          <w:rFonts w:ascii="Arial" w:hAnsi="Arial" w:cs="Arial"/>
          <w:sz w:val="24"/>
          <w:szCs w:val="24"/>
          <w:u w:val="single"/>
        </w:rPr>
        <w:t>Série en cours :</w:t>
      </w:r>
      <w:r w:rsidR="006A21BA">
        <w:rPr>
          <w:rFonts w:ascii="Arial" w:hAnsi="Arial" w:cs="Arial"/>
          <w:sz w:val="24"/>
          <w:szCs w:val="24"/>
          <w:u w:val="single"/>
        </w:rPr>
        <w:br/>
      </w:r>
      <w:r>
        <w:rPr>
          <w:rFonts w:ascii="Arial" w:hAnsi="Arial" w:cs="Arial"/>
          <w:sz w:val="24"/>
          <w:szCs w:val="24"/>
        </w:rPr>
        <w:t>Cont</w:t>
      </w:r>
      <w:r w:rsidR="00FB4E61">
        <w:rPr>
          <w:rFonts w:ascii="Arial" w:hAnsi="Arial" w:cs="Arial"/>
          <w:sz w:val="24"/>
          <w:szCs w:val="24"/>
        </w:rPr>
        <w:t xml:space="preserve">rôle de la qualité </w:t>
      </w:r>
      <w:r w:rsidR="00831578">
        <w:rPr>
          <w:rFonts w:ascii="Arial" w:hAnsi="Arial" w:cs="Arial"/>
          <w:sz w:val="24"/>
          <w:szCs w:val="24"/>
        </w:rPr>
        <w:t>et sécurité</w:t>
      </w:r>
      <w:r>
        <w:rPr>
          <w:rFonts w:ascii="Arial" w:hAnsi="Arial" w:cs="Arial"/>
          <w:sz w:val="24"/>
          <w:szCs w:val="24"/>
        </w:rPr>
        <w:t>.</w:t>
      </w:r>
    </w:p>
    <w:p w:rsidR="00A31421" w:rsidRDefault="00A31421" w:rsidP="006A21BA">
      <w:pPr>
        <w:ind w:left="708" w:firstLine="708"/>
        <w:rPr>
          <w:rFonts w:ascii="Arial" w:hAnsi="Arial" w:cs="Arial"/>
          <w:sz w:val="24"/>
          <w:szCs w:val="24"/>
        </w:rPr>
      </w:pPr>
      <w:r w:rsidRPr="002F61AF">
        <w:rPr>
          <w:rFonts w:ascii="Arial" w:hAnsi="Arial" w:cs="Arial"/>
          <w:sz w:val="24"/>
          <w:szCs w:val="24"/>
          <w:u w:val="single"/>
        </w:rPr>
        <w:t>Nouvelle série :</w:t>
      </w:r>
      <w:r w:rsidR="006A21BA">
        <w:rPr>
          <w:rFonts w:ascii="Arial" w:hAnsi="Arial" w:cs="Arial"/>
          <w:sz w:val="24"/>
          <w:szCs w:val="24"/>
          <w:u w:val="single"/>
        </w:rPr>
        <w:br/>
      </w:r>
      <w:r>
        <w:rPr>
          <w:rFonts w:ascii="Arial" w:hAnsi="Arial" w:cs="Arial"/>
          <w:sz w:val="24"/>
          <w:szCs w:val="24"/>
        </w:rPr>
        <w:t xml:space="preserve">Le régleur avec l’aide de l’opérateur régleur en formation vont intervenir pour </w:t>
      </w:r>
      <w:r w:rsidR="00831578">
        <w:rPr>
          <w:rFonts w:ascii="Arial" w:hAnsi="Arial" w:cs="Arial"/>
          <w:sz w:val="24"/>
          <w:szCs w:val="24"/>
        </w:rPr>
        <w:t xml:space="preserve">le </w:t>
      </w:r>
      <w:r>
        <w:rPr>
          <w:rFonts w:ascii="Arial" w:hAnsi="Arial" w:cs="Arial"/>
          <w:sz w:val="24"/>
          <w:szCs w:val="24"/>
        </w:rPr>
        <w:t>montage outil et alimentation des composants nécessaires</w:t>
      </w:r>
      <w:r w:rsidR="00831578">
        <w:rPr>
          <w:rFonts w:ascii="Arial" w:hAnsi="Arial" w:cs="Arial"/>
          <w:sz w:val="24"/>
          <w:szCs w:val="24"/>
        </w:rPr>
        <w:t xml:space="preserve"> pour la fabrication</w:t>
      </w:r>
      <w:r>
        <w:rPr>
          <w:rFonts w:ascii="Arial" w:hAnsi="Arial" w:cs="Arial"/>
          <w:sz w:val="24"/>
          <w:szCs w:val="24"/>
        </w:rPr>
        <w:t>.</w:t>
      </w:r>
    </w:p>
    <w:p w:rsidR="006A21BA" w:rsidRDefault="00A31421" w:rsidP="00CA74C8">
      <w:pPr>
        <w:ind w:left="708" w:firstLine="708"/>
        <w:rPr>
          <w:rFonts w:ascii="Arial" w:hAnsi="Arial" w:cs="Arial"/>
          <w:sz w:val="24"/>
          <w:szCs w:val="24"/>
        </w:rPr>
      </w:pPr>
      <w:r w:rsidRPr="0069089B">
        <w:rPr>
          <w:rFonts w:ascii="Arial" w:hAnsi="Arial" w:cs="Arial"/>
          <w:sz w:val="24"/>
          <w:szCs w:val="24"/>
          <w:u w:val="single"/>
        </w:rPr>
        <w:t>Mise en production</w:t>
      </w:r>
      <w:r>
        <w:rPr>
          <w:rFonts w:ascii="Arial" w:hAnsi="Arial" w:cs="Arial"/>
          <w:sz w:val="24"/>
          <w:szCs w:val="24"/>
        </w:rPr>
        <w:t> :</w:t>
      </w:r>
      <w:r w:rsidR="006A21BA">
        <w:rPr>
          <w:rFonts w:ascii="Arial" w:hAnsi="Arial" w:cs="Arial"/>
          <w:sz w:val="24"/>
          <w:szCs w:val="24"/>
        </w:rPr>
        <w:br/>
      </w:r>
      <w:r w:rsidR="006A21BA" w:rsidRPr="006A21BA">
        <w:rPr>
          <w:rFonts w:ascii="Arial" w:hAnsi="Arial" w:cs="Arial"/>
          <w:sz w:val="24"/>
          <w:szCs w:val="24"/>
        </w:rPr>
        <w:t>Santé et sécurité au travail</w:t>
      </w:r>
      <w:r w:rsidR="00CA74C8">
        <w:rPr>
          <w:rFonts w:ascii="Arial" w:hAnsi="Arial" w:cs="Arial"/>
          <w:sz w:val="24"/>
          <w:szCs w:val="24"/>
        </w:rPr>
        <w:t xml:space="preserve">. </w:t>
      </w:r>
      <w:r w:rsidR="006A21BA">
        <w:rPr>
          <w:rFonts w:ascii="Arial" w:hAnsi="Arial" w:cs="Arial"/>
          <w:sz w:val="24"/>
          <w:szCs w:val="24"/>
        </w:rPr>
        <w:t>L’opérateur</w:t>
      </w:r>
      <w:r>
        <w:rPr>
          <w:rFonts w:ascii="Arial" w:hAnsi="Arial" w:cs="Arial"/>
          <w:sz w:val="24"/>
          <w:szCs w:val="24"/>
        </w:rPr>
        <w:t xml:space="preserve"> est informé sur l’opération à réaliser, </w:t>
      </w:r>
      <w:r w:rsidR="00813AEE">
        <w:rPr>
          <w:rFonts w:ascii="Arial" w:hAnsi="Arial" w:cs="Arial"/>
          <w:sz w:val="24"/>
          <w:szCs w:val="24"/>
        </w:rPr>
        <w:t xml:space="preserve">rappel des </w:t>
      </w:r>
      <w:r>
        <w:rPr>
          <w:rFonts w:ascii="Arial" w:hAnsi="Arial" w:cs="Arial"/>
          <w:sz w:val="24"/>
          <w:szCs w:val="24"/>
        </w:rPr>
        <w:t>consigne</w:t>
      </w:r>
      <w:r w:rsidR="00813AEE">
        <w:rPr>
          <w:rFonts w:ascii="Arial" w:hAnsi="Arial" w:cs="Arial"/>
          <w:sz w:val="24"/>
          <w:szCs w:val="24"/>
        </w:rPr>
        <w:t>s</w:t>
      </w:r>
      <w:r>
        <w:rPr>
          <w:rFonts w:ascii="Arial" w:hAnsi="Arial" w:cs="Arial"/>
          <w:sz w:val="24"/>
          <w:szCs w:val="24"/>
        </w:rPr>
        <w:t xml:space="preserve"> de sécurité et d</w:t>
      </w:r>
      <w:r w:rsidR="00813AEE">
        <w:rPr>
          <w:rFonts w:ascii="Arial" w:hAnsi="Arial" w:cs="Arial"/>
          <w:sz w:val="24"/>
          <w:szCs w:val="24"/>
        </w:rPr>
        <w:t>u</w:t>
      </w:r>
      <w:r>
        <w:rPr>
          <w:rFonts w:ascii="Arial" w:hAnsi="Arial" w:cs="Arial"/>
          <w:sz w:val="24"/>
          <w:szCs w:val="24"/>
        </w:rPr>
        <w:t xml:space="preserve"> contrôle qualité</w:t>
      </w:r>
      <w:r w:rsidR="00287235">
        <w:rPr>
          <w:rFonts w:ascii="Arial" w:hAnsi="Arial" w:cs="Arial"/>
          <w:sz w:val="24"/>
          <w:szCs w:val="24"/>
        </w:rPr>
        <w:t xml:space="preserve">, pointage du bon de travail </w:t>
      </w:r>
      <w:r w:rsidR="005660EF">
        <w:rPr>
          <w:rFonts w:ascii="Arial" w:hAnsi="Arial" w:cs="Arial"/>
          <w:sz w:val="24"/>
          <w:szCs w:val="24"/>
        </w:rPr>
        <w:t>(</w:t>
      </w:r>
      <w:r w:rsidR="00287235" w:rsidRPr="007A3448">
        <w:rPr>
          <w:rFonts w:ascii="Arial" w:hAnsi="Arial" w:cs="Arial"/>
          <w:i/>
          <w:color w:val="808080" w:themeColor="background1" w:themeShade="80"/>
          <w:sz w:val="24"/>
          <w:szCs w:val="24"/>
        </w:rPr>
        <w:t>annexe p</w:t>
      </w:r>
      <w:r w:rsidR="005660EF">
        <w:rPr>
          <w:rFonts w:ascii="Arial" w:hAnsi="Arial" w:cs="Arial"/>
          <w:i/>
          <w:color w:val="808080" w:themeColor="background1" w:themeShade="80"/>
          <w:sz w:val="24"/>
          <w:szCs w:val="24"/>
        </w:rPr>
        <w:t xml:space="preserve">age </w:t>
      </w:r>
      <w:r w:rsidR="007A3448" w:rsidRPr="007A3448">
        <w:rPr>
          <w:rFonts w:ascii="Arial" w:hAnsi="Arial" w:cs="Arial"/>
          <w:i/>
          <w:color w:val="808080" w:themeColor="background1" w:themeShade="80"/>
          <w:sz w:val="24"/>
          <w:szCs w:val="24"/>
        </w:rPr>
        <w:t>40</w:t>
      </w:r>
      <w:r w:rsidR="005660EF" w:rsidRPr="005660EF">
        <w:rPr>
          <w:rFonts w:ascii="Arial" w:hAnsi="Arial" w:cs="Arial"/>
          <w:color w:val="000000" w:themeColor="text1"/>
          <w:sz w:val="24"/>
          <w:szCs w:val="24"/>
        </w:rPr>
        <w:t>)</w:t>
      </w:r>
      <w:r w:rsidRPr="005660EF">
        <w:rPr>
          <w:rFonts w:ascii="Arial" w:hAnsi="Arial" w:cs="Arial"/>
          <w:color w:val="000000" w:themeColor="text1"/>
          <w:sz w:val="24"/>
          <w:szCs w:val="24"/>
        </w:rPr>
        <w:t>.</w:t>
      </w:r>
      <w:r>
        <w:rPr>
          <w:rFonts w:ascii="Arial" w:hAnsi="Arial" w:cs="Arial"/>
          <w:sz w:val="24"/>
          <w:szCs w:val="24"/>
        </w:rPr>
        <w:t xml:space="preserve"> </w:t>
      </w:r>
      <w:r w:rsidR="006A21BA">
        <w:rPr>
          <w:rFonts w:ascii="Arial" w:hAnsi="Arial" w:cs="Arial"/>
          <w:sz w:val="24"/>
          <w:szCs w:val="24"/>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31421" w:rsidRDefault="00A31421" w:rsidP="005660EF">
      <w:pPr>
        <w:spacing w:after="0" w:line="240" w:lineRule="auto"/>
        <w:ind w:firstLine="708"/>
        <w:jc w:val="both"/>
        <w:rPr>
          <w:rFonts w:ascii="Arial" w:hAnsi="Arial" w:cs="Arial"/>
          <w:sz w:val="24"/>
          <w:szCs w:val="24"/>
        </w:rPr>
      </w:pPr>
      <w:r>
        <w:rPr>
          <w:rFonts w:ascii="Arial" w:hAnsi="Arial" w:cs="Arial"/>
          <w:sz w:val="24"/>
          <w:szCs w:val="24"/>
        </w:rPr>
        <w:t xml:space="preserve">Mise en place groupe de travail pour analyse avec les </w:t>
      </w:r>
      <w:r w:rsidR="00831578">
        <w:rPr>
          <w:rFonts w:ascii="Arial" w:hAnsi="Arial" w:cs="Arial"/>
          <w:sz w:val="24"/>
          <w:szCs w:val="24"/>
        </w:rPr>
        <w:t>cinq</w:t>
      </w:r>
      <w:r>
        <w:rPr>
          <w:rFonts w:ascii="Arial" w:hAnsi="Arial" w:cs="Arial"/>
          <w:sz w:val="24"/>
          <w:szCs w:val="24"/>
        </w:rPr>
        <w:t xml:space="preserve"> Pourquoi sur les outils</w:t>
      </w:r>
      <w:r w:rsidR="00E4722F">
        <w:rPr>
          <w:rFonts w:ascii="Arial" w:hAnsi="Arial" w:cs="Arial"/>
          <w:sz w:val="24"/>
          <w:szCs w:val="24"/>
        </w:rPr>
        <w:t>.</w:t>
      </w:r>
    </w:p>
    <w:p w:rsidR="005660EF" w:rsidRDefault="005660EF" w:rsidP="005660EF">
      <w:pPr>
        <w:spacing w:after="0" w:line="240" w:lineRule="auto"/>
        <w:jc w:val="both"/>
        <w:rPr>
          <w:rFonts w:ascii="Arial" w:hAnsi="Arial" w:cs="Arial"/>
          <w:sz w:val="24"/>
          <w:szCs w:val="24"/>
        </w:rPr>
      </w:pPr>
    </w:p>
    <w:p w:rsidR="00E4722F" w:rsidRPr="005660EF" w:rsidRDefault="00E4722F" w:rsidP="005660EF">
      <w:pPr>
        <w:spacing w:after="0" w:line="240" w:lineRule="auto"/>
        <w:ind w:firstLine="708"/>
        <w:jc w:val="both"/>
        <w:rPr>
          <w:rFonts w:ascii="Arial" w:hAnsi="Arial" w:cs="Arial"/>
          <w:sz w:val="24"/>
          <w:szCs w:val="24"/>
        </w:rPr>
      </w:pPr>
      <w:r w:rsidRPr="005660EF">
        <w:rPr>
          <w:rFonts w:ascii="Arial" w:hAnsi="Arial" w:cs="Arial"/>
          <w:sz w:val="24"/>
          <w:szCs w:val="24"/>
        </w:rPr>
        <w:t>Composition du groupe de travail :</w:t>
      </w:r>
    </w:p>
    <w:p w:rsidR="005660EF" w:rsidRPr="00C53210" w:rsidRDefault="005660EF" w:rsidP="006A21BA">
      <w:pPr>
        <w:pStyle w:val="Paragraphedeliste"/>
        <w:spacing w:after="0" w:line="240" w:lineRule="auto"/>
        <w:ind w:left="1068"/>
        <w:jc w:val="both"/>
        <w:rPr>
          <w:rFonts w:ascii="Arial" w:hAnsi="Arial" w:cs="Arial"/>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5192"/>
      </w:tblGrid>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COUJOUR Marie-Christine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Régleur</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bookmarkStart w:id="3" w:name="_Hlk520531113"/>
            <w:r w:rsidRPr="00EE257F">
              <w:rPr>
                <w:rFonts w:ascii="Arial" w:hAnsi="Arial" w:cs="Arial"/>
                <w:sz w:val="24"/>
                <w:szCs w:val="24"/>
              </w:rPr>
              <w:t>COMBY Nadine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Opératrice</w:t>
            </w:r>
          </w:p>
        </w:tc>
      </w:tr>
      <w:bookmarkEnd w:id="3"/>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FAURIE Patrice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Outillage</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LONGUECHAUD Éric</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Opérateur régleur</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GRANGER Francis</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Opérateur régleur (abs</w:t>
            </w:r>
            <w:r>
              <w:rPr>
                <w:rFonts w:ascii="Arial" w:hAnsi="Arial" w:cs="Arial"/>
                <w:sz w:val="24"/>
                <w:szCs w:val="24"/>
              </w:rPr>
              <w:t>ent</w:t>
            </w:r>
            <w:r w:rsidRPr="00EE257F">
              <w:rPr>
                <w:rFonts w:ascii="Arial" w:hAnsi="Arial" w:cs="Arial"/>
                <w:sz w:val="24"/>
                <w:szCs w:val="24"/>
              </w:rPr>
              <w:t xml:space="preserve"> la première réunion)</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bookmarkStart w:id="4" w:name="_Hlk520531246"/>
            <w:r w:rsidRPr="00EE257F">
              <w:rPr>
                <w:rFonts w:ascii="Arial" w:hAnsi="Arial" w:cs="Arial"/>
                <w:sz w:val="24"/>
                <w:szCs w:val="24"/>
              </w:rPr>
              <w:t>DESCHAMPS Jean-Claude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Régleur</w:t>
            </w:r>
          </w:p>
        </w:tc>
      </w:tr>
      <w:bookmarkEnd w:id="4"/>
    </w:tbl>
    <w:p w:rsidR="00E4722F" w:rsidRDefault="00E4722F" w:rsidP="006A21BA">
      <w:pPr>
        <w:pStyle w:val="Paragraphedeliste"/>
        <w:spacing w:after="0" w:line="240" w:lineRule="auto"/>
        <w:ind w:left="1068"/>
        <w:jc w:val="both"/>
        <w:rPr>
          <w:noProof/>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6"/>
        <w:gridCol w:w="2308"/>
      </w:tblGrid>
      <w:tr w:rsidR="00DE11E8" w:rsidTr="00DE11E8">
        <w:tc>
          <w:tcPr>
            <w:tcW w:w="7326" w:type="dxa"/>
          </w:tcPr>
          <w:p w:rsidR="00DE11E8" w:rsidRDefault="00DE11E8" w:rsidP="00DE11E8">
            <w:pPr>
              <w:spacing w:after="0" w:line="240" w:lineRule="auto"/>
              <w:jc w:val="both"/>
              <w:rPr>
                <w:rFonts w:ascii="Arial" w:hAnsi="Arial" w:cs="Arial"/>
                <w:b/>
                <w:sz w:val="24"/>
                <w:szCs w:val="24"/>
              </w:rPr>
            </w:pPr>
            <w:r>
              <w:rPr>
                <w:noProof/>
                <w:lang w:eastAsia="fr-FR"/>
              </w:rPr>
              <w:drawing>
                <wp:inline distT="0" distB="0" distL="0" distR="0" wp14:anchorId="2B6A0AD7" wp14:editId="1E2E9334">
                  <wp:extent cx="4514215" cy="2590165"/>
                  <wp:effectExtent l="0" t="0" r="635" b="635"/>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quipe-reunion01.jpg"/>
                          <pic:cNvPicPr/>
                        </pic:nvPicPr>
                        <pic:blipFill>
                          <a:blip r:embed="rId64">
                            <a:extLst>
                              <a:ext uri="{28A0092B-C50C-407E-A947-70E740481C1C}">
                                <a14:useLocalDpi xmlns:a14="http://schemas.microsoft.com/office/drawing/2010/main" val="0"/>
                              </a:ext>
                            </a:extLst>
                          </a:blip>
                          <a:stretch>
                            <a:fillRect/>
                          </a:stretch>
                        </pic:blipFill>
                        <pic:spPr>
                          <a:xfrm>
                            <a:off x="0" y="0"/>
                            <a:ext cx="4586210" cy="2631474"/>
                          </a:xfrm>
                          <a:prstGeom prst="rect">
                            <a:avLst/>
                          </a:prstGeom>
                        </pic:spPr>
                      </pic:pic>
                    </a:graphicData>
                  </a:graphic>
                </wp:inline>
              </w:drawing>
            </w:r>
          </w:p>
        </w:tc>
        <w:tc>
          <w:tcPr>
            <w:tcW w:w="2308" w:type="dxa"/>
          </w:tcPr>
          <w:p w:rsidR="00912EAD" w:rsidRDefault="00912EAD" w:rsidP="00DE11E8">
            <w:pPr>
              <w:spacing w:after="0" w:line="240" w:lineRule="auto"/>
              <w:jc w:val="both"/>
              <w:rPr>
                <w:rFonts w:ascii="Arial" w:hAnsi="Arial" w:cs="Arial"/>
                <w:sz w:val="24"/>
                <w:szCs w:val="24"/>
              </w:rPr>
            </w:pPr>
          </w:p>
          <w:p w:rsidR="00912EAD" w:rsidRDefault="00912EAD"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DE11E8" w:rsidRDefault="00DE11E8" w:rsidP="00FC1806">
            <w:pPr>
              <w:spacing w:after="0" w:line="240" w:lineRule="auto"/>
              <w:jc w:val="both"/>
              <w:rPr>
                <w:rFonts w:ascii="Arial" w:hAnsi="Arial" w:cs="Arial"/>
                <w:b/>
                <w:sz w:val="24"/>
                <w:szCs w:val="24"/>
              </w:rPr>
            </w:pPr>
            <w:r>
              <w:rPr>
                <w:rFonts w:ascii="Arial" w:hAnsi="Arial" w:cs="Arial"/>
                <w:sz w:val="24"/>
                <w:szCs w:val="24"/>
              </w:rPr>
              <w:t xml:space="preserve">Le classement des post </w:t>
            </w:r>
            <w:proofErr w:type="spellStart"/>
            <w:r>
              <w:rPr>
                <w:rFonts w:ascii="Arial" w:hAnsi="Arial" w:cs="Arial"/>
                <w:sz w:val="24"/>
                <w:szCs w:val="24"/>
              </w:rPr>
              <w:t>it</w:t>
            </w:r>
            <w:proofErr w:type="spellEnd"/>
            <w:r>
              <w:rPr>
                <w:rFonts w:ascii="Arial" w:hAnsi="Arial" w:cs="Arial"/>
                <w:sz w:val="24"/>
                <w:szCs w:val="24"/>
              </w:rPr>
              <w:t xml:space="preserve"> visualise de façon graphique les causes et permet la recherche de causes racine par la méthode </w:t>
            </w:r>
            <w:r w:rsidRPr="00F57986">
              <w:rPr>
                <w:rFonts w:ascii="Arial" w:hAnsi="Arial" w:cs="Arial"/>
                <w:b/>
                <w:sz w:val="24"/>
                <w:szCs w:val="24"/>
              </w:rPr>
              <w:t>QQOQCCP</w:t>
            </w:r>
            <w:r>
              <w:rPr>
                <w:rFonts w:ascii="Arial" w:hAnsi="Arial" w:cs="Arial"/>
                <w:b/>
                <w:sz w:val="24"/>
                <w:szCs w:val="24"/>
              </w:rPr>
              <w:t>.</w:t>
            </w:r>
          </w:p>
        </w:tc>
      </w:tr>
    </w:tbl>
    <w:p w:rsidR="00E4722F" w:rsidRPr="00C53210" w:rsidRDefault="00E4722F" w:rsidP="006A21BA">
      <w:pPr>
        <w:pStyle w:val="Paragraphedeliste"/>
        <w:spacing w:after="0" w:line="240" w:lineRule="auto"/>
        <w:ind w:left="1068"/>
        <w:jc w:val="both"/>
        <w:rPr>
          <w:rFonts w:ascii="Arial" w:hAnsi="Arial" w:cs="Arial"/>
          <w:sz w:val="24"/>
          <w:szCs w:val="24"/>
        </w:rPr>
      </w:pPr>
    </w:p>
    <w:p w:rsidR="00EB5BE7" w:rsidRDefault="00EB5BE7" w:rsidP="006A21BA">
      <w:pPr>
        <w:spacing w:after="0" w:line="240" w:lineRule="auto"/>
        <w:ind w:firstLine="708"/>
        <w:jc w:val="both"/>
        <w:rPr>
          <w:rFonts w:ascii="Arial" w:hAnsi="Arial" w:cs="Arial"/>
          <w:sz w:val="24"/>
          <w:szCs w:val="24"/>
        </w:rPr>
      </w:pPr>
    </w:p>
    <w:p w:rsidR="00E4722F" w:rsidRDefault="00A31421" w:rsidP="006A21BA">
      <w:pPr>
        <w:spacing w:after="0" w:line="240" w:lineRule="auto"/>
        <w:ind w:firstLine="708"/>
        <w:jc w:val="both"/>
        <w:rPr>
          <w:rFonts w:ascii="Arial" w:hAnsi="Arial" w:cs="Arial"/>
          <w:sz w:val="24"/>
          <w:szCs w:val="24"/>
        </w:rPr>
      </w:pPr>
      <w:r w:rsidRPr="00EE257F">
        <w:rPr>
          <w:rFonts w:ascii="Arial" w:hAnsi="Arial" w:cs="Arial"/>
          <w:sz w:val="24"/>
          <w:szCs w:val="24"/>
        </w:rPr>
        <w:t>Le 18 juin</w:t>
      </w:r>
      <w:r w:rsidR="004C5B40" w:rsidRPr="00EE257F">
        <w:rPr>
          <w:rFonts w:ascii="Arial" w:hAnsi="Arial" w:cs="Arial"/>
          <w:sz w:val="24"/>
          <w:szCs w:val="24"/>
        </w:rPr>
        <w:t xml:space="preserve"> 2018</w:t>
      </w:r>
      <w:r w:rsidRPr="00EE257F">
        <w:rPr>
          <w:rFonts w:ascii="Arial" w:hAnsi="Arial" w:cs="Arial"/>
          <w:sz w:val="24"/>
          <w:szCs w:val="24"/>
        </w:rPr>
        <w:t xml:space="preserve"> nous avons </w:t>
      </w:r>
      <w:r w:rsidR="000F3C7E">
        <w:rPr>
          <w:rFonts w:ascii="Arial" w:hAnsi="Arial" w:cs="Arial"/>
          <w:sz w:val="24"/>
          <w:szCs w:val="24"/>
        </w:rPr>
        <w:t>réalisé</w:t>
      </w:r>
      <w:r w:rsidR="00D10245">
        <w:rPr>
          <w:rFonts w:ascii="Arial" w:hAnsi="Arial" w:cs="Arial"/>
          <w:sz w:val="24"/>
          <w:szCs w:val="24"/>
        </w:rPr>
        <w:t xml:space="preserve"> un </w:t>
      </w:r>
      <w:r w:rsidR="00D10245" w:rsidRPr="00EE257F">
        <w:rPr>
          <w:rFonts w:ascii="Arial" w:hAnsi="Arial" w:cs="Arial"/>
          <w:sz w:val="24"/>
          <w:szCs w:val="24"/>
        </w:rPr>
        <w:t xml:space="preserve">brainstorming </w:t>
      </w:r>
      <w:r w:rsidRPr="00EE257F">
        <w:rPr>
          <w:rFonts w:ascii="Arial" w:hAnsi="Arial" w:cs="Arial"/>
          <w:sz w:val="24"/>
          <w:szCs w:val="24"/>
        </w:rPr>
        <w:t xml:space="preserve">sur le sujet </w:t>
      </w:r>
      <w:r w:rsidR="00D10245">
        <w:rPr>
          <w:rFonts w:ascii="Arial" w:hAnsi="Arial" w:cs="Arial"/>
          <w:sz w:val="24"/>
          <w:szCs w:val="24"/>
        </w:rPr>
        <w:t xml:space="preserve">des </w:t>
      </w:r>
      <w:r w:rsidRPr="00EE257F">
        <w:rPr>
          <w:rFonts w:ascii="Arial" w:hAnsi="Arial" w:cs="Arial"/>
          <w:sz w:val="24"/>
          <w:szCs w:val="24"/>
        </w:rPr>
        <w:t>perte</w:t>
      </w:r>
      <w:r w:rsidR="00D10245">
        <w:rPr>
          <w:rFonts w:ascii="Arial" w:hAnsi="Arial" w:cs="Arial"/>
          <w:sz w:val="24"/>
          <w:szCs w:val="24"/>
        </w:rPr>
        <w:t>s</w:t>
      </w:r>
      <w:r w:rsidRPr="00EE257F">
        <w:rPr>
          <w:rFonts w:ascii="Arial" w:hAnsi="Arial" w:cs="Arial"/>
          <w:sz w:val="24"/>
          <w:szCs w:val="24"/>
        </w:rPr>
        <w:t xml:space="preserve"> d’heures sur les outils</w:t>
      </w:r>
      <w:r w:rsidR="00D10245">
        <w:rPr>
          <w:rFonts w:ascii="Arial" w:hAnsi="Arial" w:cs="Arial"/>
          <w:sz w:val="24"/>
          <w:szCs w:val="24"/>
        </w:rPr>
        <w:t xml:space="preserve">. </w:t>
      </w:r>
    </w:p>
    <w:p w:rsidR="000F3C7E" w:rsidRDefault="00EB5BE7" w:rsidP="006A21BA">
      <w:pPr>
        <w:spacing w:after="0" w:line="240" w:lineRule="auto"/>
        <w:ind w:firstLine="708"/>
        <w:jc w:val="both"/>
        <w:rPr>
          <w:rFonts w:ascii="Arial" w:hAnsi="Arial" w:cs="Arial"/>
          <w:sz w:val="24"/>
          <w:szCs w:val="24"/>
        </w:rPr>
      </w:pPr>
      <w:r>
        <w:rPr>
          <w:rFonts w:ascii="Arial" w:hAnsi="Arial" w:cs="Arial"/>
          <w:sz w:val="24"/>
          <w:szCs w:val="24"/>
        </w:rPr>
        <w:t xml:space="preserve">Nous avons </w:t>
      </w:r>
      <w:r w:rsidR="002F10D3">
        <w:rPr>
          <w:rFonts w:ascii="Arial" w:hAnsi="Arial" w:cs="Arial"/>
          <w:sz w:val="24"/>
          <w:szCs w:val="24"/>
        </w:rPr>
        <w:t xml:space="preserve">écrit, expliqué et </w:t>
      </w:r>
      <w:r>
        <w:rPr>
          <w:rFonts w:ascii="Arial" w:hAnsi="Arial" w:cs="Arial"/>
          <w:sz w:val="24"/>
          <w:szCs w:val="24"/>
        </w:rPr>
        <w:t>classé nos idées sur l</w:t>
      </w:r>
      <w:r w:rsidR="00A808F8">
        <w:rPr>
          <w:rFonts w:ascii="Arial" w:hAnsi="Arial" w:cs="Arial"/>
          <w:sz w:val="24"/>
          <w:szCs w:val="24"/>
        </w:rPr>
        <w:t>e tableau dans les</w:t>
      </w:r>
      <w:r>
        <w:rPr>
          <w:rFonts w:ascii="Arial" w:hAnsi="Arial" w:cs="Arial"/>
          <w:sz w:val="24"/>
          <w:szCs w:val="24"/>
        </w:rPr>
        <w:t xml:space="preserve"> différentes arêtes du poisson qui nous permettent par la suite de lister les causes qui influent </w:t>
      </w:r>
      <w:r w:rsidR="00F57986">
        <w:rPr>
          <w:rFonts w:ascii="Arial" w:hAnsi="Arial" w:cs="Arial"/>
          <w:sz w:val="24"/>
          <w:szCs w:val="24"/>
        </w:rPr>
        <w:t>sur la perte d’heures</w:t>
      </w:r>
      <w:r>
        <w:rPr>
          <w:rFonts w:ascii="Arial" w:hAnsi="Arial" w:cs="Arial"/>
          <w:sz w:val="24"/>
          <w:szCs w:val="24"/>
        </w:rPr>
        <w:t xml:space="preserve">. </w:t>
      </w:r>
    </w:p>
    <w:p w:rsidR="00902EC9" w:rsidRDefault="00902EC9" w:rsidP="006A21BA">
      <w:pPr>
        <w:spacing w:after="0" w:line="240" w:lineRule="auto"/>
        <w:ind w:firstLine="708"/>
        <w:jc w:val="both"/>
        <w:rPr>
          <w:rFonts w:ascii="Arial" w:hAnsi="Arial" w:cs="Arial"/>
          <w:sz w:val="24"/>
          <w:szCs w:val="24"/>
        </w:rPr>
      </w:pPr>
    </w:p>
    <w:p w:rsidR="00902EC9" w:rsidRDefault="00902EC9" w:rsidP="006A21BA">
      <w:pPr>
        <w:pStyle w:val="Paragraphedeliste"/>
        <w:numPr>
          <w:ilvl w:val="0"/>
          <w:numId w:val="22"/>
        </w:numPr>
        <w:spacing w:after="0" w:line="240" w:lineRule="auto"/>
        <w:jc w:val="both"/>
        <w:rPr>
          <w:rFonts w:ascii="Arial" w:hAnsi="Arial" w:cs="Arial"/>
          <w:sz w:val="24"/>
          <w:szCs w:val="24"/>
        </w:rPr>
      </w:pPr>
      <w:r>
        <w:rPr>
          <w:rFonts w:ascii="Arial" w:hAnsi="Arial" w:cs="Arial"/>
          <w:b/>
          <w:sz w:val="24"/>
          <w:szCs w:val="24"/>
        </w:rPr>
        <w:t xml:space="preserve">DIAGRAMME </w:t>
      </w:r>
      <w:r w:rsidR="00A31717">
        <w:rPr>
          <w:rFonts w:ascii="Arial" w:hAnsi="Arial" w:cs="Arial"/>
          <w:b/>
          <w:sz w:val="24"/>
          <w:szCs w:val="24"/>
        </w:rPr>
        <w:t>D’</w:t>
      </w:r>
      <w:r w:rsidR="00A31717" w:rsidRPr="000F3C7E">
        <w:rPr>
          <w:rFonts w:ascii="Arial" w:hAnsi="Arial" w:cs="Arial"/>
          <w:b/>
          <w:sz w:val="24"/>
          <w:szCs w:val="24"/>
        </w:rPr>
        <w:t>ISHIKAWA</w:t>
      </w:r>
      <w:r w:rsidR="00A31717">
        <w:rPr>
          <w:rFonts w:ascii="Arial" w:hAnsi="Arial" w:cs="Arial"/>
          <w:b/>
          <w:sz w:val="24"/>
          <w:szCs w:val="24"/>
        </w:rPr>
        <w:t xml:space="preserve"> :</w:t>
      </w:r>
      <w:r w:rsidR="000F3C7E" w:rsidRPr="000F3C7E">
        <w:rPr>
          <w:rFonts w:ascii="Arial" w:hAnsi="Arial" w:cs="Arial"/>
          <w:sz w:val="24"/>
          <w:szCs w:val="24"/>
        </w:rPr>
        <w:t xml:space="preserve"> </w:t>
      </w:r>
    </w:p>
    <w:p w:rsidR="00902EC9" w:rsidRPr="00A808F8" w:rsidRDefault="00902EC9" w:rsidP="006A21BA">
      <w:pPr>
        <w:pStyle w:val="Paragraphedeliste"/>
        <w:spacing w:after="0" w:line="240" w:lineRule="auto"/>
        <w:ind w:left="1068"/>
        <w:jc w:val="both"/>
        <w:rPr>
          <w:rFonts w:ascii="Arial" w:hAnsi="Arial" w:cs="Arial"/>
          <w:sz w:val="10"/>
          <w:szCs w:val="10"/>
        </w:rPr>
      </w:pPr>
    </w:p>
    <w:p w:rsidR="00902EC9" w:rsidRPr="00902EC9" w:rsidRDefault="00902EC9" w:rsidP="006A21BA">
      <w:pPr>
        <w:spacing w:after="0" w:line="240" w:lineRule="auto"/>
        <w:ind w:firstLine="708"/>
        <w:jc w:val="both"/>
        <w:rPr>
          <w:rFonts w:ascii="Arial" w:hAnsi="Arial" w:cs="Arial"/>
          <w:sz w:val="24"/>
          <w:szCs w:val="24"/>
          <w:u w:val="single"/>
        </w:rPr>
      </w:pPr>
      <w:r w:rsidRPr="00902EC9">
        <w:rPr>
          <w:rFonts w:ascii="Arial" w:hAnsi="Arial" w:cs="Arial"/>
          <w:sz w:val="24"/>
          <w:szCs w:val="24"/>
          <w:u w:val="single"/>
        </w:rPr>
        <w:t>Description :</w:t>
      </w:r>
    </w:p>
    <w:p w:rsidR="000F3C7E" w:rsidRPr="005660EF" w:rsidRDefault="000F3C7E" w:rsidP="005660EF">
      <w:pPr>
        <w:spacing w:after="0" w:line="240" w:lineRule="auto"/>
        <w:ind w:firstLine="708"/>
        <w:jc w:val="both"/>
        <w:rPr>
          <w:rFonts w:ascii="Arial" w:hAnsi="Arial" w:cs="Arial"/>
          <w:sz w:val="24"/>
          <w:szCs w:val="24"/>
        </w:rPr>
      </w:pPr>
      <w:r w:rsidRPr="005660EF">
        <w:rPr>
          <w:rFonts w:ascii="Arial" w:hAnsi="Arial" w:cs="Arial"/>
          <w:sz w:val="24"/>
          <w:szCs w:val="24"/>
        </w:rPr>
        <w:t>Ce diagramme représente de façon graphique les causes aboutissant à un effet. Il peut être utilisé comme outil de modération d'un remue-méninge et comme outil de visualisation synthétique et de communication des causes identifiées. Il peut être utilisé dans le cadre de recherche de cause d'un problème ou d'identification et gestion des risques lors de la mise en place d'un projet.</w:t>
      </w:r>
    </w:p>
    <w:p w:rsidR="00902EC9" w:rsidRDefault="00902EC9" w:rsidP="006A21BA">
      <w:pPr>
        <w:pStyle w:val="Paragraphedeliste"/>
        <w:spacing w:after="0" w:line="240" w:lineRule="auto"/>
        <w:ind w:left="1068"/>
        <w:jc w:val="both"/>
        <w:rPr>
          <w:rFonts w:ascii="Arial" w:hAnsi="Arial" w:cs="Arial"/>
          <w:sz w:val="24"/>
          <w:szCs w:val="24"/>
        </w:rPr>
      </w:pPr>
    </w:p>
    <w:p w:rsidR="00902EC9" w:rsidRDefault="00A808F8" w:rsidP="006A21BA">
      <w:pPr>
        <w:spacing w:after="0" w:line="240" w:lineRule="auto"/>
        <w:ind w:firstLine="708"/>
        <w:jc w:val="both"/>
        <w:rPr>
          <w:rFonts w:ascii="Arial" w:hAnsi="Arial" w:cs="Arial"/>
          <w:sz w:val="24"/>
          <w:szCs w:val="24"/>
        </w:rPr>
      </w:pPr>
      <w:r>
        <w:rPr>
          <w:rFonts w:ascii="Arial" w:hAnsi="Arial" w:cs="Arial"/>
          <w:sz w:val="24"/>
          <w:szCs w:val="24"/>
        </w:rPr>
        <w:t xml:space="preserve">Cela </w:t>
      </w:r>
      <w:r w:rsidR="00902EC9">
        <w:rPr>
          <w:rFonts w:ascii="Arial" w:hAnsi="Arial" w:cs="Arial"/>
          <w:sz w:val="24"/>
          <w:szCs w:val="24"/>
        </w:rPr>
        <w:t xml:space="preserve">permet de créer </w:t>
      </w:r>
      <w:r w:rsidR="00902EC9" w:rsidRPr="00EE257F">
        <w:rPr>
          <w:rFonts w:ascii="Arial" w:hAnsi="Arial" w:cs="Arial"/>
          <w:sz w:val="24"/>
          <w:szCs w:val="24"/>
        </w:rPr>
        <w:t xml:space="preserve">un diagramme d’ISHIKAWA avec analyse des </w:t>
      </w:r>
      <w:r w:rsidR="00902EC9" w:rsidRPr="0042629D">
        <w:rPr>
          <w:rFonts w:ascii="Arial" w:hAnsi="Arial" w:cs="Arial"/>
          <w:b/>
          <w:sz w:val="24"/>
          <w:szCs w:val="24"/>
        </w:rPr>
        <w:t>5M</w:t>
      </w:r>
      <w:r w:rsidR="00902EC9" w:rsidRPr="00EE257F">
        <w:rPr>
          <w:rFonts w:ascii="Arial" w:hAnsi="Arial" w:cs="Arial"/>
          <w:sz w:val="24"/>
          <w:szCs w:val="24"/>
        </w:rPr>
        <w:t xml:space="preserve"> (Matière, Matériel, Méthode, Main-d'œuvre, Milieu)</w:t>
      </w:r>
      <w:r w:rsidR="00902EC9">
        <w:rPr>
          <w:rFonts w:ascii="Arial" w:hAnsi="Arial" w:cs="Arial"/>
          <w:sz w:val="24"/>
          <w:szCs w:val="24"/>
        </w:rPr>
        <w:t xml:space="preserve">. </w:t>
      </w:r>
    </w:p>
    <w:p w:rsidR="00902EC9" w:rsidRDefault="00902EC9" w:rsidP="006A21BA">
      <w:pPr>
        <w:spacing w:after="0" w:line="240" w:lineRule="auto"/>
        <w:ind w:firstLine="708"/>
        <w:jc w:val="both"/>
        <w:rPr>
          <w:rFonts w:ascii="Arial" w:hAnsi="Arial" w:cs="Arial"/>
          <w:sz w:val="24"/>
          <w:szCs w:val="24"/>
        </w:rPr>
      </w:pPr>
    </w:p>
    <w:p w:rsidR="000F3C7E" w:rsidRPr="00902EC9" w:rsidRDefault="00902EC9" w:rsidP="006A21BA">
      <w:pPr>
        <w:spacing w:after="0" w:line="240" w:lineRule="auto"/>
        <w:ind w:firstLine="708"/>
        <w:jc w:val="both"/>
        <w:rPr>
          <w:rFonts w:ascii="Arial" w:hAnsi="Arial" w:cs="Arial"/>
          <w:sz w:val="24"/>
          <w:szCs w:val="24"/>
          <w:u w:val="single"/>
        </w:rPr>
      </w:pPr>
      <w:r w:rsidRPr="00902EC9">
        <w:rPr>
          <w:rFonts w:ascii="Arial" w:hAnsi="Arial" w:cs="Arial"/>
          <w:sz w:val="24"/>
          <w:szCs w:val="24"/>
          <w:u w:val="single"/>
        </w:rPr>
        <w:t>Description </w:t>
      </w:r>
      <w:r w:rsidR="0042629D">
        <w:rPr>
          <w:rFonts w:ascii="Arial" w:hAnsi="Arial" w:cs="Arial"/>
          <w:sz w:val="24"/>
          <w:szCs w:val="24"/>
          <w:u w:val="single"/>
        </w:rPr>
        <w:t xml:space="preserve">des 5M </w:t>
      </w:r>
      <w:r w:rsidRPr="00902EC9">
        <w:rPr>
          <w:rFonts w:ascii="Arial" w:hAnsi="Arial" w:cs="Arial"/>
          <w:sz w:val="24"/>
          <w:szCs w:val="24"/>
          <w:u w:val="single"/>
        </w:rPr>
        <w:t>:</w:t>
      </w:r>
    </w:p>
    <w:p w:rsidR="005660EF" w:rsidRPr="005660EF" w:rsidRDefault="000F3C7E" w:rsidP="005660EF">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Matière</w:t>
      </w:r>
      <w:r w:rsidRPr="000F3C7E">
        <w:rPr>
          <w:rFonts w:ascii="Arial" w:hAnsi="Arial" w:cs="Arial"/>
          <w:sz w:val="24"/>
          <w:szCs w:val="24"/>
        </w:rPr>
        <w:t xml:space="preserve"> : les matières et matériaux utilisés et entrant e</w:t>
      </w:r>
      <w:r w:rsidR="005660EF">
        <w:rPr>
          <w:rFonts w:ascii="Arial" w:hAnsi="Arial" w:cs="Arial"/>
          <w:sz w:val="24"/>
          <w:szCs w:val="24"/>
        </w:rPr>
        <w:t xml:space="preserve">n jeu, et plus généralement les </w:t>
      </w:r>
      <w:r w:rsidRPr="000F3C7E">
        <w:rPr>
          <w:rFonts w:ascii="Arial" w:hAnsi="Arial" w:cs="Arial"/>
          <w:sz w:val="24"/>
          <w:szCs w:val="24"/>
        </w:rPr>
        <w:t>entrées du processus.</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Matériel</w:t>
      </w:r>
      <w:r w:rsidRPr="000F3C7E">
        <w:rPr>
          <w:rFonts w:ascii="Arial" w:hAnsi="Arial" w:cs="Arial"/>
          <w:sz w:val="24"/>
          <w:szCs w:val="24"/>
        </w:rPr>
        <w:t xml:space="preserve"> : l'équipement, les machines, le matériel inf</w:t>
      </w:r>
      <w:r w:rsidR="005660EF">
        <w:rPr>
          <w:rFonts w:ascii="Arial" w:hAnsi="Arial" w:cs="Arial"/>
          <w:sz w:val="24"/>
          <w:szCs w:val="24"/>
        </w:rPr>
        <w:t xml:space="preserve">ormatique, les logiciels et les </w:t>
      </w:r>
      <w:r w:rsidRPr="000F3C7E">
        <w:rPr>
          <w:rFonts w:ascii="Arial" w:hAnsi="Arial" w:cs="Arial"/>
          <w:sz w:val="24"/>
          <w:szCs w:val="24"/>
        </w:rPr>
        <w:t>technologies.</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Méthode</w:t>
      </w:r>
      <w:r w:rsidRPr="000F3C7E">
        <w:rPr>
          <w:rFonts w:ascii="Arial" w:hAnsi="Arial" w:cs="Arial"/>
          <w:sz w:val="24"/>
          <w:szCs w:val="24"/>
        </w:rPr>
        <w:t xml:space="preserve"> : le mode opératoire, la logique du processus et la recherche et développement.</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Main-d'œuvre</w:t>
      </w:r>
      <w:r w:rsidRPr="000F3C7E">
        <w:rPr>
          <w:rFonts w:ascii="Arial" w:hAnsi="Arial" w:cs="Arial"/>
          <w:sz w:val="24"/>
          <w:szCs w:val="24"/>
        </w:rPr>
        <w:t xml:space="preserve"> : les interventions humaines.</w:t>
      </w:r>
    </w:p>
    <w:p w:rsidR="00220DCB" w:rsidRDefault="000F3C7E" w:rsidP="00D853EE">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Milieu</w:t>
      </w:r>
      <w:r w:rsidRPr="000F3C7E">
        <w:rPr>
          <w:rFonts w:ascii="Arial" w:hAnsi="Arial" w:cs="Arial"/>
          <w:sz w:val="24"/>
          <w:szCs w:val="24"/>
        </w:rPr>
        <w:t xml:space="preserve"> : l'environnement, le positionnement, le contexte.</w:t>
      </w:r>
      <w:r w:rsidR="00220DCB">
        <w:rPr>
          <w:rFonts w:ascii="Arial" w:hAnsi="Arial" w:cs="Arial"/>
          <w:sz w:val="24"/>
          <w:szCs w:val="24"/>
        </w:rPr>
        <w:br w:type="page"/>
      </w:r>
    </w:p>
    <w:p w:rsidR="00D23EAE" w:rsidRDefault="00D23EAE"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D23EAE" w:rsidSect="00144D20">
          <w:footerReference w:type="default" r:id="rId65"/>
          <w:footerReference w:type="first" r:id="rId66"/>
          <w:pgSz w:w="11906" w:h="16838" w:code="9"/>
          <w:pgMar w:top="238" w:right="720" w:bottom="510" w:left="567" w:header="57" w:footer="57" w:gutter="0"/>
          <w:pgNumType w:start="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23EAE" w:rsidRDefault="008F5816" w:rsidP="00D23EAE">
      <w:pPr>
        <w:spacing w:after="0" w:line="240" w:lineRule="auto"/>
        <w:ind w:left="360" w:firstLine="708"/>
        <w:jc w:val="both"/>
        <w:rPr>
          <w:rFonts w:ascii="Arial" w:hAnsi="Arial" w:cs="Arial"/>
          <w:color w:val="5B9BD5" w:themeColor="accent1"/>
          <w:sz w:val="40"/>
          <w:szCs w:val="40"/>
          <w:u w:val="single"/>
          <w:lang w:eastAsia="fr-FR"/>
        </w:rPr>
      </w:pPr>
      <w:r w:rsidRPr="00083B71">
        <w:rPr>
          <w:rFonts w:ascii="Arial" w:hAnsi="Arial" w:cs="Arial"/>
          <w:color w:val="5B9BD5" w:themeColor="accent1"/>
          <w:sz w:val="40"/>
          <w:szCs w:val="40"/>
          <w:lang w:eastAsia="fr-FR"/>
        </w:rPr>
        <w:t>3.</w:t>
      </w:r>
      <w:r w:rsidR="003B01E3">
        <w:rPr>
          <w:rFonts w:ascii="Arial" w:hAnsi="Arial" w:cs="Arial"/>
          <w:color w:val="5B9BD5" w:themeColor="accent1"/>
          <w:sz w:val="40"/>
          <w:szCs w:val="40"/>
          <w:lang w:eastAsia="fr-FR"/>
        </w:rPr>
        <w:t>1</w:t>
      </w:r>
      <w:r w:rsidR="00083B71">
        <w:rPr>
          <w:rFonts w:ascii="Arial" w:hAnsi="Arial" w:cs="Arial"/>
          <w:color w:val="5B9BD5" w:themeColor="accent1"/>
          <w:sz w:val="40"/>
          <w:szCs w:val="40"/>
          <w:lang w:eastAsia="fr-FR"/>
        </w:rPr>
        <w:t> </w:t>
      </w:r>
      <w:r w:rsidR="00220DCB" w:rsidRPr="00AD50AA">
        <w:rPr>
          <w:rFonts w:ascii="Arial" w:hAnsi="Arial" w:cs="Arial"/>
          <w:color w:val="5B9BD5" w:themeColor="accent1"/>
          <w:sz w:val="40"/>
          <w:szCs w:val="40"/>
          <w:u w:val="single"/>
          <w:lang w:eastAsia="fr-FR"/>
        </w:rPr>
        <w:t>Diagramme d’ISHIKAWA</w:t>
      </w:r>
    </w:p>
    <w:p w:rsidR="00D23EAE" w:rsidRDefault="00D23EAE" w:rsidP="00D23EAE">
      <w:pPr>
        <w:spacing w:after="0" w:line="240" w:lineRule="auto"/>
        <w:ind w:left="360" w:firstLine="708"/>
        <w:jc w:val="both"/>
        <w:rPr>
          <w:rFonts w:ascii="Arial" w:hAnsi="Arial" w:cs="Arial"/>
          <w:sz w:val="24"/>
          <w:szCs w:val="24"/>
          <w:u w:val="single"/>
          <w:lang w:eastAsia="fr-FR"/>
        </w:rPr>
      </w:pPr>
    </w:p>
    <w:p w:rsidR="00220DCB" w:rsidRDefault="007227FC" w:rsidP="00D60B37">
      <w:pPr>
        <w:spacing w:after="0" w:line="240" w:lineRule="auto"/>
        <w:jc w:val="both"/>
        <w:rPr>
          <w:rFonts w:ascii="Arial" w:hAnsi="Arial" w:cs="Arial"/>
          <w:sz w:val="24"/>
          <w:szCs w:val="24"/>
        </w:rPr>
      </w:pPr>
      <w:r>
        <w:rPr>
          <w:rFonts w:ascii="Arial" w:hAnsi="Arial" w:cs="Arial"/>
          <w:sz w:val="24"/>
          <w:szCs w:val="24"/>
        </w:rPr>
        <w:object w:dxaOrig="16233" w:dyaOrig="11106">
          <v:shape id="_x0000_i1076" type="#_x0000_t75" style="width:806.25pt;height:428.25pt" o:ole="">
            <v:imagedata r:id="rId67" o:title=""/>
          </v:shape>
          <o:OLEObject Type="Link" ProgID="Word.Document.8" ShapeID="_x0000_i1076" DrawAspect="Content" r:id="rId68" UpdateMode="Always">
            <o:LinkType>EnhancedMetaFile</o:LinkType>
            <o:LockedField>false</o:LockedField>
            <o:FieldCodes>\f 0 \* MERGEFORMAT</o:FieldCodes>
          </o:OLEObject>
        </w:object>
      </w:r>
      <w:r w:rsidR="00220DCB">
        <w:rPr>
          <w:rFonts w:ascii="Arial" w:hAnsi="Arial" w:cs="Arial"/>
          <w:sz w:val="24"/>
          <w:szCs w:val="24"/>
        </w:rPr>
        <w:br w:type="page"/>
      </w:r>
    </w:p>
    <w:p w:rsidR="001E6D60" w:rsidRDefault="001E6D60"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1E6D60" w:rsidSect="00144D20">
          <w:pgSz w:w="16838" w:h="11906" w:orient="landscape" w:code="9"/>
          <w:pgMar w:top="567" w:right="238" w:bottom="720" w:left="510" w:header="57" w:footer="57" w:gutter="0"/>
          <w:cols w:space="708"/>
          <w:titlePg/>
          <w:docGrid w:linePitch="360"/>
        </w:sectPr>
      </w:pPr>
    </w:p>
    <w:p w:rsidR="001E6D60" w:rsidRDefault="001E6D60" w:rsidP="001E6D60">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FF2003" w:rsidRDefault="00C53210" w:rsidP="0057337C">
      <w:pPr>
        <w:spacing w:after="0" w:line="240" w:lineRule="auto"/>
        <w:ind w:left="708" w:firstLine="708"/>
        <w:jc w:val="both"/>
        <w:rPr>
          <w:rFonts w:ascii="Arial" w:hAnsi="Arial" w:cs="Arial"/>
          <w:sz w:val="24"/>
          <w:szCs w:val="24"/>
        </w:rPr>
      </w:pPr>
      <w:r w:rsidRPr="00442FBF">
        <w:rPr>
          <w:rFonts w:ascii="Arial" w:hAnsi="Arial" w:cs="Arial"/>
          <w:sz w:val="24"/>
          <w:szCs w:val="24"/>
        </w:rPr>
        <w:t xml:space="preserve">Suite </w:t>
      </w:r>
      <w:r w:rsidR="00902EC9" w:rsidRPr="00442FBF">
        <w:rPr>
          <w:rFonts w:ascii="Arial" w:hAnsi="Arial" w:cs="Arial"/>
          <w:sz w:val="24"/>
          <w:szCs w:val="24"/>
        </w:rPr>
        <w:t>à</w:t>
      </w:r>
      <w:r w:rsidRPr="00442FBF">
        <w:rPr>
          <w:rFonts w:ascii="Arial" w:hAnsi="Arial" w:cs="Arial"/>
          <w:sz w:val="24"/>
          <w:szCs w:val="24"/>
        </w:rPr>
        <w:t xml:space="preserve"> la deuxi</w:t>
      </w:r>
      <w:r w:rsidR="00DF5DE5" w:rsidRPr="00442FBF">
        <w:rPr>
          <w:rFonts w:ascii="Arial" w:hAnsi="Arial" w:cs="Arial"/>
          <w:sz w:val="24"/>
          <w:szCs w:val="24"/>
        </w:rPr>
        <w:t>è</w:t>
      </w:r>
      <w:r w:rsidRPr="00442FBF">
        <w:rPr>
          <w:rFonts w:ascii="Arial" w:hAnsi="Arial" w:cs="Arial"/>
          <w:sz w:val="24"/>
          <w:szCs w:val="24"/>
        </w:rPr>
        <w:t xml:space="preserve">me réunion qui </w:t>
      </w:r>
      <w:r w:rsidR="00DF5DE5" w:rsidRPr="00442FBF">
        <w:rPr>
          <w:rFonts w:ascii="Arial" w:hAnsi="Arial" w:cs="Arial"/>
          <w:sz w:val="24"/>
          <w:szCs w:val="24"/>
        </w:rPr>
        <w:t>s’est</w:t>
      </w:r>
      <w:r w:rsidRPr="00442FBF">
        <w:rPr>
          <w:rFonts w:ascii="Arial" w:hAnsi="Arial" w:cs="Arial"/>
          <w:sz w:val="24"/>
          <w:szCs w:val="24"/>
        </w:rPr>
        <w:t xml:space="preserve"> déroulé</w:t>
      </w:r>
      <w:r w:rsidR="00CD284A">
        <w:rPr>
          <w:rFonts w:ascii="Arial" w:hAnsi="Arial" w:cs="Arial"/>
          <w:sz w:val="24"/>
          <w:szCs w:val="24"/>
        </w:rPr>
        <w:t>e</w:t>
      </w:r>
      <w:r w:rsidRPr="00442FBF">
        <w:rPr>
          <w:rFonts w:ascii="Arial" w:hAnsi="Arial" w:cs="Arial"/>
          <w:sz w:val="24"/>
          <w:szCs w:val="24"/>
        </w:rPr>
        <w:t xml:space="preserve"> l</w:t>
      </w:r>
      <w:r w:rsidR="00FF2003" w:rsidRPr="00442FBF">
        <w:rPr>
          <w:rFonts w:ascii="Arial" w:hAnsi="Arial" w:cs="Arial"/>
          <w:sz w:val="24"/>
          <w:szCs w:val="24"/>
        </w:rPr>
        <w:t>e 27 juin</w:t>
      </w:r>
      <w:r w:rsidR="009916D2" w:rsidRPr="00442FBF">
        <w:rPr>
          <w:rFonts w:ascii="Arial" w:hAnsi="Arial" w:cs="Arial"/>
          <w:sz w:val="24"/>
          <w:szCs w:val="24"/>
        </w:rPr>
        <w:t xml:space="preserve"> 2018</w:t>
      </w:r>
      <w:r w:rsidR="00FF2003" w:rsidRPr="00442FBF">
        <w:rPr>
          <w:rFonts w:ascii="Arial" w:hAnsi="Arial" w:cs="Arial"/>
          <w:sz w:val="24"/>
          <w:szCs w:val="24"/>
        </w:rPr>
        <w:t xml:space="preserve"> sur les</w:t>
      </w:r>
      <w:r w:rsidR="00EB5BE7" w:rsidRPr="00442FBF">
        <w:rPr>
          <w:rFonts w:ascii="Arial" w:hAnsi="Arial" w:cs="Arial"/>
          <w:sz w:val="24"/>
          <w:szCs w:val="24"/>
        </w:rPr>
        <w:t xml:space="preserve"> cinq</w:t>
      </w:r>
      <w:r w:rsidR="009916D2" w:rsidRPr="00442FBF">
        <w:rPr>
          <w:rFonts w:ascii="Arial" w:hAnsi="Arial" w:cs="Arial"/>
          <w:sz w:val="24"/>
          <w:szCs w:val="24"/>
        </w:rPr>
        <w:t xml:space="preserve"> </w:t>
      </w:r>
      <w:r w:rsidR="00FF2003" w:rsidRPr="00442FBF">
        <w:rPr>
          <w:rFonts w:ascii="Arial" w:hAnsi="Arial" w:cs="Arial"/>
          <w:sz w:val="24"/>
          <w:szCs w:val="24"/>
        </w:rPr>
        <w:t>P</w:t>
      </w:r>
      <w:r w:rsidR="009916D2" w:rsidRPr="00442FBF">
        <w:rPr>
          <w:rFonts w:ascii="Arial" w:hAnsi="Arial" w:cs="Arial"/>
          <w:sz w:val="24"/>
          <w:szCs w:val="24"/>
        </w:rPr>
        <w:t>ourquoi</w:t>
      </w:r>
    </w:p>
    <w:p w:rsidR="009E5343" w:rsidRPr="00442FBF" w:rsidRDefault="009E5343" w:rsidP="0057337C">
      <w:pPr>
        <w:spacing w:after="0" w:line="240" w:lineRule="auto"/>
        <w:ind w:left="708" w:firstLine="708"/>
        <w:jc w:val="both"/>
        <w:rPr>
          <w:rFonts w:ascii="Arial" w:hAnsi="Arial" w:cs="Arial"/>
          <w:sz w:val="24"/>
          <w:szCs w:val="24"/>
        </w:rPr>
      </w:pPr>
    </w:p>
    <w:tbl>
      <w:tblPr>
        <w:tblStyle w:val="Grilledutableau"/>
        <w:tblW w:w="0" w:type="auto"/>
        <w:jc w:val="center"/>
        <w:tblLook w:val="04A0" w:firstRow="1" w:lastRow="0" w:firstColumn="1" w:lastColumn="0" w:noHBand="0" w:noVBand="1"/>
      </w:tblPr>
      <w:tblGrid>
        <w:gridCol w:w="2919"/>
        <w:gridCol w:w="4277"/>
      </w:tblGrid>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COUJOUR Marie-Christine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Régleur</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COMBY Nadine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Opératrice (abs</w:t>
            </w:r>
            <w:r w:rsidR="00DF5DE5">
              <w:rPr>
                <w:rFonts w:ascii="Arial" w:hAnsi="Arial" w:cs="Arial"/>
              </w:rPr>
              <w:t>ente</w:t>
            </w:r>
            <w:r w:rsidRPr="00AA2AB6">
              <w:rPr>
                <w:rFonts w:ascii="Arial" w:hAnsi="Arial" w:cs="Arial"/>
              </w:rPr>
              <w:t xml:space="preserve"> la deuxième réunion)</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FAURIE Patrice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Outillage</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LONGUECHAUD Éric</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Opérateur régleur</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GRANGER Francis</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 xml:space="preserve">Opérateur régleur </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DESCHAMPS Jean-Claude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Régleur</w:t>
            </w:r>
          </w:p>
        </w:tc>
      </w:tr>
    </w:tbl>
    <w:p w:rsidR="00613BF5" w:rsidRDefault="00613BF5" w:rsidP="0057337C">
      <w:pPr>
        <w:spacing w:after="0" w:line="240" w:lineRule="auto"/>
        <w:jc w:val="both"/>
        <w:rPr>
          <w:rFonts w:ascii="Arial" w:hAnsi="Arial" w:cs="Arial"/>
          <w:sz w:val="24"/>
          <w:szCs w:val="24"/>
        </w:rPr>
      </w:pPr>
    </w:p>
    <w:p w:rsidR="008D7516" w:rsidRDefault="00EB5BE7" w:rsidP="0057337C">
      <w:pPr>
        <w:spacing w:after="0" w:line="240" w:lineRule="auto"/>
        <w:jc w:val="both"/>
        <w:rPr>
          <w:rFonts w:ascii="Arial" w:hAnsi="Arial" w:cs="Arial"/>
          <w:sz w:val="24"/>
          <w:szCs w:val="24"/>
        </w:rPr>
      </w:pPr>
      <w:r>
        <w:rPr>
          <w:rFonts w:ascii="Arial" w:hAnsi="Arial" w:cs="Arial"/>
          <w:sz w:val="24"/>
          <w:szCs w:val="24"/>
        </w:rPr>
        <w:t>Le groupe de travail a choisi</w:t>
      </w:r>
      <w:r w:rsidR="00684FF4">
        <w:rPr>
          <w:rFonts w:ascii="Arial" w:hAnsi="Arial" w:cs="Arial"/>
          <w:sz w:val="24"/>
          <w:szCs w:val="24"/>
        </w:rPr>
        <w:t xml:space="preserve"> la branche des </w:t>
      </w:r>
      <w:r w:rsidR="00902EC9">
        <w:rPr>
          <w:rFonts w:ascii="Arial" w:hAnsi="Arial" w:cs="Arial"/>
          <w:sz w:val="24"/>
          <w:szCs w:val="24"/>
        </w:rPr>
        <w:t>M</w:t>
      </w:r>
      <w:r w:rsidR="00684FF4">
        <w:rPr>
          <w:rFonts w:ascii="Arial" w:hAnsi="Arial" w:cs="Arial"/>
          <w:sz w:val="24"/>
          <w:szCs w:val="24"/>
        </w:rPr>
        <w:t>éthode</w:t>
      </w:r>
      <w:r w:rsidR="00DF5DE5">
        <w:rPr>
          <w:rFonts w:ascii="Arial" w:hAnsi="Arial" w:cs="Arial"/>
          <w:sz w:val="24"/>
          <w:szCs w:val="24"/>
        </w:rPr>
        <w:t>s</w:t>
      </w:r>
      <w:r>
        <w:rPr>
          <w:rFonts w:ascii="Arial" w:hAnsi="Arial" w:cs="Arial"/>
          <w:sz w:val="24"/>
          <w:szCs w:val="24"/>
        </w:rPr>
        <w:t xml:space="preserve"> </w:t>
      </w:r>
      <w:r w:rsidR="00CC78EA">
        <w:rPr>
          <w:rFonts w:ascii="Arial" w:hAnsi="Arial" w:cs="Arial"/>
          <w:sz w:val="24"/>
          <w:szCs w:val="24"/>
        </w:rPr>
        <w:t>sur le diagramme d’ISHIKAWA</w:t>
      </w:r>
      <w:r w:rsidR="00684FF4">
        <w:rPr>
          <w:rFonts w:ascii="Arial" w:hAnsi="Arial" w:cs="Arial"/>
          <w:sz w:val="24"/>
          <w:szCs w:val="24"/>
        </w:rPr>
        <w:t xml:space="preserve"> </w:t>
      </w:r>
    </w:p>
    <w:p w:rsidR="00250AF8" w:rsidRDefault="00250AF8" w:rsidP="0057337C">
      <w:pPr>
        <w:jc w:val="both"/>
        <w:rPr>
          <w:rFonts w:ascii="Arial" w:hAnsi="Arial" w:cs="Arial"/>
          <w:sz w:val="24"/>
          <w:szCs w:val="24"/>
        </w:rPr>
      </w:pPr>
      <w:bookmarkStart w:id="5" w:name="_GoBack"/>
      <w:bookmarkEnd w:id="5"/>
    </w:p>
    <w:p w:rsidR="00220DCB" w:rsidRDefault="00F74E2A" w:rsidP="0057337C">
      <w:pPr>
        <w:jc w:val="both"/>
        <w:rPr>
          <w:rFonts w:ascii="Arial" w:hAnsi="Arial" w:cs="Arial"/>
          <w:sz w:val="24"/>
          <w:szCs w:val="24"/>
        </w:rPr>
      </w:pPr>
      <w:r>
        <w:rPr>
          <w:rFonts w:ascii="Arial" w:hAnsi="Arial" w:cs="Arial"/>
          <w:sz w:val="24"/>
          <w:szCs w:val="24"/>
        </w:rPr>
        <w:t xml:space="preserve">J’ai </w:t>
      </w:r>
      <w:r w:rsidR="0038374F">
        <w:rPr>
          <w:rFonts w:ascii="Arial" w:hAnsi="Arial" w:cs="Arial"/>
          <w:sz w:val="24"/>
          <w:szCs w:val="24"/>
        </w:rPr>
        <w:t>utilisé</w:t>
      </w:r>
      <w:r>
        <w:rPr>
          <w:rFonts w:ascii="Arial" w:hAnsi="Arial" w:cs="Arial"/>
          <w:sz w:val="24"/>
          <w:szCs w:val="24"/>
        </w:rPr>
        <w:t xml:space="preserve"> avec le groupe</w:t>
      </w:r>
      <w:r w:rsidR="0038374F">
        <w:rPr>
          <w:rFonts w:ascii="Arial" w:hAnsi="Arial" w:cs="Arial"/>
          <w:sz w:val="24"/>
          <w:szCs w:val="24"/>
        </w:rPr>
        <w:t xml:space="preserve"> la méthode des 5 </w:t>
      </w:r>
      <w:r w:rsidR="00D53945">
        <w:rPr>
          <w:rFonts w:ascii="Arial" w:hAnsi="Arial" w:cs="Arial"/>
          <w:sz w:val="24"/>
          <w:szCs w:val="24"/>
        </w:rPr>
        <w:t>P</w:t>
      </w:r>
      <w:r w:rsidR="0038374F">
        <w:rPr>
          <w:rFonts w:ascii="Arial" w:hAnsi="Arial" w:cs="Arial"/>
          <w:sz w:val="24"/>
          <w:szCs w:val="24"/>
        </w:rPr>
        <w:t>ourquoi :</w:t>
      </w:r>
    </w:p>
    <w:p w:rsidR="00250AF8" w:rsidRDefault="00250AF8" w:rsidP="0057337C">
      <w:pPr>
        <w:jc w:val="both"/>
        <w:rPr>
          <w:rFonts w:ascii="Arial" w:hAnsi="Arial" w:cs="Arial"/>
          <w:sz w:val="24"/>
          <w:szCs w:val="24"/>
        </w:rPr>
      </w:pPr>
      <w:r w:rsidRPr="004F238D">
        <w:rPr>
          <w:rFonts w:ascii="Arial" w:hAnsi="Arial" w:cs="Arial"/>
          <w:noProof/>
          <w:lang w:eastAsia="fr-FR"/>
        </w:rPr>
        <mc:AlternateContent>
          <mc:Choice Requires="wps">
            <w:drawing>
              <wp:anchor distT="0" distB="0" distL="114300" distR="114300" simplePos="0" relativeHeight="251665408" behindDoc="0" locked="0" layoutInCell="1" allowOverlap="1" wp14:anchorId="6D5DAB2F" wp14:editId="3D7D1D04">
                <wp:simplePos x="0" y="0"/>
                <wp:positionH relativeFrom="column">
                  <wp:posOffset>2171700</wp:posOffset>
                </wp:positionH>
                <wp:positionV relativeFrom="paragraph">
                  <wp:posOffset>57785</wp:posOffset>
                </wp:positionV>
                <wp:extent cx="2415600" cy="381000"/>
                <wp:effectExtent l="19050" t="19050" r="22860" b="19050"/>
                <wp:wrapNone/>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600" cy="381000"/>
                        </a:xfrm>
                        <a:prstGeom prst="rect">
                          <a:avLst/>
                        </a:prstGeom>
                        <a:solidFill>
                          <a:srgbClr val="FFFFFF"/>
                        </a:solidFill>
                        <a:ln w="38100">
                          <a:solidFill>
                            <a:schemeClr val="tx1"/>
                          </a:solidFill>
                          <a:miter lim="800000"/>
                          <a:headEnd/>
                          <a:tailEnd/>
                        </a:ln>
                      </wps:spPr>
                      <wps:txbx>
                        <w:txbxContent>
                          <w:p w:rsidR="00177445" w:rsidRPr="00EF1687" w:rsidRDefault="00177445" w:rsidP="00C62A92">
                            <w:pPr>
                              <w:jc w:val="center"/>
                              <w:rPr>
                                <w:b/>
                                <w:color w:val="5B9BD5" w:themeColor="accent1"/>
                                <w:sz w:val="28"/>
                                <w:szCs w:val="28"/>
                              </w:rPr>
                            </w:pPr>
                            <w:r w:rsidRPr="00EF1687">
                              <w:rPr>
                                <w:b/>
                                <w:color w:val="5B9BD5" w:themeColor="accent1"/>
                                <w:sz w:val="28"/>
                                <w:szCs w:val="28"/>
                              </w:rPr>
                              <w:t>Problème de METHODE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DAB2F" id="Zone de texte 2" o:spid="_x0000_s1027" type="#_x0000_t202" style="position:absolute;left:0;text-align:left;margin-left:171pt;margin-top:4.55pt;width:190.2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" strokecolor="black [3213]" strokeweight="3pt">
                <v:textbox>
                  <w:txbxContent>
                    <w:p w:rsidR="00177445" w:rsidRPr="00EF1687" w:rsidRDefault="00177445" w:rsidP="00C62A92">
                      <w:pPr>
                        <w:jc w:val="center"/>
                        <w:rPr>
                          <w:b/>
                          <w:color w:val="5B9BD5" w:themeColor="accent1"/>
                          <w:sz w:val="28"/>
                          <w:szCs w:val="28"/>
                        </w:rPr>
                      </w:pPr>
                      <w:r w:rsidRPr="00EF1687">
                        <w:rPr>
                          <w:b/>
                          <w:color w:val="5B9BD5" w:themeColor="accent1"/>
                          <w:sz w:val="28"/>
                          <w:szCs w:val="28"/>
                        </w:rPr>
                        <w:t>Problème de METHODE</w:t>
                      </w:r>
                    </w:p>
                  </w:txbxContent>
                </v:textbox>
              </v:shape>
            </w:pict>
          </mc:Fallback>
        </mc:AlternateContent>
      </w:r>
    </w:p>
    <w:p w:rsidR="00250AF8" w:rsidRDefault="00250AF8" w:rsidP="0057337C">
      <w:pPr>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82144" behindDoc="0" locked="0" layoutInCell="1" allowOverlap="1">
                <wp:simplePos x="0" y="0"/>
                <wp:positionH relativeFrom="column">
                  <wp:posOffset>3943350</wp:posOffset>
                </wp:positionH>
                <wp:positionV relativeFrom="paragraph">
                  <wp:posOffset>109220</wp:posOffset>
                </wp:positionV>
                <wp:extent cx="742950" cy="552450"/>
                <wp:effectExtent l="0" t="0" r="76200" b="57150"/>
                <wp:wrapNone/>
                <wp:docPr id="24" name="Connecteur droit avec flèche 24"/>
                <wp:cNvGraphicFramePr/>
                <a:graphic xmlns:a="http://schemas.openxmlformats.org/drawingml/2006/main">
                  <a:graphicData uri="http://schemas.microsoft.com/office/word/2010/wordprocessingShape">
                    <wps:wsp>
                      <wps:cNvCnPr/>
                      <wps:spPr>
                        <a:xfrm>
                          <a:off x="0" y="0"/>
                          <a:ext cx="742950" cy="552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A5688CF" id="_x0000_t32" coordsize="21600,21600" o:spt="32" o:oned="t" path="m,l21600,21600e" filled="f">
                <v:path arrowok="t" fillok="f" o:connecttype="none"/>
                <o:lock v:ext="edit" shapetype="t"/>
              </v:shapetype>
              <v:shape id="Connecteur droit avec flèche 24" o:spid="_x0000_s1026" type="#_x0000_t32" style="position:absolute;margin-left:310.5pt;margin-top:8.6pt;width:58.5pt;height:43.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" strokecolor="#5b9bd5 [3204]" strokeweight=".5pt">
                <v:stroke endarrow="block" joinstyle="miter"/>
              </v:shape>
            </w:pict>
          </mc:Fallback>
        </mc:AlternateContent>
      </w:r>
      <w:r>
        <w:rPr>
          <w:rFonts w:ascii="Arial" w:hAnsi="Arial" w:cs="Arial"/>
          <w:noProof/>
          <w:sz w:val="24"/>
          <w:szCs w:val="24"/>
        </w:rPr>
        <mc:AlternateContent>
          <mc:Choice Requires="wps">
            <w:drawing>
              <wp:anchor distT="0" distB="0" distL="114300" distR="114300" simplePos="0" relativeHeight="251781120" behindDoc="0" locked="0" layoutInCell="1" allowOverlap="1">
                <wp:simplePos x="0" y="0"/>
                <wp:positionH relativeFrom="column">
                  <wp:posOffset>1962150</wp:posOffset>
                </wp:positionH>
                <wp:positionV relativeFrom="paragraph">
                  <wp:posOffset>156845</wp:posOffset>
                </wp:positionV>
                <wp:extent cx="733425" cy="504825"/>
                <wp:effectExtent l="38100" t="0" r="28575" b="47625"/>
                <wp:wrapNone/>
                <wp:docPr id="21" name="Connecteur droit avec flèche 21"/>
                <wp:cNvGraphicFramePr/>
                <a:graphic xmlns:a="http://schemas.openxmlformats.org/drawingml/2006/main">
                  <a:graphicData uri="http://schemas.microsoft.com/office/word/2010/wordprocessingShape">
                    <wps:wsp>
                      <wps:cNvCnPr/>
                      <wps:spPr>
                        <a:xfrm flipH="1">
                          <a:off x="0" y="0"/>
                          <a:ext cx="733425" cy="50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4A342D" id="Connecteur droit avec flèche 21" o:spid="_x0000_s1026" type="#_x0000_t32" style="position:absolute;margin-left:154.5pt;margin-top:12.35pt;width:57.75pt;height:39.75pt;flip:x;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" strokecolor="#5b9bd5 [3204]" strokeweight=".5pt">
                <v:stroke endarrow="block" joinstyle="miter"/>
              </v:shape>
            </w:pict>
          </mc:Fallback>
        </mc:AlternateContent>
      </w:r>
    </w:p>
    <w:p w:rsidR="00250AF8" w:rsidRPr="00220DCB" w:rsidRDefault="00250AF8" w:rsidP="0057337C">
      <w:pPr>
        <w:jc w:val="both"/>
        <w:rPr>
          <w:rFonts w:ascii="Arial" w:hAnsi="Arial" w:cs="Arial"/>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617"/>
        <w:gridCol w:w="3936"/>
      </w:tblGrid>
      <w:tr w:rsidR="00EB06AD" w:rsidTr="00203855">
        <w:trPr>
          <w:jc w:val="center"/>
        </w:trPr>
        <w:tc>
          <w:tcPr>
            <w:tcW w:w="3936" w:type="dxa"/>
          </w:tcPr>
          <w:p w:rsidR="00EB06AD" w:rsidRDefault="00EB06AD" w:rsidP="0057337C">
            <w:pPr>
              <w:jc w:val="both"/>
              <w:rPr>
                <w:rFonts w:ascii="Arial" w:hAnsi="Arial" w:cs="Arial"/>
                <w:sz w:val="24"/>
                <w:szCs w:val="24"/>
              </w:rPr>
            </w:pPr>
            <w:r>
              <w:rPr>
                <w:rFonts w:ascii="Arial" w:hAnsi="Arial" w:cs="Arial"/>
                <w:noProof/>
                <w:lang w:eastAsia="fr-FR"/>
              </w:rPr>
              <w:drawing>
                <wp:inline distT="0" distB="0" distL="0" distR="0" wp14:anchorId="2C9D6F39" wp14:editId="2EC097DA">
                  <wp:extent cx="2336800" cy="3168650"/>
                  <wp:effectExtent l="0" t="19050" r="25400" b="31750"/>
                  <wp:docPr id="3" name="Diagramme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tc>
        <w:tc>
          <w:tcPr>
            <w:tcW w:w="0" w:type="auto"/>
          </w:tcPr>
          <w:p w:rsidR="00EB06AD" w:rsidRPr="00B00AD0" w:rsidRDefault="00B00AD0" w:rsidP="0057337C">
            <w:pPr>
              <w:jc w:val="both"/>
              <w:rPr>
                <w:rFonts w:ascii="Shonar Bangla" w:hAnsi="Shonar Bangla" w:cs="Shonar Bangla"/>
                <w:sz w:val="24"/>
                <w:szCs w:val="24"/>
              </w:rPr>
            </w:pPr>
            <w:r>
              <w:rPr>
                <w:rFonts w:ascii="Arial" w:hAnsi="Arial" w:cs="Arial"/>
                <w:sz w:val="24"/>
                <w:szCs w:val="24"/>
              </w:rPr>
              <w:t>      </w:t>
            </w:r>
          </w:p>
        </w:tc>
        <w:tc>
          <w:tcPr>
            <w:tcW w:w="3936" w:type="dxa"/>
          </w:tcPr>
          <w:p w:rsidR="00EB06AD" w:rsidRDefault="00EB06AD" w:rsidP="0057337C">
            <w:pPr>
              <w:jc w:val="both"/>
              <w:rPr>
                <w:rFonts w:ascii="Arial" w:hAnsi="Arial" w:cs="Arial"/>
                <w:noProof/>
                <w:lang w:eastAsia="fr-FR"/>
              </w:rPr>
            </w:pPr>
            <w:r>
              <w:rPr>
                <w:rFonts w:ascii="Arial" w:hAnsi="Arial" w:cs="Arial"/>
                <w:noProof/>
                <w:lang w:eastAsia="fr-FR"/>
              </w:rPr>
              <w:drawing>
                <wp:inline distT="0" distB="0" distL="0" distR="0" wp14:anchorId="72B586E2" wp14:editId="390473CE">
                  <wp:extent cx="2273300" cy="3121025"/>
                  <wp:effectExtent l="0" t="0" r="88900" b="22225"/>
                  <wp:docPr id="19" name="Diagramme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tc>
      </w:tr>
    </w:tbl>
    <w:p w:rsidR="00386421" w:rsidRPr="0038374F" w:rsidRDefault="00AE3F9C" w:rsidP="0057337C">
      <w:pPr>
        <w:ind w:firstLine="708"/>
        <w:jc w:val="both"/>
        <w:rPr>
          <w:rFonts w:ascii="Arial" w:hAnsi="Arial" w:cs="Arial"/>
          <w:b/>
          <w:sz w:val="24"/>
          <w:szCs w:val="24"/>
        </w:rPr>
      </w:pPr>
      <w:r w:rsidRPr="0038374F">
        <w:rPr>
          <w:rFonts w:ascii="Arial" w:hAnsi="Arial" w:cs="Arial"/>
          <w:b/>
          <w:sz w:val="24"/>
          <w:szCs w:val="24"/>
        </w:rPr>
        <w:t>L</w:t>
      </w:r>
      <w:r w:rsidR="003E4710" w:rsidRPr="0038374F">
        <w:rPr>
          <w:rFonts w:ascii="Arial" w:hAnsi="Arial" w:cs="Arial"/>
          <w:b/>
          <w:sz w:val="24"/>
          <w:szCs w:val="24"/>
        </w:rPr>
        <w:t>a cause racine sur le manque d’ident</w:t>
      </w:r>
      <w:r w:rsidR="002F10D3" w:rsidRPr="0038374F">
        <w:rPr>
          <w:rFonts w:ascii="Arial" w:hAnsi="Arial" w:cs="Arial"/>
          <w:b/>
          <w:sz w:val="24"/>
          <w:szCs w:val="24"/>
        </w:rPr>
        <w:t xml:space="preserve">ification </w:t>
      </w:r>
      <w:r w:rsidR="003E4710" w:rsidRPr="0038374F">
        <w:rPr>
          <w:rFonts w:ascii="Arial" w:hAnsi="Arial" w:cs="Arial"/>
          <w:b/>
          <w:sz w:val="24"/>
          <w:szCs w:val="24"/>
        </w:rPr>
        <w:t>emplacement des outils</w:t>
      </w:r>
      <w:r w:rsidRPr="0038374F">
        <w:rPr>
          <w:rFonts w:ascii="Arial" w:hAnsi="Arial" w:cs="Arial"/>
          <w:b/>
          <w:sz w:val="24"/>
          <w:szCs w:val="24"/>
        </w:rPr>
        <w:t xml:space="preserve"> priorise </w:t>
      </w:r>
      <w:r w:rsidR="00220DCB" w:rsidRPr="0038374F">
        <w:rPr>
          <w:rFonts w:ascii="Arial" w:hAnsi="Arial" w:cs="Arial"/>
          <w:b/>
          <w:sz w:val="24"/>
          <w:szCs w:val="24"/>
        </w:rPr>
        <w:t>le choix d’</w:t>
      </w:r>
      <w:r w:rsidR="003E4710" w:rsidRPr="0038374F">
        <w:rPr>
          <w:rFonts w:ascii="Arial" w:hAnsi="Arial" w:cs="Arial"/>
          <w:b/>
          <w:sz w:val="24"/>
          <w:szCs w:val="24"/>
        </w:rPr>
        <w:t>un cinq S</w:t>
      </w:r>
      <w:r w:rsidRPr="0038374F">
        <w:rPr>
          <w:rFonts w:ascii="Arial" w:hAnsi="Arial" w:cs="Arial"/>
          <w:b/>
          <w:sz w:val="24"/>
          <w:szCs w:val="24"/>
        </w:rPr>
        <w:t xml:space="preserve"> outils</w:t>
      </w:r>
      <w:r w:rsidR="003E4710" w:rsidRPr="0038374F">
        <w:rPr>
          <w:rFonts w:ascii="Arial" w:hAnsi="Arial" w:cs="Arial"/>
          <w:b/>
          <w:sz w:val="24"/>
          <w:szCs w:val="24"/>
        </w:rPr>
        <w:t xml:space="preserve"> dans l’atelier</w:t>
      </w:r>
      <w:r w:rsidRPr="0038374F">
        <w:rPr>
          <w:rFonts w:ascii="Arial" w:hAnsi="Arial" w:cs="Arial"/>
          <w:b/>
          <w:sz w:val="24"/>
          <w:szCs w:val="24"/>
        </w:rPr>
        <w:t xml:space="preserve"> des presses</w:t>
      </w:r>
      <w:r w:rsidR="003E4710" w:rsidRPr="0038374F">
        <w:rPr>
          <w:rFonts w:ascii="Arial" w:hAnsi="Arial" w:cs="Arial"/>
          <w:b/>
          <w:sz w:val="24"/>
          <w:szCs w:val="24"/>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7"/>
        <w:gridCol w:w="5442"/>
      </w:tblGrid>
      <w:tr w:rsidR="00386421" w:rsidTr="00386421">
        <w:tc>
          <w:tcPr>
            <w:tcW w:w="5304" w:type="dxa"/>
          </w:tcPr>
          <w:p w:rsidR="00386421" w:rsidRPr="00386421" w:rsidRDefault="00386421" w:rsidP="00386421">
            <w:pPr>
              <w:jc w:val="both"/>
              <w:rPr>
                <w:rFonts w:ascii="Arial" w:hAnsi="Arial" w:cs="Arial"/>
                <w:sz w:val="24"/>
                <w:szCs w:val="24"/>
                <w:u w:val="single"/>
              </w:rPr>
            </w:pPr>
            <w:r w:rsidRPr="00386421">
              <w:rPr>
                <w:rFonts w:ascii="Arial" w:hAnsi="Arial" w:cs="Arial"/>
                <w:sz w:val="24"/>
                <w:szCs w:val="24"/>
                <w:u w:val="single"/>
              </w:rPr>
              <w:t>Définition du 5S :</w:t>
            </w:r>
          </w:p>
          <w:p w:rsidR="00386421" w:rsidRDefault="00386421" w:rsidP="00386421">
            <w:pPr>
              <w:jc w:val="both"/>
              <w:rPr>
                <w:rFonts w:ascii="Arial" w:hAnsi="Arial" w:cs="Arial"/>
                <w:sz w:val="24"/>
                <w:szCs w:val="24"/>
              </w:rPr>
            </w:pPr>
            <w:proofErr w:type="spellStart"/>
            <w:r w:rsidRPr="009916D2">
              <w:rPr>
                <w:rFonts w:ascii="Arial" w:hAnsi="Arial" w:cs="Arial"/>
                <w:sz w:val="24"/>
                <w:szCs w:val="24"/>
              </w:rPr>
              <w:t>Seiri</w:t>
            </w:r>
            <w:proofErr w:type="spellEnd"/>
            <w:r w:rsidRPr="009916D2">
              <w:rPr>
                <w:rFonts w:ascii="Arial" w:hAnsi="Arial" w:cs="Arial"/>
                <w:sz w:val="24"/>
                <w:szCs w:val="24"/>
              </w:rPr>
              <w:t xml:space="preserve"> (ranger) : supprimer l'inutile</w:t>
            </w:r>
          </w:p>
          <w:p w:rsidR="00386421" w:rsidRDefault="00386421" w:rsidP="00386421">
            <w:pPr>
              <w:jc w:val="both"/>
              <w:rPr>
                <w:rFonts w:ascii="Arial" w:hAnsi="Arial" w:cs="Arial"/>
                <w:sz w:val="24"/>
                <w:szCs w:val="24"/>
              </w:rPr>
            </w:pPr>
            <w:proofErr w:type="spellStart"/>
            <w:r w:rsidRPr="009916D2">
              <w:rPr>
                <w:rFonts w:ascii="Arial" w:hAnsi="Arial" w:cs="Arial"/>
                <w:sz w:val="24"/>
                <w:szCs w:val="24"/>
              </w:rPr>
              <w:t>Seiton</w:t>
            </w:r>
            <w:proofErr w:type="spellEnd"/>
            <w:r w:rsidRPr="009916D2">
              <w:rPr>
                <w:rFonts w:ascii="Arial" w:hAnsi="Arial" w:cs="Arial"/>
                <w:sz w:val="24"/>
                <w:szCs w:val="24"/>
              </w:rPr>
              <w:t xml:space="preserve"> (ordre) : situer les choses </w:t>
            </w:r>
          </w:p>
          <w:p w:rsidR="00386421" w:rsidRDefault="00386421" w:rsidP="00386421">
            <w:pPr>
              <w:jc w:val="both"/>
              <w:rPr>
                <w:rFonts w:ascii="Arial" w:hAnsi="Arial" w:cs="Arial"/>
                <w:sz w:val="24"/>
                <w:szCs w:val="24"/>
              </w:rPr>
            </w:pPr>
            <w:proofErr w:type="spellStart"/>
            <w:r w:rsidRPr="009916D2">
              <w:rPr>
                <w:rFonts w:ascii="Arial" w:hAnsi="Arial" w:cs="Arial"/>
                <w:sz w:val="24"/>
                <w:szCs w:val="24"/>
              </w:rPr>
              <w:t>Seiso</w:t>
            </w:r>
            <w:proofErr w:type="spellEnd"/>
            <w:r w:rsidRPr="009916D2">
              <w:rPr>
                <w:rFonts w:ascii="Arial" w:hAnsi="Arial" w:cs="Arial"/>
                <w:sz w:val="24"/>
                <w:szCs w:val="24"/>
              </w:rPr>
              <w:t xml:space="preserve"> (nettoyage) : (faire) scintiller</w:t>
            </w:r>
          </w:p>
          <w:p w:rsidR="00386421" w:rsidRDefault="00386421" w:rsidP="00386421">
            <w:pPr>
              <w:jc w:val="both"/>
              <w:rPr>
                <w:rFonts w:ascii="Arial" w:hAnsi="Arial" w:cs="Arial"/>
                <w:sz w:val="24"/>
                <w:szCs w:val="24"/>
              </w:rPr>
            </w:pPr>
            <w:proofErr w:type="spellStart"/>
            <w:r>
              <w:rPr>
                <w:rFonts w:ascii="Arial" w:hAnsi="Arial" w:cs="Arial"/>
                <w:sz w:val="24"/>
                <w:szCs w:val="24"/>
              </w:rPr>
              <w:t>Seiketsu</w:t>
            </w:r>
            <w:proofErr w:type="spellEnd"/>
            <w:r>
              <w:rPr>
                <w:rFonts w:ascii="Arial" w:hAnsi="Arial" w:cs="Arial"/>
                <w:sz w:val="24"/>
                <w:szCs w:val="24"/>
              </w:rPr>
              <w:t xml:space="preserve"> (</w:t>
            </w:r>
            <w:r w:rsidRPr="009916D2">
              <w:rPr>
                <w:rFonts w:ascii="Arial" w:hAnsi="Arial" w:cs="Arial"/>
                <w:sz w:val="24"/>
                <w:szCs w:val="24"/>
              </w:rPr>
              <w:t>propre) : standardiser les règles</w:t>
            </w:r>
          </w:p>
          <w:p w:rsidR="00386421" w:rsidRDefault="00386421" w:rsidP="00386421">
            <w:pPr>
              <w:jc w:val="both"/>
              <w:rPr>
                <w:rFonts w:ascii="Arial" w:hAnsi="Arial" w:cs="Arial"/>
                <w:b/>
                <w:sz w:val="24"/>
                <w:szCs w:val="24"/>
              </w:rPr>
            </w:pPr>
            <w:proofErr w:type="spellStart"/>
            <w:r w:rsidRPr="009916D2">
              <w:rPr>
                <w:rFonts w:ascii="Arial" w:hAnsi="Arial" w:cs="Arial"/>
                <w:sz w:val="24"/>
                <w:szCs w:val="24"/>
              </w:rPr>
              <w:t>Shitsuke</w:t>
            </w:r>
            <w:proofErr w:type="spellEnd"/>
            <w:r w:rsidRPr="009916D2">
              <w:rPr>
                <w:rFonts w:ascii="Arial" w:hAnsi="Arial" w:cs="Arial"/>
                <w:sz w:val="24"/>
                <w:szCs w:val="24"/>
              </w:rPr>
              <w:t xml:space="preserve"> (éducati</w:t>
            </w:r>
            <w:r>
              <w:rPr>
                <w:rFonts w:ascii="Arial" w:hAnsi="Arial" w:cs="Arial"/>
                <w:sz w:val="24"/>
                <w:szCs w:val="24"/>
              </w:rPr>
              <w:t>on) : suivre et progresser.</w:t>
            </w:r>
          </w:p>
        </w:tc>
        <w:tc>
          <w:tcPr>
            <w:tcW w:w="5305" w:type="dxa"/>
          </w:tcPr>
          <w:p w:rsidR="00386421" w:rsidRPr="00386421" w:rsidRDefault="00386421" w:rsidP="0057337C">
            <w:pPr>
              <w:jc w:val="both"/>
              <w:rPr>
                <w:rFonts w:ascii="Arial" w:hAnsi="Arial" w:cs="Arial"/>
                <w:sz w:val="24"/>
                <w:szCs w:val="24"/>
              </w:rPr>
            </w:pPr>
            <w:r w:rsidRPr="00E256C2">
              <w:rPr>
                <w:rFonts w:ascii="Arial" w:hAnsi="Arial" w:cs="Arial"/>
                <w:noProof/>
                <w:color w:val="000000" w:themeColor="text1"/>
                <w:sz w:val="36"/>
                <w:szCs w:val="36"/>
              </w:rPr>
              <w:drawing>
                <wp:inline distT="0" distB="0" distL="0" distR="0" wp14:anchorId="5E962B92" wp14:editId="42127407">
                  <wp:extent cx="3318933" cy="1866900"/>
                  <wp:effectExtent l="0" t="0" r="0" b="9525"/>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18933" cy="1866900"/>
                          </a:xfrm>
                          <a:prstGeom prst="rect">
                            <a:avLst/>
                          </a:prstGeom>
                        </pic:spPr>
                      </pic:pic>
                    </a:graphicData>
                  </a:graphic>
                </wp:inline>
              </w:drawing>
            </w:r>
          </w:p>
        </w:tc>
      </w:tr>
    </w:tbl>
    <w:p w:rsidR="00220DCB" w:rsidRDefault="00220DCB">
      <w:pPr>
        <w:spacing w:after="0" w:line="240" w:lineRule="auto"/>
        <w:rPr>
          <w:rFonts w:ascii="Arial" w:hAnsi="Arial" w:cs="Arial"/>
          <w:sz w:val="10"/>
          <w:szCs w:val="10"/>
        </w:rPr>
      </w:pPr>
      <w:r>
        <w:rPr>
          <w:rFonts w:ascii="Arial" w:hAnsi="Arial" w:cs="Arial"/>
          <w:sz w:val="10"/>
          <w:szCs w:val="10"/>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03855" w:rsidRPr="00203855" w:rsidRDefault="00813AEE" w:rsidP="00D17436">
      <w:pPr>
        <w:spacing w:after="0" w:line="240" w:lineRule="auto"/>
        <w:ind w:firstLine="708"/>
        <w:jc w:val="both"/>
        <w:rPr>
          <w:rFonts w:ascii="Bodoni MT Black" w:hAnsi="Bodoni MT Black" w:cs="Times New Roman"/>
          <w:sz w:val="28"/>
          <w:szCs w:val="28"/>
          <w:lang w:eastAsia="fr-FR"/>
        </w:rPr>
      </w:pPr>
      <w:r>
        <w:rPr>
          <w:rFonts w:ascii="Arial" w:hAnsi="Arial" w:cs="Arial"/>
          <w:sz w:val="24"/>
          <w:szCs w:val="24"/>
        </w:rPr>
        <w:t>S</w:t>
      </w:r>
      <w:r w:rsidRPr="00203855">
        <w:rPr>
          <w:rFonts w:ascii="Arial" w:hAnsi="Arial" w:cs="Arial"/>
          <w:sz w:val="24"/>
          <w:szCs w:val="24"/>
        </w:rPr>
        <w:t>ur le graphique ci-dessous</w:t>
      </w:r>
      <w:r>
        <w:rPr>
          <w:rFonts w:ascii="Arial" w:hAnsi="Arial" w:cs="Arial"/>
          <w:sz w:val="24"/>
          <w:szCs w:val="24"/>
        </w:rPr>
        <w:t>,</w:t>
      </w:r>
      <w:r w:rsidRPr="00203855">
        <w:rPr>
          <w:rFonts w:ascii="Arial" w:hAnsi="Arial" w:cs="Arial"/>
          <w:sz w:val="24"/>
          <w:szCs w:val="24"/>
        </w:rPr>
        <w:t xml:space="preserve"> </w:t>
      </w:r>
      <w:r>
        <w:rPr>
          <w:rFonts w:ascii="Arial" w:hAnsi="Arial" w:cs="Arial"/>
          <w:sz w:val="24"/>
          <w:szCs w:val="24"/>
        </w:rPr>
        <w:t>l</w:t>
      </w:r>
      <w:r w:rsidR="00203855" w:rsidRPr="00203855">
        <w:rPr>
          <w:rFonts w:ascii="Arial" w:hAnsi="Arial" w:cs="Arial"/>
          <w:sz w:val="24"/>
          <w:szCs w:val="24"/>
        </w:rPr>
        <w:t xml:space="preserve">a planification, organisation, disponibilité des Ordres de Fabrication est assuré par </w:t>
      </w:r>
      <w:r w:rsidR="002F10D3">
        <w:rPr>
          <w:rFonts w:ascii="Arial" w:hAnsi="Arial" w:cs="Arial"/>
          <w:sz w:val="24"/>
          <w:szCs w:val="24"/>
        </w:rPr>
        <w:t>Pascal D</w:t>
      </w:r>
      <w:r>
        <w:rPr>
          <w:rFonts w:ascii="Arial" w:hAnsi="Arial" w:cs="Arial"/>
          <w:sz w:val="24"/>
          <w:szCs w:val="24"/>
        </w:rPr>
        <w:t>UTHEIL</w:t>
      </w:r>
      <w:r w:rsidR="00CC78EA">
        <w:rPr>
          <w:rFonts w:ascii="Arial" w:hAnsi="Arial" w:cs="Arial"/>
          <w:sz w:val="24"/>
          <w:szCs w:val="24"/>
        </w:rPr>
        <w:t xml:space="preserve"> (N+1)</w:t>
      </w:r>
      <w:r w:rsidR="00203855" w:rsidRPr="00203855">
        <w:rPr>
          <w:rFonts w:ascii="Arial" w:hAnsi="Arial" w:cs="Arial"/>
          <w:sz w:val="24"/>
          <w:szCs w:val="24"/>
        </w:rPr>
        <w:t>.</w:t>
      </w:r>
    </w:p>
    <w:p w:rsidR="00C34B92" w:rsidRDefault="00C34B92" w:rsidP="0057337C">
      <w:pPr>
        <w:spacing w:after="0" w:line="240" w:lineRule="auto"/>
        <w:jc w:val="center"/>
        <w:rPr>
          <w:rFonts w:ascii="Arial" w:hAnsi="Arial" w:cs="Arial"/>
          <w:sz w:val="24"/>
          <w:szCs w:val="24"/>
        </w:rPr>
      </w:pPr>
    </w:p>
    <w:p w:rsidR="00220DCB" w:rsidRDefault="00EB06AD" w:rsidP="0057337C">
      <w:pPr>
        <w:spacing w:after="0" w:line="240" w:lineRule="auto"/>
        <w:jc w:val="center"/>
        <w:rPr>
          <w:rFonts w:ascii="Arial" w:hAnsi="Arial" w:cs="Arial"/>
          <w:sz w:val="24"/>
          <w:szCs w:val="24"/>
        </w:rPr>
      </w:pPr>
      <w:r>
        <w:rPr>
          <w:rFonts w:ascii="Arial" w:hAnsi="Arial" w:cs="Arial"/>
          <w:noProof/>
          <w:lang w:eastAsia="fr-FR"/>
        </w:rPr>
        <w:drawing>
          <wp:inline distT="0" distB="0" distL="0" distR="0" wp14:anchorId="7D24A411" wp14:editId="01B72507">
            <wp:extent cx="2181225" cy="1933575"/>
            <wp:effectExtent l="0" t="19050" r="9525" b="28575"/>
            <wp:docPr id="14" name="Diagramme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220DCB" w:rsidRDefault="00220DCB" w:rsidP="0057337C">
      <w:pPr>
        <w:spacing w:after="0" w:line="240" w:lineRule="auto"/>
        <w:jc w:val="center"/>
        <w:rPr>
          <w:rFonts w:ascii="Arial" w:hAnsi="Arial" w:cs="Arial"/>
          <w:sz w:val="24"/>
          <w:szCs w:val="24"/>
        </w:rPr>
      </w:pPr>
    </w:p>
    <w:p w:rsidR="000F4A48" w:rsidRDefault="000F4A48" w:rsidP="00D17436">
      <w:pPr>
        <w:spacing w:after="0" w:line="240" w:lineRule="auto"/>
        <w:jc w:val="both"/>
        <w:rPr>
          <w:rFonts w:ascii="Arial" w:hAnsi="Arial" w:cs="Arial"/>
          <w:sz w:val="24"/>
          <w:szCs w:val="24"/>
        </w:rPr>
      </w:pPr>
      <w:r>
        <w:rPr>
          <w:rFonts w:ascii="Arial" w:hAnsi="Arial" w:cs="Arial"/>
          <w:sz w:val="24"/>
          <w:szCs w:val="24"/>
        </w:rPr>
        <w:tab/>
        <w:t>Pour réaliser le 5S outils dans l’atelier</w:t>
      </w:r>
      <w:r w:rsidR="00B900EF">
        <w:rPr>
          <w:rFonts w:ascii="Arial" w:hAnsi="Arial" w:cs="Arial"/>
          <w:sz w:val="24"/>
          <w:szCs w:val="24"/>
        </w:rPr>
        <w:t>, j’ai avec</w:t>
      </w:r>
      <w:r>
        <w:rPr>
          <w:rFonts w:ascii="Arial" w:hAnsi="Arial" w:cs="Arial"/>
          <w:sz w:val="24"/>
          <w:szCs w:val="24"/>
        </w:rPr>
        <w:t xml:space="preserve"> </w:t>
      </w:r>
      <w:r w:rsidR="00AA5D61">
        <w:rPr>
          <w:rFonts w:ascii="Arial" w:hAnsi="Arial" w:cs="Arial"/>
          <w:sz w:val="24"/>
          <w:szCs w:val="24"/>
        </w:rPr>
        <w:t>le groupe de travail</w:t>
      </w:r>
      <w:r w:rsidR="001B10F4">
        <w:rPr>
          <w:rFonts w:ascii="Arial" w:hAnsi="Arial" w:cs="Arial"/>
          <w:sz w:val="24"/>
          <w:szCs w:val="24"/>
        </w:rPr>
        <w:t xml:space="preserve"> </w:t>
      </w:r>
      <w:r>
        <w:rPr>
          <w:rFonts w:ascii="Arial" w:hAnsi="Arial" w:cs="Arial"/>
          <w:sz w:val="24"/>
          <w:szCs w:val="24"/>
        </w:rPr>
        <w:t xml:space="preserve">établi un tableau </w:t>
      </w:r>
      <w:r w:rsidR="005C2A3E">
        <w:rPr>
          <w:rFonts w:ascii="Arial" w:hAnsi="Arial" w:cs="Arial"/>
          <w:sz w:val="24"/>
          <w:szCs w:val="24"/>
        </w:rPr>
        <w:t xml:space="preserve">estimatif </w:t>
      </w:r>
      <w:r>
        <w:rPr>
          <w:rFonts w:ascii="Arial" w:hAnsi="Arial" w:cs="Arial"/>
          <w:sz w:val="24"/>
          <w:szCs w:val="24"/>
        </w:rPr>
        <w:t xml:space="preserve">pour classer les actions à réaliser avec les </w:t>
      </w:r>
      <w:r w:rsidR="007D529B">
        <w:rPr>
          <w:rFonts w:ascii="Arial" w:hAnsi="Arial" w:cs="Arial"/>
          <w:sz w:val="24"/>
          <w:szCs w:val="24"/>
        </w:rPr>
        <w:t xml:space="preserve">opérateurs-régleurs et </w:t>
      </w:r>
      <w:r>
        <w:rPr>
          <w:rFonts w:ascii="Arial" w:hAnsi="Arial" w:cs="Arial"/>
          <w:sz w:val="24"/>
          <w:szCs w:val="24"/>
        </w:rPr>
        <w:t xml:space="preserve">régleurs présents dans l’atelier. </w:t>
      </w:r>
    </w:p>
    <w:p w:rsidR="00C62A92" w:rsidRDefault="00C62A92" w:rsidP="00D17436">
      <w:pPr>
        <w:spacing w:after="0" w:line="240" w:lineRule="auto"/>
        <w:jc w:val="both"/>
        <w:rPr>
          <w:rFonts w:ascii="Arial" w:hAnsi="Arial" w:cs="Arial"/>
          <w:sz w:val="24"/>
          <w:szCs w:val="24"/>
        </w:rPr>
      </w:pPr>
    </w:p>
    <w:p w:rsidR="00CD3917" w:rsidRDefault="00190DE4" w:rsidP="00D17436">
      <w:pPr>
        <w:spacing w:after="0" w:line="240" w:lineRule="auto"/>
        <w:ind w:firstLine="708"/>
        <w:jc w:val="both"/>
        <w:rPr>
          <w:rFonts w:ascii="Arial" w:hAnsi="Arial" w:cs="Arial"/>
          <w:sz w:val="28"/>
          <w:szCs w:val="28"/>
        </w:rPr>
      </w:pPr>
      <w:r w:rsidRPr="003D09DC">
        <w:rPr>
          <w:rFonts w:ascii="Arial" w:hAnsi="Arial" w:cs="Arial"/>
          <w:sz w:val="28"/>
          <w:szCs w:val="28"/>
        </w:rPr>
        <w:t xml:space="preserve">Une priorisation est </w:t>
      </w:r>
      <w:r w:rsidR="001156F1">
        <w:rPr>
          <w:rFonts w:ascii="Arial" w:hAnsi="Arial" w:cs="Arial"/>
          <w:sz w:val="28"/>
          <w:szCs w:val="28"/>
        </w:rPr>
        <w:t>appliquée</w:t>
      </w:r>
      <w:r w:rsidR="003D09DC">
        <w:rPr>
          <w:rFonts w:ascii="Arial" w:hAnsi="Arial" w:cs="Arial"/>
          <w:sz w:val="28"/>
          <w:szCs w:val="28"/>
        </w:rPr>
        <w:t xml:space="preserve"> par des valeurs de 1 à 5 (1 faible, 5 important)</w:t>
      </w:r>
      <w:r w:rsidR="0009267E">
        <w:rPr>
          <w:rFonts w:ascii="Arial" w:hAnsi="Arial" w:cs="Arial"/>
          <w:sz w:val="28"/>
          <w:szCs w:val="28"/>
        </w:rPr>
        <w:t>.</w:t>
      </w:r>
    </w:p>
    <w:p w:rsidR="005C2A3E" w:rsidRDefault="005C2A3E" w:rsidP="00D17436">
      <w:pPr>
        <w:spacing w:after="0" w:line="240" w:lineRule="auto"/>
        <w:ind w:firstLine="708"/>
        <w:jc w:val="both"/>
        <w:rPr>
          <w:rFonts w:ascii="Arial" w:hAnsi="Arial" w:cs="Arial"/>
          <w:sz w:val="28"/>
          <w:szCs w:val="28"/>
        </w:rPr>
      </w:pPr>
    </w:p>
    <w:p w:rsidR="00DA1939" w:rsidRDefault="00DA1939" w:rsidP="00D17436">
      <w:pPr>
        <w:autoSpaceDE w:val="0"/>
        <w:autoSpaceDN w:val="0"/>
        <w:adjustRightInd w:val="0"/>
        <w:spacing w:after="0" w:line="240" w:lineRule="auto"/>
        <w:jc w:val="both"/>
        <w:rPr>
          <w:rFonts w:ascii="Arial" w:hAnsi="Arial" w:cs="Arial"/>
          <w:b/>
          <w:sz w:val="24"/>
          <w:szCs w:val="24"/>
          <w:lang w:eastAsia="fr-FR"/>
        </w:rPr>
      </w:pPr>
      <w:r w:rsidRPr="005C2A3E">
        <w:rPr>
          <w:rFonts w:ascii="Arial" w:hAnsi="Arial" w:cs="Arial"/>
          <w:b/>
          <w:sz w:val="24"/>
          <w:szCs w:val="24"/>
          <w:lang w:eastAsia="fr-FR"/>
        </w:rPr>
        <w:t>Choix des priorités étagères outils</w:t>
      </w:r>
      <w:r w:rsidR="00AB46CF" w:rsidRPr="005C2A3E">
        <w:rPr>
          <w:rFonts w:ascii="Arial" w:hAnsi="Arial" w:cs="Arial"/>
          <w:b/>
          <w:sz w:val="24"/>
          <w:szCs w:val="24"/>
          <w:lang w:eastAsia="fr-FR"/>
        </w:rPr>
        <w:t xml:space="preserve"> équipement</w:t>
      </w:r>
      <w:r w:rsidR="00CB50B9" w:rsidRPr="005C2A3E">
        <w:rPr>
          <w:rFonts w:ascii="Arial" w:hAnsi="Arial" w:cs="Arial"/>
          <w:b/>
          <w:sz w:val="24"/>
          <w:szCs w:val="24"/>
          <w:lang w:eastAsia="fr-FR"/>
        </w:rPr>
        <w:t xml:space="preserve"> </w:t>
      </w:r>
      <w:r w:rsidRPr="005C2A3E">
        <w:rPr>
          <w:rFonts w:ascii="Arial" w:hAnsi="Arial" w:cs="Arial"/>
          <w:b/>
          <w:sz w:val="24"/>
          <w:szCs w:val="24"/>
          <w:lang w:eastAsia="fr-FR"/>
        </w:rPr>
        <w:t>:</w:t>
      </w:r>
    </w:p>
    <w:p w:rsidR="00815475" w:rsidRPr="005C2A3E" w:rsidRDefault="00815475" w:rsidP="00D17436">
      <w:pPr>
        <w:autoSpaceDE w:val="0"/>
        <w:autoSpaceDN w:val="0"/>
        <w:adjustRightInd w:val="0"/>
        <w:spacing w:after="0" w:line="240" w:lineRule="auto"/>
        <w:jc w:val="both"/>
        <w:rPr>
          <w:rFonts w:ascii="Arial" w:hAnsi="Arial" w:cs="Arial"/>
          <w:b/>
          <w:sz w:val="24"/>
          <w:szCs w:val="24"/>
          <w:lang w:eastAsia="fr-FR"/>
        </w:rPr>
      </w:pPr>
    </w:p>
    <w:p w:rsidR="00DA1939" w:rsidRPr="003317DF" w:rsidRDefault="007227FC" w:rsidP="008D2EFB">
      <w:pPr>
        <w:autoSpaceDE w:val="0"/>
        <w:autoSpaceDN w:val="0"/>
        <w:adjustRightInd w:val="0"/>
        <w:spacing w:after="0" w:line="240" w:lineRule="auto"/>
        <w:jc w:val="center"/>
        <w:rPr>
          <w:rFonts w:ascii="Arial" w:hAnsi="Arial" w:cs="Arial"/>
          <w:sz w:val="20"/>
          <w:szCs w:val="20"/>
          <w:lang w:eastAsia="fr-FR"/>
        </w:rPr>
      </w:pPr>
      <w:r>
        <w:rPr>
          <w:rFonts w:ascii="Arial" w:hAnsi="Arial" w:cs="Arial"/>
          <w:sz w:val="20"/>
          <w:szCs w:val="20"/>
          <w:lang w:eastAsia="fr-FR"/>
        </w:rPr>
        <w:object w:dxaOrig="10650" w:dyaOrig="5115">
          <v:shape id="_x0000_i1050" type="#_x0000_t75" style="width:546.75pt;height:204.75pt" o:ole="">
            <v:imagedata r:id="rId85" o:title=""/>
          </v:shape>
          <o:OLEObject Type="Link" ProgID="Excel.Sheet.12" ShapeID="_x0000_i1050" DrawAspect="Content" r:id="rId86" UpdateMode="Always">
            <o:LinkType>EnhancedMetaFile</o:LinkType>
            <o:LockedField>false</o:LockedField>
            <o:FieldCodes>\f 0 \* MERGEFORMAT</o:FieldCodes>
          </o:OLEObject>
        </w:object>
      </w:r>
    </w:p>
    <w:p w:rsidR="00DA1939" w:rsidRDefault="00DA1939" w:rsidP="00DA1939">
      <w:pPr>
        <w:autoSpaceDE w:val="0"/>
        <w:autoSpaceDN w:val="0"/>
        <w:adjustRightInd w:val="0"/>
        <w:spacing w:after="0" w:line="240" w:lineRule="auto"/>
        <w:jc w:val="center"/>
        <w:rPr>
          <w:rFonts w:ascii="Arial" w:hAnsi="Arial" w:cs="Arial"/>
          <w:sz w:val="24"/>
          <w:szCs w:val="24"/>
        </w:rPr>
      </w:pPr>
    </w:p>
    <w:p w:rsidR="00DA1939" w:rsidRDefault="00DA1939" w:rsidP="00DA1939">
      <w:pPr>
        <w:autoSpaceDE w:val="0"/>
        <w:autoSpaceDN w:val="0"/>
        <w:adjustRightInd w:val="0"/>
        <w:spacing w:after="0" w:line="240" w:lineRule="auto"/>
        <w:rPr>
          <w:rFonts w:ascii="Arial" w:hAnsi="Arial" w:cs="Arial"/>
          <w:b/>
          <w:sz w:val="24"/>
          <w:szCs w:val="24"/>
          <w:lang w:eastAsia="fr-FR"/>
        </w:rPr>
      </w:pPr>
      <w:r w:rsidRPr="005C2A3E">
        <w:rPr>
          <w:rFonts w:ascii="Arial" w:hAnsi="Arial" w:cs="Arial"/>
          <w:b/>
          <w:sz w:val="24"/>
          <w:szCs w:val="24"/>
          <w:lang w:eastAsia="fr-FR"/>
        </w:rPr>
        <w:t>Choix des priorités sécurité</w:t>
      </w:r>
      <w:r w:rsidR="00CB50B9" w:rsidRPr="005C2A3E">
        <w:rPr>
          <w:rFonts w:ascii="Arial" w:hAnsi="Arial" w:cs="Arial"/>
          <w:b/>
          <w:sz w:val="24"/>
          <w:szCs w:val="24"/>
          <w:lang w:eastAsia="fr-FR"/>
        </w:rPr>
        <w:t xml:space="preserve"> </w:t>
      </w:r>
      <w:r w:rsidRPr="005C2A3E">
        <w:rPr>
          <w:rFonts w:ascii="Arial" w:hAnsi="Arial" w:cs="Arial"/>
          <w:b/>
          <w:sz w:val="24"/>
          <w:szCs w:val="24"/>
          <w:lang w:eastAsia="fr-FR"/>
        </w:rPr>
        <w:t>:</w:t>
      </w:r>
    </w:p>
    <w:p w:rsidR="00815475" w:rsidRPr="005C2A3E" w:rsidRDefault="00815475" w:rsidP="00DA1939">
      <w:pPr>
        <w:autoSpaceDE w:val="0"/>
        <w:autoSpaceDN w:val="0"/>
        <w:adjustRightInd w:val="0"/>
        <w:spacing w:after="0" w:line="240" w:lineRule="auto"/>
        <w:rPr>
          <w:rFonts w:ascii="Arial" w:hAnsi="Arial" w:cs="Arial"/>
          <w:b/>
          <w:sz w:val="24"/>
          <w:szCs w:val="24"/>
          <w:lang w:eastAsia="fr-FR"/>
        </w:rPr>
      </w:pPr>
    </w:p>
    <w:p w:rsidR="00DA1939" w:rsidRDefault="007227FC" w:rsidP="008D2EFB">
      <w:pPr>
        <w:autoSpaceDE w:val="0"/>
        <w:autoSpaceDN w:val="0"/>
        <w:adjustRightInd w:val="0"/>
        <w:spacing w:after="0" w:line="240" w:lineRule="auto"/>
        <w:jc w:val="center"/>
        <w:rPr>
          <w:rFonts w:ascii="Arial" w:hAnsi="Arial" w:cs="Arial"/>
        </w:rPr>
      </w:pPr>
      <w:r>
        <w:rPr>
          <w:rFonts w:ascii="Arial" w:hAnsi="Arial" w:cs="Arial"/>
        </w:rPr>
        <w:object w:dxaOrig="10290" w:dyaOrig="2415">
          <v:shape id="_x0000_i1052" type="#_x0000_t75" style="width:541.5pt;height:105.75pt" o:ole="">
            <v:imagedata r:id="rId87" o:title=""/>
          </v:shape>
          <o:OLEObject Type="Link" ProgID="Excel.Sheet.12" ShapeID="_x0000_i1052" DrawAspect="Content" r:id="rId88" UpdateMode="Always">
            <o:LinkType>EnhancedMetaFile</o:LinkType>
            <o:LockedField>false</o:LockedField>
            <o:FieldCodes>\f 0 \* MERGEFORMAT</o:FieldCodes>
          </o:OLEObject>
        </w:object>
      </w:r>
    </w:p>
    <w:p w:rsidR="002C463F" w:rsidRDefault="002C463F">
      <w:pPr>
        <w:spacing w:after="0" w:line="240" w:lineRule="auto"/>
        <w:rPr>
          <w:rFonts w:ascii="ArialMT" w:hAnsi="ArialMT" w:cs="ArialMT"/>
          <w:sz w:val="28"/>
          <w:szCs w:val="28"/>
          <w:lang w:eastAsia="fr-FR"/>
        </w:rPr>
      </w:pPr>
      <w:r>
        <w:rPr>
          <w:rFonts w:ascii="ArialMT" w:hAnsi="ArialMT" w:cs="ArialMT"/>
          <w:sz w:val="28"/>
          <w:szCs w:val="28"/>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B228A" w:rsidRPr="00332231" w:rsidRDefault="00386538" w:rsidP="00815475">
      <w:pPr>
        <w:spacing w:after="0" w:line="240" w:lineRule="auto"/>
        <w:ind w:left="708" w:firstLine="708"/>
        <w:rPr>
          <w:rFonts w:ascii="Arial" w:hAnsi="Arial" w:cs="Arial"/>
          <w:color w:val="5B9BD5" w:themeColor="accent1"/>
          <w:sz w:val="40"/>
          <w:szCs w:val="40"/>
          <w:u w:val="single"/>
          <w:lang w:eastAsia="fr-FR"/>
        </w:rPr>
      </w:pPr>
      <w:r w:rsidRPr="009956E4">
        <w:rPr>
          <w:rFonts w:ascii="Arial" w:hAnsi="Arial" w:cs="Arial"/>
          <w:color w:val="5B9BD5" w:themeColor="accent1"/>
          <w:sz w:val="40"/>
          <w:szCs w:val="40"/>
          <w:lang w:eastAsia="fr-FR"/>
        </w:rPr>
        <w:t>3.</w:t>
      </w:r>
      <w:r w:rsidR="003B01E3">
        <w:rPr>
          <w:rFonts w:ascii="Arial" w:hAnsi="Arial" w:cs="Arial"/>
          <w:color w:val="5B9BD5" w:themeColor="accent1"/>
          <w:sz w:val="40"/>
          <w:szCs w:val="40"/>
          <w:lang w:eastAsia="fr-FR"/>
        </w:rPr>
        <w:t>1</w:t>
      </w:r>
      <w:r w:rsidRPr="009956E4">
        <w:rPr>
          <w:rFonts w:ascii="Arial" w:hAnsi="Arial" w:cs="Arial"/>
          <w:color w:val="5B9BD5" w:themeColor="accent1"/>
          <w:sz w:val="40"/>
          <w:szCs w:val="40"/>
          <w:lang w:eastAsia="fr-FR"/>
        </w:rPr>
        <w:t>.1</w:t>
      </w:r>
      <w:r w:rsidR="009956E4">
        <w:rPr>
          <w:rFonts w:ascii="Arial" w:hAnsi="Arial" w:cs="Arial"/>
          <w:color w:val="5B9BD5" w:themeColor="accent1"/>
          <w:sz w:val="40"/>
          <w:szCs w:val="40"/>
          <w:lang w:eastAsia="fr-FR"/>
        </w:rPr>
        <w:t xml:space="preserve"> </w:t>
      </w:r>
      <w:r w:rsidR="00DD574B" w:rsidRPr="00332231">
        <w:rPr>
          <w:rFonts w:ascii="Arial" w:hAnsi="Arial" w:cs="Arial"/>
          <w:color w:val="5B9BD5" w:themeColor="accent1"/>
          <w:sz w:val="40"/>
          <w:szCs w:val="40"/>
          <w:u w:val="single"/>
          <w:lang w:eastAsia="fr-FR"/>
        </w:rPr>
        <w:t>Implantation</w:t>
      </w:r>
      <w:r w:rsidR="00CB228A" w:rsidRPr="00332231">
        <w:rPr>
          <w:rFonts w:ascii="Arial" w:hAnsi="Arial" w:cs="Arial"/>
          <w:color w:val="5B9BD5" w:themeColor="accent1"/>
          <w:sz w:val="40"/>
          <w:szCs w:val="40"/>
          <w:u w:val="single"/>
          <w:lang w:eastAsia="fr-FR"/>
        </w:rPr>
        <w:t xml:space="preserve"> </w:t>
      </w:r>
      <w:r w:rsidR="00680322" w:rsidRPr="00332231">
        <w:rPr>
          <w:rFonts w:ascii="Arial" w:hAnsi="Arial" w:cs="Arial"/>
          <w:color w:val="5B9BD5" w:themeColor="accent1"/>
          <w:sz w:val="40"/>
          <w:szCs w:val="40"/>
          <w:u w:val="single"/>
          <w:lang w:eastAsia="fr-FR"/>
        </w:rPr>
        <w:t xml:space="preserve">et identification </w:t>
      </w:r>
      <w:r w:rsidR="00332231">
        <w:rPr>
          <w:rFonts w:ascii="Arial" w:hAnsi="Arial" w:cs="Arial"/>
          <w:color w:val="5B9BD5" w:themeColor="accent1"/>
          <w:sz w:val="40"/>
          <w:szCs w:val="40"/>
          <w:u w:val="single"/>
          <w:lang w:eastAsia="fr-FR"/>
        </w:rPr>
        <w:t>des étagères</w:t>
      </w:r>
    </w:p>
    <w:p w:rsidR="00E54F47" w:rsidRPr="00882F49" w:rsidRDefault="00D36B9D" w:rsidP="001D13FA">
      <w:pPr>
        <w:spacing w:after="0" w:line="240" w:lineRule="auto"/>
        <w:jc w:val="center"/>
        <w:rPr>
          <w:rFonts w:ascii="ArialMT" w:hAnsi="ArialMT" w:cs="ArialMT"/>
          <w:sz w:val="24"/>
          <w:szCs w:val="24"/>
          <w:lang w:eastAsia="fr-FR"/>
        </w:rPr>
      </w:pPr>
      <w:r>
        <w:rPr>
          <w:rFonts w:ascii="ArialMT" w:hAnsi="ArialMT" w:cs="ArialMT"/>
          <w:noProof/>
          <w:sz w:val="24"/>
          <w:szCs w:val="24"/>
          <w:lang w:eastAsia="fr-FR"/>
        </w:rPr>
        <w:drawing>
          <wp:inline distT="0" distB="0" distL="0" distR="0">
            <wp:extent cx="6067234" cy="8585200"/>
            <wp:effectExtent l="0" t="0" r="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sses3cg.png"/>
                    <pic:cNvPicPr/>
                  </pic:nvPicPr>
                  <pic:blipFill>
                    <a:blip r:embed="rId89"/>
                    <a:stretch>
                      <a:fillRect/>
                    </a:stretch>
                  </pic:blipFill>
                  <pic:spPr>
                    <a:xfrm>
                      <a:off x="0" y="0"/>
                      <a:ext cx="6073657" cy="8594289"/>
                    </a:xfrm>
                    <a:prstGeom prst="rect">
                      <a:avLst/>
                    </a:prstGeom>
                  </pic:spPr>
                </pic:pic>
              </a:graphicData>
            </a:graphic>
          </wp:inline>
        </w:drawing>
      </w:r>
      <w:r w:rsidR="00CB228A">
        <w:rPr>
          <w:rFonts w:ascii="ArialMT" w:hAnsi="ArialMT" w:cs="ArialMT"/>
          <w:sz w:val="28"/>
          <w:szCs w:val="28"/>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51BE6" w:rsidRDefault="009F2168" w:rsidP="00815475">
      <w:pPr>
        <w:spacing w:after="0" w:line="240" w:lineRule="auto"/>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3B01E3">
        <w:rPr>
          <w:rFonts w:ascii="Arial" w:hAnsi="Arial" w:cs="Arial"/>
          <w:color w:val="5B9BD5" w:themeColor="accent1"/>
          <w:sz w:val="40"/>
          <w:szCs w:val="40"/>
        </w:rPr>
        <w:t>2</w:t>
      </w:r>
      <w:r w:rsidR="00083B71">
        <w:rPr>
          <w:rFonts w:ascii="Arial" w:hAnsi="Arial" w:cs="Arial"/>
          <w:color w:val="5B9BD5" w:themeColor="accent1"/>
          <w:sz w:val="40"/>
          <w:szCs w:val="40"/>
        </w:rPr>
        <w:t> </w:t>
      </w:r>
      <w:r w:rsidR="007067DE" w:rsidRPr="00AD50AA">
        <w:rPr>
          <w:rFonts w:ascii="Arial" w:hAnsi="Arial" w:cs="Arial"/>
          <w:color w:val="5B9BD5" w:themeColor="accent1"/>
          <w:sz w:val="40"/>
          <w:szCs w:val="40"/>
          <w:u w:val="single"/>
        </w:rPr>
        <w:t>Mise en œuvre solution</w:t>
      </w:r>
      <w:r w:rsidR="00386538">
        <w:rPr>
          <w:rFonts w:ascii="Arial" w:hAnsi="Arial" w:cs="Arial"/>
          <w:color w:val="5B9BD5" w:themeColor="accent1"/>
          <w:sz w:val="40"/>
          <w:szCs w:val="40"/>
          <w:u w:val="single"/>
        </w:rPr>
        <w:t>s</w:t>
      </w:r>
      <w:r w:rsidR="007067DE" w:rsidRPr="00AD50AA">
        <w:rPr>
          <w:rFonts w:ascii="Arial" w:hAnsi="Arial" w:cs="Arial"/>
          <w:color w:val="5B9BD5" w:themeColor="accent1"/>
          <w:sz w:val="40"/>
          <w:szCs w:val="40"/>
          <w:u w:val="single"/>
        </w:rPr>
        <w:t xml:space="preserve"> par le 5S</w:t>
      </w:r>
    </w:p>
    <w:p w:rsidR="008F5816" w:rsidRPr="00745A65" w:rsidRDefault="008F5816" w:rsidP="00651BE6">
      <w:pPr>
        <w:spacing w:after="0" w:line="240" w:lineRule="auto"/>
        <w:ind w:firstLine="708"/>
        <w:jc w:val="both"/>
        <w:rPr>
          <w:rFonts w:ascii="Arial" w:hAnsi="Arial" w:cs="Arial"/>
          <w:sz w:val="24"/>
          <w:szCs w:val="24"/>
          <w:u w:val="single"/>
        </w:rPr>
      </w:pPr>
    </w:p>
    <w:p w:rsidR="007B007A" w:rsidRDefault="008F5816" w:rsidP="00E56AFE">
      <w:pPr>
        <w:spacing w:after="0" w:line="240" w:lineRule="auto"/>
        <w:ind w:left="708" w:firstLine="708"/>
        <w:jc w:val="both"/>
        <w:rPr>
          <w:rFonts w:ascii="Arial" w:hAnsi="Arial" w:cs="Arial"/>
          <w:sz w:val="24"/>
          <w:szCs w:val="24"/>
        </w:rPr>
      </w:pPr>
      <w:r w:rsidRPr="002D537E">
        <w:rPr>
          <w:rFonts w:ascii="Arial" w:hAnsi="Arial" w:cs="Arial"/>
          <w:sz w:val="24"/>
          <w:szCs w:val="24"/>
        </w:rPr>
        <w:t>Suite de la Réunion du 16 07 2018</w:t>
      </w:r>
    </w:p>
    <w:p w:rsidR="00B900EF" w:rsidRPr="00E56AFE" w:rsidRDefault="00B900EF" w:rsidP="00E56AFE">
      <w:pPr>
        <w:spacing w:after="0" w:line="240" w:lineRule="auto"/>
        <w:ind w:left="708" w:firstLine="708"/>
        <w:jc w:val="both"/>
        <w:rPr>
          <w:rFonts w:ascii="Arial" w:hAnsi="Arial" w:cs="Arial"/>
          <w:b/>
          <w:sz w:val="24"/>
          <w:szCs w:val="24"/>
        </w:rPr>
      </w:pPr>
    </w:p>
    <w:p w:rsidR="005D427E" w:rsidRPr="005D427E" w:rsidRDefault="005D427E" w:rsidP="00133334">
      <w:pPr>
        <w:spacing w:after="0" w:line="240" w:lineRule="auto"/>
        <w:ind w:left="708" w:firstLine="708"/>
        <w:jc w:val="both"/>
        <w:rPr>
          <w:rFonts w:ascii="Arial" w:hAnsi="Arial" w:cs="Arial"/>
          <w:sz w:val="24"/>
          <w:szCs w:val="24"/>
          <w:u w:val="single"/>
        </w:rPr>
      </w:pPr>
      <w:r w:rsidRPr="005D427E">
        <w:rPr>
          <w:rFonts w:ascii="Arial" w:hAnsi="Arial" w:cs="Arial"/>
          <w:sz w:val="24"/>
          <w:szCs w:val="24"/>
          <w:u w:val="single"/>
        </w:rPr>
        <w:t xml:space="preserve">Le groupe de travail </w:t>
      </w:r>
      <w:r w:rsidR="00E26FCB">
        <w:rPr>
          <w:rFonts w:ascii="Arial" w:hAnsi="Arial" w:cs="Arial"/>
          <w:sz w:val="24"/>
          <w:szCs w:val="24"/>
          <w:u w:val="single"/>
        </w:rPr>
        <w:t>a</w:t>
      </w:r>
      <w:r w:rsidRPr="005D427E">
        <w:rPr>
          <w:rFonts w:ascii="Arial" w:hAnsi="Arial" w:cs="Arial"/>
          <w:sz w:val="24"/>
          <w:szCs w:val="24"/>
          <w:u w:val="single"/>
        </w:rPr>
        <w:t xml:space="preserve"> commenc</w:t>
      </w:r>
      <w:r w:rsidR="00E26FCB">
        <w:rPr>
          <w:rFonts w:ascii="Arial" w:hAnsi="Arial" w:cs="Arial"/>
          <w:sz w:val="24"/>
          <w:szCs w:val="24"/>
          <w:u w:val="single"/>
        </w:rPr>
        <w:t>é</w:t>
      </w:r>
      <w:r w:rsidRPr="005D427E">
        <w:rPr>
          <w:rFonts w:ascii="Arial" w:hAnsi="Arial" w:cs="Arial"/>
          <w:sz w:val="24"/>
          <w:szCs w:val="24"/>
          <w:u w:val="single"/>
        </w:rPr>
        <w:t xml:space="preserve"> par :</w:t>
      </w:r>
    </w:p>
    <w:p w:rsidR="00857255" w:rsidRDefault="005D427E" w:rsidP="00E67132">
      <w:pPr>
        <w:spacing w:after="0" w:line="240" w:lineRule="auto"/>
        <w:ind w:firstLine="708"/>
        <w:jc w:val="both"/>
        <w:rPr>
          <w:rFonts w:ascii="Arial" w:hAnsi="Arial" w:cs="Arial"/>
          <w:sz w:val="24"/>
          <w:szCs w:val="24"/>
        </w:rPr>
      </w:pPr>
      <w:r>
        <w:rPr>
          <w:rFonts w:ascii="Arial" w:hAnsi="Arial" w:cs="Arial"/>
          <w:sz w:val="24"/>
          <w:szCs w:val="24"/>
        </w:rPr>
        <w:t>- s</w:t>
      </w:r>
      <w:r w:rsidR="00452248">
        <w:rPr>
          <w:rFonts w:ascii="Arial" w:hAnsi="Arial" w:cs="Arial"/>
          <w:sz w:val="24"/>
          <w:szCs w:val="24"/>
        </w:rPr>
        <w:t>écuris</w:t>
      </w:r>
      <w:r>
        <w:rPr>
          <w:rFonts w:ascii="Arial" w:hAnsi="Arial" w:cs="Arial"/>
          <w:sz w:val="24"/>
          <w:szCs w:val="24"/>
        </w:rPr>
        <w:t>er</w:t>
      </w:r>
      <w:r w:rsidR="00452248">
        <w:rPr>
          <w:rFonts w:ascii="Arial" w:hAnsi="Arial" w:cs="Arial"/>
          <w:sz w:val="24"/>
          <w:szCs w:val="24"/>
        </w:rPr>
        <w:t xml:space="preserve"> </w:t>
      </w:r>
      <w:r>
        <w:rPr>
          <w:rFonts w:ascii="Arial" w:hAnsi="Arial" w:cs="Arial"/>
          <w:sz w:val="24"/>
          <w:szCs w:val="24"/>
        </w:rPr>
        <w:t>le secteur</w:t>
      </w:r>
      <w:r w:rsidR="00E945CF">
        <w:rPr>
          <w:rFonts w:ascii="Arial" w:hAnsi="Arial" w:cs="Arial"/>
          <w:sz w:val="24"/>
          <w:szCs w:val="24"/>
        </w:rPr>
        <w:t xml:space="preserve"> des presses</w:t>
      </w:r>
      <w:r>
        <w:rPr>
          <w:rFonts w:ascii="Arial" w:hAnsi="Arial" w:cs="Arial"/>
          <w:sz w:val="24"/>
          <w:szCs w:val="24"/>
        </w:rPr>
        <w:t xml:space="preserve"> concerné pour éviter tout accident lors de l’intervention sur l</w:t>
      </w:r>
      <w:r w:rsidR="00452248">
        <w:rPr>
          <w:rFonts w:ascii="Arial" w:hAnsi="Arial" w:cs="Arial"/>
          <w:sz w:val="24"/>
          <w:szCs w:val="24"/>
        </w:rPr>
        <w:t>es étagères en hauteur en évacuant les outils non conforme</w:t>
      </w:r>
      <w:r w:rsidR="00796BBE">
        <w:rPr>
          <w:rFonts w:ascii="Arial" w:hAnsi="Arial" w:cs="Arial"/>
          <w:sz w:val="24"/>
          <w:szCs w:val="24"/>
        </w:rPr>
        <w:t>s</w:t>
      </w:r>
      <w:r w:rsidR="00452248">
        <w:rPr>
          <w:rFonts w:ascii="Arial" w:hAnsi="Arial" w:cs="Arial"/>
          <w:sz w:val="24"/>
          <w:szCs w:val="24"/>
        </w:rPr>
        <w:t>, objets divers, cartons, etc</w:t>
      </w:r>
      <w:r>
        <w:rPr>
          <w:rFonts w:ascii="Arial" w:hAnsi="Arial" w:cs="Arial"/>
          <w:sz w:val="24"/>
          <w:szCs w:val="24"/>
        </w:rPr>
        <w:t>..</w:t>
      </w:r>
      <w:r w:rsidR="0095705E">
        <w:rPr>
          <w:rFonts w:ascii="Arial" w:hAnsi="Arial" w:cs="Arial"/>
          <w:sz w:val="24"/>
          <w:szCs w:val="24"/>
        </w:rPr>
        <w:t>, d</w:t>
      </w:r>
      <w:r w:rsidR="00A808F8">
        <w:rPr>
          <w:rFonts w:ascii="Arial" w:hAnsi="Arial" w:cs="Arial"/>
          <w:sz w:val="24"/>
          <w:szCs w:val="24"/>
        </w:rPr>
        <w:t>émontage d’</w:t>
      </w:r>
      <w:r w:rsidR="00384ECB">
        <w:rPr>
          <w:rFonts w:ascii="Arial" w:hAnsi="Arial" w:cs="Arial"/>
          <w:sz w:val="24"/>
          <w:szCs w:val="24"/>
        </w:rPr>
        <w:t xml:space="preserve">une </w:t>
      </w:r>
      <w:r w:rsidR="00A808F8">
        <w:rPr>
          <w:rFonts w:ascii="Arial" w:hAnsi="Arial" w:cs="Arial"/>
          <w:sz w:val="24"/>
          <w:szCs w:val="24"/>
        </w:rPr>
        <w:t>étagère non conforme.</w:t>
      </w:r>
    </w:p>
    <w:p w:rsidR="00857255" w:rsidRDefault="00857255" w:rsidP="00E67132">
      <w:pPr>
        <w:spacing w:after="0" w:line="240" w:lineRule="auto"/>
        <w:ind w:firstLine="708"/>
        <w:jc w:val="both"/>
        <w:rPr>
          <w:rFonts w:ascii="Arial" w:hAnsi="Arial" w:cs="Arial"/>
          <w:sz w:val="24"/>
          <w:szCs w:val="24"/>
        </w:rPr>
      </w:pPr>
      <w:r>
        <w:rPr>
          <w:rFonts w:ascii="Arial" w:hAnsi="Arial" w:cs="Arial"/>
          <w:sz w:val="24"/>
          <w:szCs w:val="24"/>
        </w:rPr>
        <w:t xml:space="preserve"> - réimplant</w:t>
      </w:r>
      <w:r w:rsidR="00B900EF">
        <w:rPr>
          <w:rFonts w:ascii="Arial" w:hAnsi="Arial" w:cs="Arial"/>
          <w:sz w:val="24"/>
          <w:szCs w:val="24"/>
        </w:rPr>
        <w:t xml:space="preserve">er </w:t>
      </w:r>
      <w:r>
        <w:rPr>
          <w:rFonts w:ascii="Arial" w:hAnsi="Arial" w:cs="Arial"/>
          <w:sz w:val="24"/>
          <w:szCs w:val="24"/>
        </w:rPr>
        <w:t>l’a</w:t>
      </w:r>
      <w:r w:rsidRPr="0095103B">
        <w:rPr>
          <w:rFonts w:ascii="Arial" w:hAnsi="Arial" w:cs="Arial"/>
          <w:sz w:val="24"/>
          <w:szCs w:val="24"/>
        </w:rPr>
        <w:t xml:space="preserve">rmoire </w:t>
      </w:r>
      <w:r>
        <w:rPr>
          <w:rFonts w:ascii="Arial" w:hAnsi="Arial" w:cs="Arial"/>
          <w:sz w:val="24"/>
          <w:szCs w:val="24"/>
        </w:rPr>
        <w:t xml:space="preserve">de </w:t>
      </w:r>
      <w:r w:rsidRPr="0095103B">
        <w:rPr>
          <w:rFonts w:ascii="Arial" w:hAnsi="Arial" w:cs="Arial"/>
          <w:sz w:val="24"/>
          <w:szCs w:val="24"/>
        </w:rPr>
        <w:t xml:space="preserve">stockage des </w:t>
      </w:r>
      <w:r>
        <w:rPr>
          <w:rFonts w:ascii="Arial" w:hAnsi="Arial" w:cs="Arial"/>
          <w:sz w:val="24"/>
          <w:szCs w:val="24"/>
        </w:rPr>
        <w:t>Equipements P</w:t>
      </w:r>
      <w:r w:rsidRPr="0095103B">
        <w:rPr>
          <w:rFonts w:ascii="Arial" w:hAnsi="Arial" w:cs="Arial"/>
          <w:sz w:val="24"/>
          <w:szCs w:val="24"/>
        </w:rPr>
        <w:t xml:space="preserve">rotections </w:t>
      </w:r>
      <w:r>
        <w:rPr>
          <w:rFonts w:ascii="Arial" w:hAnsi="Arial" w:cs="Arial"/>
          <w:sz w:val="24"/>
          <w:szCs w:val="24"/>
        </w:rPr>
        <w:t>I</w:t>
      </w:r>
      <w:r w:rsidRPr="0095103B">
        <w:rPr>
          <w:rFonts w:ascii="Arial" w:hAnsi="Arial" w:cs="Arial"/>
          <w:sz w:val="24"/>
          <w:szCs w:val="24"/>
        </w:rPr>
        <w:t>ndividuelles près du chauffage</w:t>
      </w:r>
      <w:r>
        <w:rPr>
          <w:rFonts w:ascii="Arial" w:hAnsi="Arial" w:cs="Arial"/>
          <w:sz w:val="24"/>
          <w:szCs w:val="24"/>
        </w:rPr>
        <w:t xml:space="preserve"> mur extérieur</w:t>
      </w:r>
      <w:r w:rsidRPr="0095103B">
        <w:rPr>
          <w:rFonts w:ascii="Arial" w:hAnsi="Arial" w:cs="Arial"/>
          <w:sz w:val="24"/>
          <w:szCs w:val="24"/>
        </w:rPr>
        <w:t>.</w:t>
      </w:r>
    </w:p>
    <w:p w:rsidR="00E26F46" w:rsidRDefault="00E26F46" w:rsidP="00133334">
      <w:pPr>
        <w:spacing w:after="0" w:line="240" w:lineRule="auto"/>
        <w:ind w:left="708"/>
        <w:jc w:val="both"/>
        <w:rPr>
          <w:rFonts w:ascii="Arial" w:hAnsi="Arial" w:cs="Arial"/>
          <w:sz w:val="24"/>
          <w:szCs w:val="24"/>
        </w:rPr>
      </w:pPr>
    </w:p>
    <w:tbl>
      <w:tblPr>
        <w:tblStyle w:val="Grilledutableau"/>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6965"/>
      </w:tblGrid>
      <w:tr w:rsidR="00E26F46" w:rsidTr="00E26F46">
        <w:tc>
          <w:tcPr>
            <w:tcW w:w="0" w:type="auto"/>
          </w:tcPr>
          <w:p w:rsidR="00CC4182" w:rsidRDefault="00CC4182" w:rsidP="00133334">
            <w:pPr>
              <w:spacing w:after="0" w:line="240" w:lineRule="auto"/>
              <w:jc w:val="both"/>
              <w:rPr>
                <w:rFonts w:ascii="Arial" w:hAnsi="Arial" w:cs="Arial"/>
                <w:sz w:val="24"/>
                <w:szCs w:val="24"/>
              </w:rPr>
            </w:pPr>
            <w:r>
              <w:rPr>
                <w:rFonts w:ascii="Arial" w:hAnsi="Arial" w:cs="Arial"/>
                <w:noProof/>
                <w:sz w:val="24"/>
                <w:szCs w:val="24"/>
              </w:rPr>
              <w:drawing>
                <wp:inline distT="0" distB="0" distL="0" distR="0" wp14:anchorId="3D8B4AB2" wp14:editId="23BD655C">
                  <wp:extent cx="1533525" cy="2725554"/>
                  <wp:effectExtent l="76200" t="76200" r="123825" b="13208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0180627_085151m.jpg"/>
                          <pic:cNvPicPr/>
                        </pic:nvPicPr>
                        <pic:blipFill>
                          <a:blip r:embed="rId90"/>
                          <a:stretch>
                            <a:fillRect/>
                          </a:stretch>
                        </pic:blipFill>
                        <pic:spPr>
                          <a:xfrm>
                            <a:off x="0" y="0"/>
                            <a:ext cx="1552794" cy="27598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Pr>
          <w:p w:rsidR="00CC4182" w:rsidRPr="00375A6B" w:rsidRDefault="00375A6B" w:rsidP="00375A6B">
            <w:pPr>
              <w:spacing w:after="0" w:line="240" w:lineRule="auto"/>
              <w:jc w:val="both"/>
              <w:rPr>
                <w:rFonts w:ascii="Arial" w:hAnsi="Arial" w:cs="Arial"/>
                <w:sz w:val="24"/>
                <w:szCs w:val="24"/>
              </w:rPr>
            </w:pPr>
            <w:r>
              <w:rPr>
                <w:rFonts w:ascii="Arial" w:hAnsi="Arial" w:cs="Arial"/>
                <w:sz w:val="24"/>
                <w:szCs w:val="24"/>
              </w:rPr>
              <w:t xml:space="preserve">- </w:t>
            </w:r>
            <w:r w:rsidR="00CC4182" w:rsidRPr="00375A6B">
              <w:rPr>
                <w:rFonts w:ascii="Arial" w:hAnsi="Arial" w:cs="Arial"/>
                <w:sz w:val="24"/>
                <w:szCs w:val="24"/>
              </w:rPr>
              <w:t>déplacer une étagère proche de la 100T à la place de l‘armoire</w:t>
            </w:r>
            <w:r w:rsidR="004144A1">
              <w:rPr>
                <w:rFonts w:ascii="Arial" w:hAnsi="Arial" w:cs="Arial"/>
                <w:sz w:val="24"/>
                <w:szCs w:val="24"/>
              </w:rPr>
              <w:t xml:space="preserve"> de</w:t>
            </w:r>
            <w:r w:rsidR="00CC4182" w:rsidRPr="00375A6B">
              <w:rPr>
                <w:rFonts w:ascii="Arial" w:hAnsi="Arial" w:cs="Arial"/>
                <w:sz w:val="24"/>
                <w:szCs w:val="24"/>
              </w:rPr>
              <w:t xml:space="preserve"> stockage Equipements Protections Individuelles.</w:t>
            </w:r>
          </w:p>
          <w:p w:rsidR="00CC4182" w:rsidRDefault="00CC4182" w:rsidP="00133334">
            <w:pPr>
              <w:spacing w:after="0" w:line="240" w:lineRule="auto"/>
              <w:jc w:val="both"/>
              <w:rPr>
                <w:rFonts w:ascii="Arial" w:hAnsi="Arial" w:cs="Arial"/>
                <w:sz w:val="24"/>
                <w:szCs w:val="24"/>
              </w:rPr>
            </w:pPr>
          </w:p>
          <w:p w:rsidR="00CC4182" w:rsidRPr="005903DB" w:rsidRDefault="00375A6B" w:rsidP="005903DB">
            <w:pPr>
              <w:spacing w:after="0" w:line="240" w:lineRule="auto"/>
              <w:jc w:val="both"/>
              <w:rPr>
                <w:rFonts w:ascii="Arial" w:hAnsi="Arial" w:cs="Arial"/>
                <w:sz w:val="24"/>
                <w:szCs w:val="24"/>
              </w:rPr>
            </w:pPr>
            <w:r>
              <w:rPr>
                <w:rFonts w:ascii="Arial" w:hAnsi="Arial" w:cs="Arial"/>
                <w:sz w:val="24"/>
                <w:szCs w:val="24"/>
              </w:rPr>
              <w:t>- </w:t>
            </w:r>
            <w:r w:rsidR="00CC4182" w:rsidRPr="005903DB">
              <w:rPr>
                <w:rFonts w:ascii="Arial" w:hAnsi="Arial" w:cs="Arial"/>
                <w:sz w:val="24"/>
                <w:szCs w:val="24"/>
              </w:rPr>
              <w:t>modifi</w:t>
            </w:r>
            <w:r w:rsidR="00E24202">
              <w:rPr>
                <w:rFonts w:ascii="Arial" w:hAnsi="Arial" w:cs="Arial"/>
                <w:sz w:val="24"/>
                <w:szCs w:val="24"/>
              </w:rPr>
              <w:t>er</w:t>
            </w:r>
            <w:r w:rsidR="00CC4182" w:rsidRPr="005903DB">
              <w:rPr>
                <w:rFonts w:ascii="Arial" w:hAnsi="Arial" w:cs="Arial"/>
                <w:sz w:val="24"/>
                <w:szCs w:val="24"/>
              </w:rPr>
              <w:t xml:space="preserve"> la hauteur des étagères suivant les outils, réimplantation des outils suivant </w:t>
            </w:r>
            <w:r>
              <w:rPr>
                <w:rFonts w:ascii="Arial" w:hAnsi="Arial" w:cs="Arial"/>
                <w:sz w:val="24"/>
                <w:szCs w:val="24"/>
              </w:rPr>
              <w:t>l’</w:t>
            </w:r>
            <w:r w:rsidR="00CC4182" w:rsidRPr="005903DB">
              <w:rPr>
                <w:rFonts w:ascii="Arial" w:hAnsi="Arial" w:cs="Arial"/>
                <w:sz w:val="24"/>
                <w:szCs w:val="24"/>
              </w:rPr>
              <w:t xml:space="preserve">utilisation avec classement des emplacements pour améliorer l’ergonomie du poids et </w:t>
            </w:r>
            <w:r>
              <w:rPr>
                <w:rFonts w:ascii="Arial" w:hAnsi="Arial" w:cs="Arial"/>
                <w:sz w:val="24"/>
                <w:szCs w:val="24"/>
              </w:rPr>
              <w:t xml:space="preserve">la </w:t>
            </w:r>
            <w:r w:rsidR="00CC4182" w:rsidRPr="005903DB">
              <w:rPr>
                <w:rFonts w:ascii="Arial" w:hAnsi="Arial" w:cs="Arial"/>
                <w:sz w:val="24"/>
                <w:szCs w:val="24"/>
              </w:rPr>
              <w:t>sécurité des outils.</w:t>
            </w:r>
          </w:p>
          <w:p w:rsidR="00E26F46" w:rsidRDefault="00E26F46" w:rsidP="00133334">
            <w:pPr>
              <w:spacing w:after="0" w:line="240" w:lineRule="auto"/>
              <w:jc w:val="both"/>
              <w:rPr>
                <w:rFonts w:ascii="Arial" w:hAnsi="Arial" w:cs="Arial"/>
                <w:sz w:val="24"/>
                <w:szCs w:val="24"/>
              </w:rPr>
            </w:pPr>
          </w:p>
          <w:p w:rsidR="00E26F46" w:rsidRDefault="00E26F46" w:rsidP="00133334">
            <w:pPr>
              <w:spacing w:after="0" w:line="240" w:lineRule="auto"/>
              <w:jc w:val="both"/>
              <w:rPr>
                <w:rFonts w:ascii="Arial" w:hAnsi="Arial" w:cs="Arial"/>
                <w:sz w:val="24"/>
                <w:szCs w:val="24"/>
              </w:rPr>
            </w:pPr>
            <w:r>
              <w:rPr>
                <w:rFonts w:ascii="Arial" w:hAnsi="Arial" w:cs="Arial"/>
                <w:sz w:val="24"/>
                <w:szCs w:val="24"/>
              </w:rPr>
              <w:t>- s</w:t>
            </w:r>
            <w:r w:rsidRPr="0095103B">
              <w:rPr>
                <w:rFonts w:ascii="Arial" w:hAnsi="Arial" w:cs="Arial"/>
                <w:sz w:val="24"/>
                <w:szCs w:val="24"/>
              </w:rPr>
              <w:t>ur l’ensemble des étagères</w:t>
            </w:r>
            <w:r>
              <w:rPr>
                <w:rFonts w:ascii="Arial" w:hAnsi="Arial" w:cs="Arial"/>
                <w:sz w:val="24"/>
                <w:szCs w:val="24"/>
              </w:rPr>
              <w:t xml:space="preserve"> suppression d</w:t>
            </w:r>
            <w:r w:rsidRPr="0095103B">
              <w:rPr>
                <w:rFonts w:ascii="Arial" w:hAnsi="Arial" w:cs="Arial"/>
                <w:sz w:val="24"/>
                <w:szCs w:val="24"/>
              </w:rPr>
              <w:t>es outils non utilisés en production</w:t>
            </w:r>
            <w:r>
              <w:rPr>
                <w:rFonts w:ascii="Arial" w:hAnsi="Arial" w:cs="Arial"/>
                <w:sz w:val="24"/>
                <w:szCs w:val="24"/>
              </w:rPr>
              <w:t xml:space="preserve"> la</w:t>
            </w:r>
            <w:r w:rsidRPr="0095103B">
              <w:rPr>
                <w:rFonts w:ascii="Arial" w:hAnsi="Arial" w:cs="Arial"/>
                <w:sz w:val="24"/>
                <w:szCs w:val="24"/>
              </w:rPr>
              <w:t xml:space="preserve"> </w:t>
            </w:r>
            <w:r>
              <w:rPr>
                <w:rFonts w:ascii="Arial" w:hAnsi="Arial" w:cs="Arial"/>
                <w:sz w:val="24"/>
                <w:szCs w:val="24"/>
              </w:rPr>
              <w:t xml:space="preserve">liste des N° </w:t>
            </w:r>
            <w:r w:rsidRPr="0095103B">
              <w:rPr>
                <w:rFonts w:ascii="Arial" w:hAnsi="Arial" w:cs="Arial"/>
                <w:sz w:val="24"/>
                <w:szCs w:val="24"/>
              </w:rPr>
              <w:t>UT</w:t>
            </w:r>
            <w:r w:rsidR="00DF256B">
              <w:rPr>
                <w:rFonts w:ascii="Arial" w:hAnsi="Arial" w:cs="Arial"/>
                <w:sz w:val="24"/>
                <w:szCs w:val="24"/>
              </w:rPr>
              <w:t xml:space="preserve"> a</w:t>
            </w:r>
            <w:r>
              <w:rPr>
                <w:rFonts w:ascii="Arial" w:hAnsi="Arial" w:cs="Arial"/>
                <w:sz w:val="24"/>
                <w:szCs w:val="24"/>
              </w:rPr>
              <w:t xml:space="preserve"> été</w:t>
            </w:r>
            <w:r w:rsidRPr="0095103B">
              <w:rPr>
                <w:rFonts w:ascii="Arial" w:hAnsi="Arial" w:cs="Arial"/>
                <w:sz w:val="24"/>
                <w:szCs w:val="24"/>
              </w:rPr>
              <w:t xml:space="preserve"> transmis à </w:t>
            </w:r>
            <w:r w:rsidR="00133334">
              <w:rPr>
                <w:rFonts w:ascii="Arial" w:hAnsi="Arial" w:cs="Arial"/>
                <w:sz w:val="24"/>
                <w:szCs w:val="24"/>
              </w:rPr>
              <w:t>N+1</w:t>
            </w:r>
            <w:r>
              <w:rPr>
                <w:rFonts w:ascii="Arial" w:hAnsi="Arial" w:cs="Arial"/>
                <w:sz w:val="24"/>
                <w:szCs w:val="24"/>
              </w:rPr>
              <w:t>,</w:t>
            </w:r>
            <w:r w:rsidRPr="0095103B">
              <w:rPr>
                <w:rFonts w:ascii="Arial" w:hAnsi="Arial" w:cs="Arial"/>
                <w:sz w:val="24"/>
                <w:szCs w:val="24"/>
              </w:rPr>
              <w:t xml:space="preserve"> </w:t>
            </w:r>
            <w:r>
              <w:rPr>
                <w:rFonts w:ascii="Arial" w:hAnsi="Arial" w:cs="Arial"/>
                <w:sz w:val="24"/>
                <w:szCs w:val="24"/>
              </w:rPr>
              <w:t xml:space="preserve">8 </w:t>
            </w:r>
            <w:r w:rsidRPr="0095103B">
              <w:rPr>
                <w:rFonts w:ascii="Arial" w:hAnsi="Arial" w:cs="Arial"/>
                <w:sz w:val="24"/>
                <w:szCs w:val="24"/>
              </w:rPr>
              <w:t>outils</w:t>
            </w:r>
            <w:r>
              <w:rPr>
                <w:rFonts w:ascii="Arial" w:hAnsi="Arial" w:cs="Arial"/>
                <w:sz w:val="24"/>
                <w:szCs w:val="24"/>
              </w:rPr>
              <w:t xml:space="preserve"> </w:t>
            </w:r>
            <w:r w:rsidRPr="0095103B">
              <w:rPr>
                <w:rFonts w:ascii="Arial" w:hAnsi="Arial" w:cs="Arial"/>
                <w:sz w:val="24"/>
                <w:szCs w:val="24"/>
              </w:rPr>
              <w:t>pour destruction</w:t>
            </w:r>
            <w:r>
              <w:rPr>
                <w:rFonts w:ascii="Arial" w:hAnsi="Arial" w:cs="Arial"/>
                <w:sz w:val="24"/>
                <w:szCs w:val="24"/>
              </w:rPr>
              <w:t>.</w:t>
            </w:r>
          </w:p>
          <w:p w:rsidR="00E26F46" w:rsidRDefault="00E26F46" w:rsidP="00133334">
            <w:pPr>
              <w:spacing w:after="0" w:line="240" w:lineRule="auto"/>
              <w:jc w:val="both"/>
              <w:rPr>
                <w:rFonts w:ascii="Arial" w:hAnsi="Arial" w:cs="Arial"/>
                <w:sz w:val="24"/>
                <w:szCs w:val="24"/>
              </w:rPr>
            </w:pPr>
          </w:p>
          <w:p w:rsidR="00CC4182" w:rsidRDefault="00E26F46" w:rsidP="00133334">
            <w:pPr>
              <w:spacing w:after="0" w:line="240" w:lineRule="auto"/>
              <w:jc w:val="both"/>
              <w:rPr>
                <w:rFonts w:ascii="Arial" w:hAnsi="Arial" w:cs="Arial"/>
                <w:sz w:val="24"/>
                <w:szCs w:val="24"/>
              </w:rPr>
            </w:pPr>
            <w:r>
              <w:rPr>
                <w:rFonts w:ascii="Arial" w:hAnsi="Arial" w:cs="Arial"/>
                <w:sz w:val="24"/>
                <w:szCs w:val="24"/>
              </w:rPr>
              <w:t>- c</w:t>
            </w:r>
            <w:r w:rsidRPr="0095103B">
              <w:rPr>
                <w:rFonts w:ascii="Arial" w:hAnsi="Arial" w:cs="Arial"/>
                <w:sz w:val="24"/>
                <w:szCs w:val="24"/>
              </w:rPr>
              <w:t>ertains outils n’ont pas produit depuis plusieurs années</w:t>
            </w:r>
            <w:r w:rsidR="00DF256B">
              <w:rPr>
                <w:rFonts w:ascii="Arial" w:hAnsi="Arial" w:cs="Arial"/>
                <w:sz w:val="24"/>
                <w:szCs w:val="24"/>
              </w:rPr>
              <w:t xml:space="preserve"> donc</w:t>
            </w:r>
            <w:r w:rsidRPr="0095103B">
              <w:rPr>
                <w:rFonts w:ascii="Arial" w:hAnsi="Arial" w:cs="Arial"/>
                <w:sz w:val="24"/>
                <w:szCs w:val="24"/>
              </w:rPr>
              <w:t xml:space="preserve"> tri des outils </w:t>
            </w:r>
            <w:r>
              <w:rPr>
                <w:rFonts w:ascii="Arial" w:hAnsi="Arial" w:cs="Arial"/>
                <w:sz w:val="24"/>
                <w:szCs w:val="24"/>
              </w:rPr>
              <w:t>et palettisation</w:t>
            </w:r>
            <w:r w:rsidR="00DF256B">
              <w:rPr>
                <w:rFonts w:ascii="Arial" w:hAnsi="Arial" w:cs="Arial"/>
                <w:sz w:val="24"/>
                <w:szCs w:val="24"/>
              </w:rPr>
              <w:t>. L</w:t>
            </w:r>
            <w:r>
              <w:rPr>
                <w:rFonts w:ascii="Arial" w:hAnsi="Arial" w:cs="Arial"/>
                <w:sz w:val="24"/>
                <w:szCs w:val="24"/>
              </w:rPr>
              <w:t>a</w:t>
            </w:r>
            <w:r w:rsidRPr="0095103B">
              <w:rPr>
                <w:rFonts w:ascii="Arial" w:hAnsi="Arial" w:cs="Arial"/>
                <w:sz w:val="24"/>
                <w:szCs w:val="24"/>
              </w:rPr>
              <w:t xml:space="preserve"> </w:t>
            </w:r>
            <w:r>
              <w:rPr>
                <w:rFonts w:ascii="Arial" w:hAnsi="Arial" w:cs="Arial"/>
                <w:sz w:val="24"/>
                <w:szCs w:val="24"/>
              </w:rPr>
              <w:t xml:space="preserve">liste des </w:t>
            </w:r>
            <w:r w:rsidRPr="0095103B">
              <w:rPr>
                <w:rFonts w:ascii="Arial" w:hAnsi="Arial" w:cs="Arial"/>
                <w:sz w:val="24"/>
                <w:szCs w:val="24"/>
              </w:rPr>
              <w:t>outils</w:t>
            </w:r>
            <w:r>
              <w:rPr>
                <w:rFonts w:ascii="Arial" w:hAnsi="Arial" w:cs="Arial"/>
                <w:sz w:val="24"/>
                <w:szCs w:val="24"/>
              </w:rPr>
              <w:t xml:space="preserve"> est</w:t>
            </w:r>
            <w:r w:rsidRPr="0095103B">
              <w:rPr>
                <w:rFonts w:ascii="Arial" w:hAnsi="Arial" w:cs="Arial"/>
                <w:sz w:val="24"/>
                <w:szCs w:val="24"/>
              </w:rPr>
              <w:t xml:space="preserve"> transmis</w:t>
            </w:r>
            <w:r>
              <w:rPr>
                <w:rFonts w:ascii="Arial" w:hAnsi="Arial" w:cs="Arial"/>
                <w:sz w:val="24"/>
                <w:szCs w:val="24"/>
              </w:rPr>
              <w:t>e</w:t>
            </w:r>
            <w:r w:rsidRPr="0095103B">
              <w:rPr>
                <w:rFonts w:ascii="Arial" w:hAnsi="Arial" w:cs="Arial"/>
                <w:sz w:val="24"/>
                <w:szCs w:val="24"/>
              </w:rPr>
              <w:t xml:space="preserve"> à </w:t>
            </w:r>
            <w:r w:rsidR="00133334">
              <w:rPr>
                <w:rFonts w:ascii="Arial" w:hAnsi="Arial" w:cs="Arial"/>
                <w:sz w:val="24"/>
                <w:szCs w:val="24"/>
              </w:rPr>
              <w:t>N+1</w:t>
            </w:r>
            <w:r w:rsidRPr="0095103B">
              <w:rPr>
                <w:rFonts w:ascii="Arial" w:hAnsi="Arial" w:cs="Arial"/>
                <w:sz w:val="24"/>
                <w:szCs w:val="24"/>
              </w:rPr>
              <w:t xml:space="preserve"> pour envoi stockage </w:t>
            </w:r>
            <w:r>
              <w:rPr>
                <w:rFonts w:ascii="Arial" w:hAnsi="Arial" w:cs="Arial"/>
                <w:sz w:val="24"/>
                <w:szCs w:val="24"/>
              </w:rPr>
              <w:t xml:space="preserve">des 27 outils </w:t>
            </w:r>
            <w:r w:rsidRPr="0095103B">
              <w:rPr>
                <w:rFonts w:ascii="Arial" w:hAnsi="Arial" w:cs="Arial"/>
                <w:sz w:val="24"/>
                <w:szCs w:val="24"/>
              </w:rPr>
              <w:t xml:space="preserve">chez </w:t>
            </w:r>
            <w:r>
              <w:rPr>
                <w:rFonts w:ascii="Arial" w:hAnsi="Arial" w:cs="Arial"/>
                <w:sz w:val="24"/>
                <w:szCs w:val="24"/>
              </w:rPr>
              <w:t xml:space="preserve">notre prestataire de stockage </w:t>
            </w:r>
            <w:r w:rsidRPr="0095103B">
              <w:rPr>
                <w:rFonts w:ascii="Arial" w:hAnsi="Arial" w:cs="Arial"/>
                <w:sz w:val="24"/>
                <w:szCs w:val="24"/>
              </w:rPr>
              <w:t>Royer</w:t>
            </w:r>
            <w:r>
              <w:rPr>
                <w:rFonts w:ascii="Arial" w:hAnsi="Arial" w:cs="Arial"/>
                <w:sz w:val="24"/>
                <w:szCs w:val="24"/>
              </w:rPr>
              <w:t xml:space="preserve"> Limoges</w:t>
            </w:r>
            <w:r w:rsidRPr="0095103B">
              <w:rPr>
                <w:rFonts w:ascii="Arial" w:hAnsi="Arial" w:cs="Arial"/>
                <w:sz w:val="24"/>
                <w:szCs w:val="24"/>
              </w:rPr>
              <w:t>.</w:t>
            </w:r>
          </w:p>
        </w:tc>
      </w:tr>
    </w:tbl>
    <w:p w:rsidR="00D746AE" w:rsidRDefault="00D746AE" w:rsidP="00133334">
      <w:pPr>
        <w:spacing w:after="0" w:line="240" w:lineRule="auto"/>
        <w:ind w:firstLine="708"/>
        <w:jc w:val="both"/>
        <w:rPr>
          <w:rFonts w:ascii="Arial" w:hAnsi="Arial" w:cs="Arial"/>
          <w:sz w:val="24"/>
          <w:szCs w:val="24"/>
        </w:rPr>
      </w:pPr>
    </w:p>
    <w:p w:rsidR="0070141C" w:rsidRDefault="005D427E" w:rsidP="00E67132">
      <w:pPr>
        <w:spacing w:after="0" w:line="240" w:lineRule="auto"/>
        <w:ind w:firstLine="708"/>
        <w:jc w:val="both"/>
        <w:rPr>
          <w:rFonts w:ascii="Arial" w:hAnsi="Arial" w:cs="Arial"/>
          <w:sz w:val="24"/>
          <w:szCs w:val="24"/>
        </w:rPr>
      </w:pPr>
      <w:r>
        <w:rPr>
          <w:rFonts w:ascii="Arial" w:hAnsi="Arial" w:cs="Arial"/>
          <w:sz w:val="24"/>
          <w:szCs w:val="24"/>
        </w:rPr>
        <w:t xml:space="preserve">- </w:t>
      </w:r>
      <w:r w:rsidR="00E67132">
        <w:rPr>
          <w:rFonts w:ascii="Arial" w:hAnsi="Arial" w:cs="Arial"/>
          <w:sz w:val="24"/>
          <w:szCs w:val="24"/>
        </w:rPr>
        <w:t>r</w:t>
      </w:r>
      <w:r w:rsidR="00CE11B3">
        <w:rPr>
          <w:rFonts w:ascii="Arial" w:hAnsi="Arial" w:cs="Arial"/>
          <w:sz w:val="24"/>
          <w:szCs w:val="24"/>
        </w:rPr>
        <w:t>éorganisation d</w:t>
      </w:r>
      <w:r w:rsidR="0070141C">
        <w:rPr>
          <w:rFonts w:ascii="Arial" w:hAnsi="Arial" w:cs="Arial"/>
          <w:sz w:val="24"/>
          <w:szCs w:val="24"/>
        </w:rPr>
        <w:t>es o</w:t>
      </w:r>
      <w:r w:rsidR="0070141C" w:rsidRPr="0095103B">
        <w:rPr>
          <w:rFonts w:ascii="Arial" w:hAnsi="Arial" w:cs="Arial"/>
          <w:sz w:val="24"/>
          <w:szCs w:val="24"/>
        </w:rPr>
        <w:t>utils de détourage vis</w:t>
      </w:r>
      <w:r>
        <w:rPr>
          <w:rFonts w:ascii="Arial" w:hAnsi="Arial" w:cs="Arial"/>
          <w:sz w:val="24"/>
          <w:szCs w:val="24"/>
        </w:rPr>
        <w:t xml:space="preserve"> matricé</w:t>
      </w:r>
      <w:r w:rsidR="00E26FCB">
        <w:rPr>
          <w:rFonts w:ascii="Arial" w:hAnsi="Arial" w:cs="Arial"/>
          <w:sz w:val="24"/>
          <w:szCs w:val="24"/>
        </w:rPr>
        <w:t>e</w:t>
      </w:r>
      <w:r>
        <w:rPr>
          <w:rFonts w:ascii="Arial" w:hAnsi="Arial" w:cs="Arial"/>
          <w:sz w:val="24"/>
          <w:szCs w:val="24"/>
        </w:rPr>
        <w:t>s</w:t>
      </w:r>
      <w:r w:rsidR="0070141C" w:rsidRPr="0095103B">
        <w:rPr>
          <w:rFonts w:ascii="Arial" w:hAnsi="Arial" w:cs="Arial"/>
          <w:sz w:val="24"/>
          <w:szCs w:val="24"/>
        </w:rPr>
        <w:t xml:space="preserve"> pour plus d’accessibilité </w:t>
      </w:r>
      <w:r>
        <w:rPr>
          <w:rFonts w:ascii="Arial" w:hAnsi="Arial" w:cs="Arial"/>
          <w:sz w:val="24"/>
          <w:szCs w:val="24"/>
        </w:rPr>
        <w:t>et</w:t>
      </w:r>
      <w:r w:rsidR="00DF256B">
        <w:rPr>
          <w:rFonts w:ascii="Arial" w:hAnsi="Arial" w:cs="Arial"/>
          <w:sz w:val="24"/>
          <w:szCs w:val="24"/>
        </w:rPr>
        <w:t xml:space="preserve"> moins de</w:t>
      </w:r>
      <w:r>
        <w:rPr>
          <w:rFonts w:ascii="Arial" w:hAnsi="Arial" w:cs="Arial"/>
          <w:sz w:val="24"/>
          <w:szCs w:val="24"/>
        </w:rPr>
        <w:t xml:space="preserve"> pénibilité </w:t>
      </w:r>
      <w:r w:rsidR="00B45513">
        <w:rPr>
          <w:rFonts w:ascii="Arial" w:hAnsi="Arial" w:cs="Arial"/>
          <w:sz w:val="24"/>
          <w:szCs w:val="24"/>
        </w:rPr>
        <w:t xml:space="preserve">sur </w:t>
      </w:r>
      <w:r w:rsidR="00CE11B3">
        <w:rPr>
          <w:rFonts w:ascii="Arial" w:hAnsi="Arial" w:cs="Arial"/>
          <w:sz w:val="24"/>
          <w:szCs w:val="24"/>
        </w:rPr>
        <w:t>étagère</w:t>
      </w:r>
      <w:r>
        <w:rPr>
          <w:rFonts w:ascii="Arial" w:hAnsi="Arial" w:cs="Arial"/>
          <w:sz w:val="24"/>
          <w:szCs w:val="24"/>
        </w:rPr>
        <w:t>.</w:t>
      </w:r>
    </w:p>
    <w:p w:rsidR="00A87C88" w:rsidRDefault="00A87C88" w:rsidP="00133334">
      <w:pPr>
        <w:spacing w:after="0" w:line="240" w:lineRule="auto"/>
        <w:ind w:firstLine="708"/>
        <w:jc w:val="both"/>
        <w:rPr>
          <w:rFonts w:ascii="Arial" w:hAnsi="Arial" w:cs="Arial"/>
          <w:sz w:val="24"/>
          <w:szCs w:val="24"/>
        </w:rPr>
      </w:pPr>
    </w:p>
    <w:p w:rsidR="00A87C88" w:rsidRDefault="00A87C88" w:rsidP="00133334">
      <w:pPr>
        <w:autoSpaceDE w:val="0"/>
        <w:autoSpaceDN w:val="0"/>
        <w:adjustRightInd w:val="0"/>
        <w:spacing w:after="0" w:line="240" w:lineRule="auto"/>
        <w:ind w:firstLine="708"/>
        <w:jc w:val="both"/>
        <w:rPr>
          <w:rFonts w:ascii="Arial" w:hAnsi="Arial" w:cs="Arial"/>
          <w:sz w:val="24"/>
          <w:szCs w:val="24"/>
          <w:lang w:eastAsia="fr-FR"/>
        </w:rPr>
      </w:pPr>
      <w:r w:rsidRPr="000B5BE0">
        <w:rPr>
          <w:rFonts w:ascii="Arial" w:hAnsi="Arial" w:cs="Arial"/>
          <w:sz w:val="24"/>
          <w:szCs w:val="24"/>
          <w:lang w:eastAsia="fr-FR"/>
        </w:rPr>
        <w:t>Le tri et rangement des</w:t>
      </w:r>
      <w:r w:rsidR="00403CBC">
        <w:rPr>
          <w:rFonts w:ascii="Arial" w:hAnsi="Arial" w:cs="Arial"/>
          <w:sz w:val="24"/>
          <w:szCs w:val="24"/>
          <w:lang w:eastAsia="fr-FR"/>
        </w:rPr>
        <w:t xml:space="preserve"> 3</w:t>
      </w:r>
      <w:r w:rsidR="00EC5312">
        <w:rPr>
          <w:rFonts w:ascii="Arial" w:hAnsi="Arial" w:cs="Arial"/>
          <w:sz w:val="24"/>
          <w:szCs w:val="24"/>
          <w:lang w:eastAsia="fr-FR"/>
        </w:rPr>
        <w:t>3</w:t>
      </w:r>
      <w:r w:rsidR="00403CBC">
        <w:rPr>
          <w:rFonts w:ascii="Arial" w:hAnsi="Arial" w:cs="Arial"/>
          <w:sz w:val="24"/>
          <w:szCs w:val="24"/>
          <w:lang w:eastAsia="fr-FR"/>
        </w:rPr>
        <w:t>0</w:t>
      </w:r>
      <w:r w:rsidRPr="000B5BE0">
        <w:rPr>
          <w:rFonts w:ascii="Arial" w:hAnsi="Arial" w:cs="Arial"/>
          <w:sz w:val="24"/>
          <w:szCs w:val="24"/>
          <w:lang w:eastAsia="fr-FR"/>
        </w:rPr>
        <w:t xml:space="preserve"> outils </w:t>
      </w:r>
      <w:r w:rsidR="00E26FCB">
        <w:rPr>
          <w:rFonts w:ascii="Arial" w:hAnsi="Arial" w:cs="Arial"/>
          <w:sz w:val="24"/>
          <w:szCs w:val="24"/>
          <w:lang w:eastAsia="fr-FR"/>
        </w:rPr>
        <w:t>son</w:t>
      </w:r>
      <w:r w:rsidR="00672214">
        <w:rPr>
          <w:rFonts w:ascii="Arial" w:hAnsi="Arial" w:cs="Arial"/>
          <w:sz w:val="24"/>
          <w:szCs w:val="24"/>
          <w:lang w:eastAsia="fr-FR"/>
        </w:rPr>
        <w:t>t déterminé</w:t>
      </w:r>
      <w:r w:rsidR="00DF256B">
        <w:rPr>
          <w:rFonts w:ascii="Arial" w:hAnsi="Arial" w:cs="Arial"/>
          <w:sz w:val="24"/>
          <w:szCs w:val="24"/>
          <w:lang w:eastAsia="fr-FR"/>
        </w:rPr>
        <w:t>s</w:t>
      </w:r>
      <w:r w:rsidR="00672214">
        <w:rPr>
          <w:rFonts w:ascii="Arial" w:hAnsi="Arial" w:cs="Arial"/>
          <w:sz w:val="24"/>
          <w:szCs w:val="24"/>
          <w:lang w:eastAsia="fr-FR"/>
        </w:rPr>
        <w:t xml:space="preserve"> </w:t>
      </w:r>
      <w:r w:rsidRPr="000B5BE0">
        <w:rPr>
          <w:rFonts w:ascii="Arial" w:hAnsi="Arial" w:cs="Arial"/>
          <w:sz w:val="24"/>
          <w:szCs w:val="24"/>
          <w:lang w:eastAsia="fr-FR"/>
        </w:rPr>
        <w:t xml:space="preserve">suivant </w:t>
      </w:r>
      <w:r w:rsidR="00DF256B">
        <w:rPr>
          <w:rFonts w:ascii="Arial" w:hAnsi="Arial" w:cs="Arial"/>
          <w:sz w:val="24"/>
          <w:szCs w:val="24"/>
          <w:lang w:eastAsia="fr-FR"/>
        </w:rPr>
        <w:t xml:space="preserve">les </w:t>
      </w:r>
      <w:r w:rsidRPr="000B5BE0">
        <w:rPr>
          <w:rFonts w:ascii="Arial" w:hAnsi="Arial" w:cs="Arial"/>
          <w:sz w:val="24"/>
          <w:szCs w:val="24"/>
          <w:lang w:eastAsia="fr-FR"/>
        </w:rPr>
        <w:t xml:space="preserve">critères du poids et </w:t>
      </w:r>
      <w:r>
        <w:rPr>
          <w:rFonts w:ascii="Arial" w:hAnsi="Arial" w:cs="Arial"/>
          <w:sz w:val="24"/>
          <w:szCs w:val="24"/>
          <w:lang w:eastAsia="fr-FR"/>
        </w:rPr>
        <w:t>d’</w:t>
      </w:r>
      <w:r w:rsidRPr="000B5BE0">
        <w:rPr>
          <w:rFonts w:ascii="Arial" w:hAnsi="Arial" w:cs="Arial"/>
          <w:sz w:val="24"/>
          <w:szCs w:val="24"/>
          <w:lang w:eastAsia="fr-FR"/>
        </w:rPr>
        <w:t>utilisat</w:t>
      </w:r>
      <w:r w:rsidR="008B214B">
        <w:rPr>
          <w:rFonts w:ascii="Arial" w:hAnsi="Arial" w:cs="Arial"/>
          <w:sz w:val="24"/>
          <w:szCs w:val="24"/>
          <w:lang w:eastAsia="fr-FR"/>
        </w:rPr>
        <w:t>ion des outils sur les machines</w:t>
      </w:r>
      <w:r w:rsidR="00672214">
        <w:rPr>
          <w:rFonts w:ascii="Arial" w:hAnsi="Arial" w:cs="Arial"/>
          <w:sz w:val="24"/>
          <w:szCs w:val="24"/>
          <w:lang w:eastAsia="fr-FR"/>
        </w:rPr>
        <w:t>. L’</w:t>
      </w:r>
      <w:r w:rsidR="008B214B">
        <w:rPr>
          <w:rFonts w:ascii="Arial" w:hAnsi="Arial" w:cs="Arial"/>
          <w:sz w:val="24"/>
          <w:szCs w:val="24"/>
          <w:lang w:eastAsia="fr-FR"/>
        </w:rPr>
        <w:t>amélioration du</w:t>
      </w:r>
      <w:r w:rsidRPr="000B5BE0">
        <w:rPr>
          <w:rFonts w:ascii="Arial" w:hAnsi="Arial" w:cs="Arial"/>
          <w:sz w:val="24"/>
          <w:szCs w:val="24"/>
          <w:lang w:eastAsia="fr-FR"/>
        </w:rPr>
        <w:t xml:space="preserve"> positionnement et </w:t>
      </w:r>
      <w:r>
        <w:rPr>
          <w:rFonts w:ascii="Arial" w:hAnsi="Arial" w:cs="Arial"/>
          <w:sz w:val="24"/>
          <w:szCs w:val="24"/>
          <w:lang w:eastAsia="fr-FR"/>
        </w:rPr>
        <w:t>d’</w:t>
      </w:r>
      <w:r w:rsidRPr="000B5BE0">
        <w:rPr>
          <w:rFonts w:ascii="Arial" w:hAnsi="Arial" w:cs="Arial"/>
          <w:sz w:val="24"/>
          <w:szCs w:val="24"/>
          <w:lang w:eastAsia="fr-FR"/>
        </w:rPr>
        <w:t>identification des outils</w:t>
      </w:r>
      <w:r w:rsidR="00672214">
        <w:rPr>
          <w:rFonts w:ascii="Arial" w:hAnsi="Arial" w:cs="Arial"/>
          <w:sz w:val="24"/>
          <w:szCs w:val="24"/>
          <w:lang w:eastAsia="fr-FR"/>
        </w:rPr>
        <w:t xml:space="preserve"> permet l</w:t>
      </w:r>
      <w:r w:rsidR="008B214B">
        <w:rPr>
          <w:rFonts w:ascii="Arial" w:hAnsi="Arial" w:cs="Arial"/>
          <w:sz w:val="24"/>
          <w:szCs w:val="24"/>
          <w:lang w:eastAsia="fr-FR"/>
        </w:rPr>
        <w:t>a</w:t>
      </w:r>
      <w:r w:rsidRPr="000B5BE0">
        <w:rPr>
          <w:rFonts w:ascii="Arial" w:hAnsi="Arial" w:cs="Arial"/>
          <w:sz w:val="24"/>
          <w:szCs w:val="24"/>
          <w:lang w:eastAsia="fr-FR"/>
        </w:rPr>
        <w:t xml:space="preserve"> formalisation des emplacements </w:t>
      </w:r>
      <w:r w:rsidR="008B214B">
        <w:rPr>
          <w:rFonts w:ascii="Arial" w:hAnsi="Arial" w:cs="Arial"/>
          <w:sz w:val="24"/>
          <w:szCs w:val="24"/>
          <w:lang w:eastAsia="fr-FR"/>
        </w:rPr>
        <w:t>des</w:t>
      </w:r>
      <w:r w:rsidRPr="000B5BE0">
        <w:rPr>
          <w:rFonts w:ascii="Arial" w:hAnsi="Arial" w:cs="Arial"/>
          <w:sz w:val="24"/>
          <w:szCs w:val="24"/>
          <w:lang w:eastAsia="fr-FR"/>
        </w:rPr>
        <w:t xml:space="preserve"> étagère</w:t>
      </w:r>
      <w:r w:rsidR="008B214B">
        <w:rPr>
          <w:rFonts w:ascii="Arial" w:hAnsi="Arial" w:cs="Arial"/>
          <w:sz w:val="24"/>
          <w:szCs w:val="24"/>
          <w:lang w:eastAsia="fr-FR"/>
        </w:rPr>
        <w:t>s</w:t>
      </w:r>
      <w:r w:rsidRPr="000B5BE0">
        <w:rPr>
          <w:rFonts w:ascii="Arial" w:hAnsi="Arial" w:cs="Arial"/>
          <w:sz w:val="24"/>
          <w:szCs w:val="24"/>
          <w:lang w:eastAsia="fr-FR"/>
        </w:rPr>
        <w:t xml:space="preserve"> identifiée</w:t>
      </w:r>
      <w:r w:rsidR="008B214B">
        <w:rPr>
          <w:rFonts w:ascii="Arial" w:hAnsi="Arial" w:cs="Arial"/>
          <w:sz w:val="24"/>
          <w:szCs w:val="24"/>
          <w:lang w:eastAsia="fr-FR"/>
        </w:rPr>
        <w:t>s</w:t>
      </w:r>
      <w:r w:rsidRPr="000B5BE0">
        <w:rPr>
          <w:rFonts w:ascii="Arial" w:hAnsi="Arial" w:cs="Arial"/>
          <w:sz w:val="24"/>
          <w:szCs w:val="24"/>
          <w:lang w:eastAsia="fr-FR"/>
        </w:rPr>
        <w:t xml:space="preserve"> et N</w:t>
      </w:r>
      <w:r>
        <w:rPr>
          <w:rFonts w:ascii="Arial" w:hAnsi="Arial" w:cs="Arial"/>
          <w:sz w:val="24"/>
          <w:szCs w:val="24"/>
          <w:lang w:eastAsia="fr-FR"/>
        </w:rPr>
        <w:t>uméro</w:t>
      </w:r>
      <w:r w:rsidR="008B214B">
        <w:rPr>
          <w:rFonts w:ascii="Arial" w:hAnsi="Arial" w:cs="Arial"/>
          <w:sz w:val="24"/>
          <w:szCs w:val="24"/>
          <w:lang w:eastAsia="fr-FR"/>
        </w:rPr>
        <w:t>té</w:t>
      </w:r>
      <w:r w:rsidR="00DF256B">
        <w:rPr>
          <w:rFonts w:ascii="Arial" w:hAnsi="Arial" w:cs="Arial"/>
          <w:sz w:val="24"/>
          <w:szCs w:val="24"/>
          <w:lang w:eastAsia="fr-FR"/>
        </w:rPr>
        <w:t>e</w:t>
      </w:r>
      <w:r w:rsidR="00E26FCB">
        <w:rPr>
          <w:rFonts w:ascii="Arial" w:hAnsi="Arial" w:cs="Arial"/>
          <w:sz w:val="24"/>
          <w:szCs w:val="24"/>
          <w:lang w:eastAsia="fr-FR"/>
        </w:rPr>
        <w:t>s</w:t>
      </w:r>
      <w:r>
        <w:rPr>
          <w:rFonts w:ascii="Arial" w:hAnsi="Arial" w:cs="Arial"/>
          <w:sz w:val="24"/>
          <w:szCs w:val="24"/>
          <w:lang w:eastAsia="fr-FR"/>
        </w:rPr>
        <w:t xml:space="preserve"> </w:t>
      </w:r>
      <w:r w:rsidR="008B214B">
        <w:rPr>
          <w:rFonts w:ascii="Arial" w:hAnsi="Arial" w:cs="Arial"/>
          <w:sz w:val="24"/>
          <w:szCs w:val="24"/>
          <w:lang w:eastAsia="fr-FR"/>
        </w:rPr>
        <w:t>ex :</w:t>
      </w:r>
      <w:r w:rsidRPr="000B5BE0">
        <w:rPr>
          <w:rFonts w:ascii="Arial" w:hAnsi="Arial" w:cs="Arial"/>
          <w:sz w:val="24"/>
          <w:szCs w:val="24"/>
          <w:lang w:eastAsia="fr-FR"/>
        </w:rPr>
        <w:t xml:space="preserve"> (étiquette dé</w:t>
      </w:r>
      <w:r w:rsidR="008B214B">
        <w:rPr>
          <w:rFonts w:ascii="Arial" w:hAnsi="Arial" w:cs="Arial"/>
          <w:sz w:val="24"/>
          <w:szCs w:val="24"/>
          <w:lang w:eastAsia="fr-FR"/>
        </w:rPr>
        <w:t>signation pièce</w:t>
      </w:r>
      <w:r w:rsidR="00C90294">
        <w:rPr>
          <w:rFonts w:ascii="Arial" w:hAnsi="Arial" w:cs="Arial"/>
          <w:sz w:val="24"/>
          <w:szCs w:val="24"/>
          <w:lang w:eastAsia="fr-FR"/>
        </w:rPr>
        <w:t>, numéro de l’emplacement</w:t>
      </w:r>
      <w:r w:rsidR="008B214B">
        <w:rPr>
          <w:rFonts w:ascii="Arial" w:hAnsi="Arial" w:cs="Arial"/>
          <w:sz w:val="24"/>
          <w:szCs w:val="24"/>
          <w:lang w:eastAsia="fr-FR"/>
        </w:rPr>
        <w:t xml:space="preserve"> et N° UT outil).</w:t>
      </w:r>
    </w:p>
    <w:p w:rsidR="00D746AE" w:rsidRPr="000B5BE0" w:rsidRDefault="00D746AE" w:rsidP="00133334">
      <w:pPr>
        <w:autoSpaceDE w:val="0"/>
        <w:autoSpaceDN w:val="0"/>
        <w:adjustRightInd w:val="0"/>
        <w:spacing w:after="0" w:line="240" w:lineRule="auto"/>
        <w:ind w:firstLine="708"/>
        <w:jc w:val="both"/>
        <w:rPr>
          <w:rFonts w:ascii="Arial" w:hAnsi="Arial" w:cs="Arial"/>
          <w:sz w:val="24"/>
          <w:szCs w:val="24"/>
          <w:lang w:eastAsia="fr-FR"/>
        </w:rPr>
      </w:pPr>
    </w:p>
    <w:p w:rsidR="00EB7755" w:rsidRDefault="00A87C88" w:rsidP="00133334">
      <w:pPr>
        <w:autoSpaceDE w:val="0"/>
        <w:autoSpaceDN w:val="0"/>
        <w:adjustRightInd w:val="0"/>
        <w:spacing w:after="0" w:line="240" w:lineRule="auto"/>
        <w:ind w:firstLine="708"/>
        <w:jc w:val="both"/>
        <w:rPr>
          <w:rFonts w:ascii="Arial" w:hAnsi="Arial" w:cs="Arial"/>
          <w:sz w:val="24"/>
          <w:szCs w:val="24"/>
          <w:u w:val="single"/>
          <w:lang w:eastAsia="fr-FR"/>
        </w:rPr>
      </w:pPr>
      <w:r w:rsidRPr="000B5BE0">
        <w:rPr>
          <w:rFonts w:ascii="Arial" w:hAnsi="Arial" w:cs="Arial"/>
          <w:sz w:val="24"/>
          <w:szCs w:val="24"/>
          <w:u w:val="single"/>
          <w:lang w:eastAsia="fr-FR"/>
        </w:rPr>
        <w:t>Exemple de fiche classement outils :</w:t>
      </w:r>
    </w:p>
    <w:p w:rsidR="00A87C88" w:rsidRPr="000B5BE0" w:rsidRDefault="00384ECB" w:rsidP="00E67132">
      <w:pPr>
        <w:autoSpaceDE w:val="0"/>
        <w:autoSpaceDN w:val="0"/>
        <w:adjustRightInd w:val="0"/>
        <w:spacing w:after="0" w:line="240" w:lineRule="auto"/>
        <w:ind w:firstLine="708"/>
        <w:jc w:val="center"/>
        <w:rPr>
          <w:rFonts w:ascii="Arial" w:hAnsi="Arial" w:cs="Arial"/>
          <w:sz w:val="24"/>
          <w:szCs w:val="24"/>
          <w:u w:val="single"/>
          <w:lang w:eastAsia="fr-FR"/>
        </w:rPr>
      </w:pPr>
      <w:r>
        <w:rPr>
          <w:rFonts w:ascii="Arial" w:hAnsi="Arial" w:cs="Arial"/>
          <w:sz w:val="24"/>
          <w:szCs w:val="24"/>
          <w:u w:val="single"/>
          <w:lang w:eastAsia="fr-FR"/>
        </w:rPr>
        <w:br/>
      </w:r>
      <w:r w:rsidR="007227FC">
        <w:rPr>
          <w:rFonts w:ascii="Arial" w:hAnsi="Arial" w:cs="Arial"/>
          <w:sz w:val="24"/>
          <w:szCs w:val="24"/>
          <w:lang w:eastAsia="fr-FR"/>
        </w:rPr>
        <w:object w:dxaOrig="4770" w:dyaOrig="1275">
          <v:shape id="_x0000_i1054" type="#_x0000_t75" style="width:288.75pt;height:1in" o:ole="">
            <v:imagedata r:id="rId91" o:title=""/>
          </v:shape>
          <o:OLEObject Type="Link" ProgID="Excel.Sheet.12" ShapeID="_x0000_i1054" DrawAspect="Content" r:id="rId92" UpdateMode="Always">
            <o:LinkType>EnhancedMetaFile</o:LinkType>
            <o:LockedField>false</o:LockedField>
            <o:FieldCodes>\f 0 \* MERGEFORMAT</o:FieldCodes>
          </o:OLEObject>
        </w:object>
      </w:r>
    </w:p>
    <w:p w:rsidR="003277EC" w:rsidRDefault="003277EC" w:rsidP="00133334">
      <w:pPr>
        <w:spacing w:after="0" w:line="240" w:lineRule="auto"/>
        <w:jc w:val="both"/>
        <w:rPr>
          <w:rFonts w:ascii="Arial" w:hAnsi="Arial" w:cs="Arial"/>
          <w:sz w:val="24"/>
          <w:szCs w:val="24"/>
        </w:rPr>
      </w:pPr>
    </w:p>
    <w:p w:rsidR="007319C0" w:rsidRDefault="003277EC" w:rsidP="00133334">
      <w:pPr>
        <w:spacing w:after="0" w:line="240" w:lineRule="auto"/>
        <w:ind w:firstLine="708"/>
        <w:jc w:val="both"/>
        <w:rPr>
          <w:rFonts w:ascii="Arial" w:hAnsi="Arial" w:cs="Arial"/>
          <w:sz w:val="24"/>
          <w:szCs w:val="24"/>
        </w:rPr>
      </w:pPr>
      <w:r>
        <w:rPr>
          <w:rFonts w:ascii="Arial" w:hAnsi="Arial" w:cs="Arial"/>
          <w:sz w:val="24"/>
          <w:szCs w:val="24"/>
        </w:rPr>
        <w:t>Achat d’un placard établi sur roulette pour avoir les équipement</w:t>
      </w:r>
      <w:r w:rsidR="00E26FCB">
        <w:rPr>
          <w:rFonts w:ascii="Arial" w:hAnsi="Arial" w:cs="Arial"/>
          <w:sz w:val="24"/>
          <w:szCs w:val="24"/>
        </w:rPr>
        <w:t>s</w:t>
      </w:r>
      <w:r>
        <w:rPr>
          <w:rFonts w:ascii="Arial" w:hAnsi="Arial" w:cs="Arial"/>
          <w:sz w:val="24"/>
          <w:szCs w:val="24"/>
        </w:rPr>
        <w:t xml:space="preserve"> complémentaire</w:t>
      </w:r>
      <w:r w:rsidR="00E26FCB">
        <w:rPr>
          <w:rFonts w:ascii="Arial" w:hAnsi="Arial" w:cs="Arial"/>
          <w:sz w:val="24"/>
          <w:szCs w:val="24"/>
        </w:rPr>
        <w:t>s</w:t>
      </w:r>
      <w:r>
        <w:rPr>
          <w:rFonts w:ascii="Arial" w:hAnsi="Arial" w:cs="Arial"/>
          <w:sz w:val="24"/>
          <w:szCs w:val="24"/>
        </w:rPr>
        <w:t xml:space="preserve"> (cales, brides, nez de fixation au poste</w:t>
      </w:r>
      <w:r w:rsidR="005A76D0">
        <w:rPr>
          <w:rFonts w:ascii="Arial" w:hAnsi="Arial" w:cs="Arial"/>
          <w:sz w:val="24"/>
          <w:szCs w:val="24"/>
        </w:rPr>
        <w:t xml:space="preserve"> de travail</w:t>
      </w:r>
      <w:r>
        <w:rPr>
          <w:rFonts w:ascii="Arial" w:hAnsi="Arial" w:cs="Arial"/>
          <w:sz w:val="24"/>
          <w:szCs w:val="24"/>
        </w:rPr>
        <w:t xml:space="preserve">). </w:t>
      </w:r>
      <w:r w:rsidR="00E26FCB">
        <w:rPr>
          <w:rFonts w:ascii="Arial" w:hAnsi="Arial" w:cs="Arial"/>
          <w:sz w:val="24"/>
          <w:szCs w:val="24"/>
        </w:rPr>
        <w:t>L’objectif</w:t>
      </w:r>
      <w:r>
        <w:rPr>
          <w:rFonts w:ascii="Arial" w:hAnsi="Arial" w:cs="Arial"/>
          <w:sz w:val="24"/>
          <w:szCs w:val="24"/>
        </w:rPr>
        <w:t xml:space="preserve"> est d’éviter les déplacements inutiles.</w:t>
      </w:r>
      <w:r w:rsidR="007319C0">
        <w:rPr>
          <w:rFonts w:ascii="Arial" w:hAnsi="Arial" w:cs="Arial"/>
          <w:sz w:val="24"/>
          <w:szCs w:val="24"/>
        </w:rPr>
        <w:br w:type="page"/>
      </w:r>
    </w:p>
    <w:p w:rsidR="00EB4436" w:rsidRDefault="00EB4436"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B4436" w:rsidSect="00144D2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133334" w:rsidRDefault="00037462" w:rsidP="00133334">
      <w:pPr>
        <w:spacing w:after="0" w:line="240" w:lineRule="auto"/>
        <w:ind w:firstLine="708"/>
        <w:jc w:val="both"/>
        <w:rPr>
          <w:rFonts w:ascii="Arial" w:hAnsi="Arial" w:cs="Arial"/>
          <w:sz w:val="24"/>
          <w:szCs w:val="24"/>
        </w:rPr>
      </w:pPr>
      <w:r>
        <w:rPr>
          <w:rFonts w:ascii="Arial" w:hAnsi="Arial" w:cs="Arial"/>
          <w:sz w:val="24"/>
          <w:szCs w:val="24"/>
        </w:rPr>
        <w:t>R</w:t>
      </w:r>
      <w:r w:rsidR="009320B8" w:rsidRPr="009320B8">
        <w:rPr>
          <w:rFonts w:ascii="Arial" w:hAnsi="Arial" w:cs="Arial"/>
          <w:sz w:val="24"/>
          <w:szCs w:val="24"/>
        </w:rPr>
        <w:t>elevé et c</w:t>
      </w:r>
      <w:r w:rsidR="0070141C" w:rsidRPr="009320B8">
        <w:rPr>
          <w:rFonts w:ascii="Arial" w:hAnsi="Arial" w:cs="Arial"/>
          <w:sz w:val="24"/>
          <w:szCs w:val="24"/>
        </w:rPr>
        <w:t>réation</w:t>
      </w:r>
      <w:r w:rsidR="00CE11B3">
        <w:rPr>
          <w:rFonts w:ascii="Arial" w:hAnsi="Arial" w:cs="Arial"/>
          <w:sz w:val="24"/>
          <w:szCs w:val="24"/>
        </w:rPr>
        <w:t xml:space="preserve"> </w:t>
      </w:r>
      <w:r w:rsidR="007E1D97">
        <w:rPr>
          <w:rFonts w:ascii="Arial" w:hAnsi="Arial" w:cs="Arial"/>
          <w:sz w:val="24"/>
          <w:szCs w:val="24"/>
        </w:rPr>
        <w:t xml:space="preserve">par moi-même </w:t>
      </w:r>
      <w:r w:rsidR="00CE11B3">
        <w:rPr>
          <w:rFonts w:ascii="Arial" w:hAnsi="Arial" w:cs="Arial"/>
          <w:sz w:val="24"/>
          <w:szCs w:val="24"/>
        </w:rPr>
        <w:t>des</w:t>
      </w:r>
      <w:r w:rsidR="0070141C" w:rsidRPr="009320B8">
        <w:rPr>
          <w:rFonts w:ascii="Arial" w:hAnsi="Arial" w:cs="Arial"/>
          <w:sz w:val="24"/>
          <w:szCs w:val="24"/>
        </w:rPr>
        <w:t xml:space="preserve"> fiches</w:t>
      </w:r>
      <w:r w:rsidR="00CE11B3">
        <w:rPr>
          <w:rFonts w:ascii="Arial" w:hAnsi="Arial" w:cs="Arial"/>
          <w:sz w:val="24"/>
          <w:szCs w:val="24"/>
        </w:rPr>
        <w:t xml:space="preserve"> de</w:t>
      </w:r>
      <w:r w:rsidR="00E70F9F" w:rsidRPr="009320B8">
        <w:rPr>
          <w:rFonts w:ascii="Arial" w:hAnsi="Arial" w:cs="Arial"/>
          <w:sz w:val="24"/>
          <w:szCs w:val="24"/>
        </w:rPr>
        <w:t xml:space="preserve"> </w:t>
      </w:r>
      <w:r w:rsidR="0070141C" w:rsidRPr="009320B8">
        <w:rPr>
          <w:rFonts w:ascii="Arial" w:hAnsi="Arial" w:cs="Arial"/>
          <w:sz w:val="24"/>
          <w:szCs w:val="24"/>
        </w:rPr>
        <w:t>classemen</w:t>
      </w:r>
      <w:r w:rsidR="008503E0">
        <w:rPr>
          <w:rFonts w:ascii="Arial" w:hAnsi="Arial" w:cs="Arial"/>
          <w:sz w:val="24"/>
          <w:szCs w:val="24"/>
        </w:rPr>
        <w:t>t</w:t>
      </w:r>
      <w:r w:rsidR="0070141C" w:rsidRPr="009320B8">
        <w:rPr>
          <w:rFonts w:ascii="Arial" w:hAnsi="Arial" w:cs="Arial"/>
          <w:sz w:val="24"/>
          <w:szCs w:val="24"/>
        </w:rPr>
        <w:t xml:space="preserve"> </w:t>
      </w:r>
      <w:r w:rsidR="009320B8" w:rsidRPr="009320B8">
        <w:rPr>
          <w:rFonts w:ascii="Arial" w:hAnsi="Arial" w:cs="Arial"/>
          <w:sz w:val="24"/>
          <w:szCs w:val="24"/>
        </w:rPr>
        <w:t>des outils sur</w:t>
      </w:r>
      <w:r w:rsidR="0070141C" w:rsidRPr="009320B8">
        <w:rPr>
          <w:rFonts w:ascii="Arial" w:hAnsi="Arial" w:cs="Arial"/>
          <w:sz w:val="24"/>
          <w:szCs w:val="24"/>
        </w:rPr>
        <w:t xml:space="preserve"> l</w:t>
      </w:r>
      <w:r w:rsidR="009320B8" w:rsidRPr="009320B8">
        <w:rPr>
          <w:rFonts w:ascii="Arial" w:hAnsi="Arial" w:cs="Arial"/>
          <w:sz w:val="24"/>
          <w:szCs w:val="24"/>
        </w:rPr>
        <w:t xml:space="preserve">es étagères identifiées </w:t>
      </w:r>
      <w:r w:rsidR="008B214B">
        <w:rPr>
          <w:rFonts w:ascii="Arial" w:hAnsi="Arial" w:cs="Arial"/>
          <w:sz w:val="24"/>
          <w:szCs w:val="24"/>
        </w:rPr>
        <w:t>par</w:t>
      </w:r>
      <w:r w:rsidR="009320B8" w:rsidRPr="009320B8">
        <w:rPr>
          <w:rFonts w:ascii="Arial" w:hAnsi="Arial" w:cs="Arial"/>
          <w:sz w:val="24"/>
          <w:szCs w:val="24"/>
        </w:rPr>
        <w:t xml:space="preserve"> </w:t>
      </w:r>
      <w:r w:rsidR="0027738D">
        <w:rPr>
          <w:rFonts w:ascii="Arial" w:hAnsi="Arial" w:cs="Arial"/>
          <w:sz w:val="24"/>
          <w:szCs w:val="24"/>
        </w:rPr>
        <w:t>n</w:t>
      </w:r>
      <w:r>
        <w:rPr>
          <w:rFonts w:ascii="Arial" w:hAnsi="Arial" w:cs="Arial"/>
          <w:sz w:val="24"/>
          <w:szCs w:val="24"/>
        </w:rPr>
        <w:t>uméro</w:t>
      </w:r>
      <w:r w:rsidR="009E3C9A">
        <w:rPr>
          <w:rFonts w:ascii="Arial" w:hAnsi="Arial" w:cs="Arial"/>
          <w:sz w:val="24"/>
          <w:szCs w:val="24"/>
        </w:rPr>
        <w:t xml:space="preserve">tation </w:t>
      </w:r>
      <w:r w:rsidR="00191AEC">
        <w:rPr>
          <w:rFonts w:ascii="Arial" w:hAnsi="Arial" w:cs="Arial"/>
          <w:sz w:val="24"/>
          <w:szCs w:val="24"/>
        </w:rPr>
        <w:t>emplacement</w:t>
      </w:r>
      <w:r w:rsidR="009E3C9A">
        <w:rPr>
          <w:rFonts w:ascii="Arial" w:hAnsi="Arial" w:cs="Arial"/>
          <w:sz w:val="24"/>
          <w:szCs w:val="24"/>
        </w:rPr>
        <w:t>.</w:t>
      </w:r>
    </w:p>
    <w:p w:rsidR="00133334" w:rsidRDefault="009E3C9A" w:rsidP="00133334">
      <w:pPr>
        <w:spacing w:after="0" w:line="240" w:lineRule="auto"/>
        <w:ind w:firstLine="708"/>
        <w:jc w:val="both"/>
        <w:rPr>
          <w:rFonts w:ascii="Arial" w:hAnsi="Arial" w:cs="Arial"/>
          <w:sz w:val="24"/>
          <w:szCs w:val="24"/>
        </w:rPr>
      </w:pPr>
      <w:r>
        <w:rPr>
          <w:rFonts w:ascii="Arial" w:hAnsi="Arial" w:cs="Arial"/>
          <w:sz w:val="24"/>
          <w:szCs w:val="24"/>
        </w:rPr>
        <w:t>Identification des racks de bas vers le haut</w:t>
      </w:r>
      <w:r w:rsidR="00827724">
        <w:rPr>
          <w:rFonts w:ascii="Arial" w:hAnsi="Arial" w:cs="Arial"/>
          <w:sz w:val="24"/>
          <w:szCs w:val="24"/>
        </w:rPr>
        <w:t xml:space="preserve"> pour les étagères</w:t>
      </w:r>
      <w:r>
        <w:rPr>
          <w:rFonts w:ascii="Arial" w:hAnsi="Arial" w:cs="Arial"/>
          <w:sz w:val="24"/>
          <w:szCs w:val="24"/>
        </w:rPr>
        <w:t>, et de gauche vers la droite</w:t>
      </w:r>
      <w:r w:rsidR="00827724">
        <w:rPr>
          <w:rFonts w:ascii="Arial" w:hAnsi="Arial" w:cs="Arial"/>
          <w:sz w:val="24"/>
          <w:szCs w:val="24"/>
        </w:rPr>
        <w:t xml:space="preserve"> pour les emplacements.</w:t>
      </w:r>
    </w:p>
    <w:p w:rsidR="00827724" w:rsidRDefault="009E3C9A" w:rsidP="00133334">
      <w:pPr>
        <w:spacing w:after="0" w:line="240" w:lineRule="auto"/>
        <w:ind w:firstLine="708"/>
        <w:jc w:val="both"/>
        <w:rPr>
          <w:rFonts w:ascii="Arial" w:hAnsi="Arial" w:cs="Arial"/>
          <w:sz w:val="24"/>
          <w:szCs w:val="24"/>
        </w:rPr>
      </w:pPr>
      <w:r>
        <w:rPr>
          <w:rFonts w:ascii="Arial" w:hAnsi="Arial" w:cs="Arial"/>
          <w:sz w:val="24"/>
          <w:szCs w:val="24"/>
        </w:rPr>
        <w:t>(</w:t>
      </w:r>
      <w:r w:rsidR="00133334">
        <w:rPr>
          <w:rFonts w:ascii="Arial" w:hAnsi="Arial" w:cs="Arial"/>
          <w:sz w:val="24"/>
          <w:szCs w:val="24"/>
        </w:rPr>
        <w:t>Exemple</w:t>
      </w:r>
      <w:r>
        <w:rPr>
          <w:rFonts w:ascii="Arial" w:hAnsi="Arial" w:cs="Arial"/>
          <w:sz w:val="24"/>
          <w:szCs w:val="24"/>
        </w:rPr>
        <w:t xml:space="preserve"> : outil est en </w:t>
      </w:r>
      <w:r w:rsidR="0009267E">
        <w:rPr>
          <w:rFonts w:ascii="Arial" w:hAnsi="Arial" w:cs="Arial"/>
          <w:b/>
          <w:sz w:val="24"/>
          <w:szCs w:val="24"/>
        </w:rPr>
        <w:t>B 1</w:t>
      </w:r>
      <w:r w:rsidRPr="00827724">
        <w:rPr>
          <w:rFonts w:ascii="Arial" w:hAnsi="Arial" w:cs="Arial"/>
          <w:b/>
          <w:sz w:val="24"/>
          <w:szCs w:val="24"/>
        </w:rPr>
        <w:t>–</w:t>
      </w:r>
      <w:r w:rsidR="00F91C4E">
        <w:rPr>
          <w:rFonts w:ascii="Arial" w:hAnsi="Arial" w:cs="Arial"/>
          <w:b/>
          <w:sz w:val="24"/>
          <w:szCs w:val="24"/>
        </w:rPr>
        <w:t>1</w:t>
      </w:r>
      <w:r>
        <w:rPr>
          <w:rFonts w:ascii="Arial" w:hAnsi="Arial" w:cs="Arial"/>
          <w:sz w:val="24"/>
          <w:szCs w:val="24"/>
        </w:rPr>
        <w:t xml:space="preserve"> l’outil est situé sur le rack </w:t>
      </w:r>
      <w:r w:rsidRPr="00827724">
        <w:rPr>
          <w:rFonts w:ascii="Arial" w:hAnsi="Arial" w:cs="Arial"/>
          <w:b/>
          <w:sz w:val="24"/>
          <w:szCs w:val="24"/>
        </w:rPr>
        <w:t>B</w:t>
      </w:r>
      <w:r>
        <w:rPr>
          <w:rFonts w:ascii="Arial" w:hAnsi="Arial" w:cs="Arial"/>
          <w:sz w:val="24"/>
          <w:szCs w:val="24"/>
        </w:rPr>
        <w:t xml:space="preserve">, étagère N° </w:t>
      </w:r>
      <w:r w:rsidRPr="00827724">
        <w:rPr>
          <w:rFonts w:ascii="Arial" w:hAnsi="Arial" w:cs="Arial"/>
          <w:b/>
          <w:sz w:val="24"/>
          <w:szCs w:val="24"/>
        </w:rPr>
        <w:t>1</w:t>
      </w:r>
      <w:r>
        <w:rPr>
          <w:rFonts w:ascii="Arial" w:hAnsi="Arial" w:cs="Arial"/>
          <w:sz w:val="24"/>
          <w:szCs w:val="24"/>
        </w:rPr>
        <w:t xml:space="preserve">, emplacement N° </w:t>
      </w:r>
      <w:r w:rsidR="00F91C4E">
        <w:rPr>
          <w:rFonts w:ascii="Arial" w:hAnsi="Arial" w:cs="Arial"/>
          <w:sz w:val="24"/>
          <w:szCs w:val="24"/>
        </w:rPr>
        <w:t>1</w:t>
      </w:r>
      <w:r>
        <w:rPr>
          <w:rFonts w:ascii="Arial" w:hAnsi="Arial" w:cs="Arial"/>
          <w:sz w:val="24"/>
          <w:szCs w:val="24"/>
        </w:rPr>
        <w:t>.</w:t>
      </w:r>
      <w:r w:rsidR="00827724">
        <w:rPr>
          <w:rFonts w:ascii="Arial" w:hAnsi="Arial" w:cs="Arial"/>
          <w:sz w:val="24"/>
          <w:szCs w:val="24"/>
        </w:rPr>
        <w:t>)</w:t>
      </w:r>
    </w:p>
    <w:p w:rsidR="007319C0" w:rsidRDefault="00827724" w:rsidP="00133334">
      <w:pPr>
        <w:spacing w:after="0" w:line="240" w:lineRule="auto"/>
        <w:ind w:firstLine="708"/>
        <w:jc w:val="both"/>
        <w:rPr>
          <w:rFonts w:ascii="Arial" w:hAnsi="Arial" w:cs="Arial"/>
          <w:sz w:val="24"/>
          <w:szCs w:val="24"/>
        </w:rPr>
      </w:pPr>
      <w:r>
        <w:rPr>
          <w:rFonts w:ascii="Arial" w:hAnsi="Arial" w:cs="Arial"/>
          <w:sz w:val="24"/>
          <w:szCs w:val="24"/>
        </w:rPr>
        <w:t xml:space="preserve">La formalisation visuelle des </w:t>
      </w:r>
      <w:r w:rsidR="009320B8" w:rsidRPr="0095103B">
        <w:rPr>
          <w:rFonts w:ascii="Arial" w:hAnsi="Arial" w:cs="Arial"/>
          <w:sz w:val="24"/>
          <w:szCs w:val="24"/>
        </w:rPr>
        <w:t>emplacement</w:t>
      </w:r>
      <w:r w:rsidR="009320B8">
        <w:rPr>
          <w:rFonts w:ascii="Arial" w:hAnsi="Arial" w:cs="Arial"/>
          <w:sz w:val="24"/>
          <w:szCs w:val="24"/>
        </w:rPr>
        <w:t>s</w:t>
      </w:r>
      <w:r w:rsidR="009320B8" w:rsidRPr="0095103B">
        <w:rPr>
          <w:rFonts w:ascii="Arial" w:hAnsi="Arial" w:cs="Arial"/>
          <w:sz w:val="24"/>
          <w:szCs w:val="24"/>
        </w:rPr>
        <w:t xml:space="preserve"> </w:t>
      </w:r>
      <w:r w:rsidR="009320B8">
        <w:rPr>
          <w:rFonts w:ascii="Arial" w:hAnsi="Arial" w:cs="Arial"/>
          <w:sz w:val="24"/>
          <w:szCs w:val="24"/>
        </w:rPr>
        <w:t>outils sur feuille</w:t>
      </w:r>
      <w:r w:rsidR="008B214B">
        <w:rPr>
          <w:rFonts w:ascii="Arial" w:hAnsi="Arial" w:cs="Arial"/>
          <w:sz w:val="24"/>
          <w:szCs w:val="24"/>
        </w:rPr>
        <w:t>s</w:t>
      </w:r>
      <w:r w:rsidR="009320B8">
        <w:rPr>
          <w:rFonts w:ascii="Arial" w:hAnsi="Arial" w:cs="Arial"/>
          <w:sz w:val="24"/>
          <w:szCs w:val="24"/>
        </w:rPr>
        <w:t xml:space="preserve"> plastifiée</w:t>
      </w:r>
      <w:r w:rsidR="008503E0">
        <w:rPr>
          <w:rFonts w:ascii="Arial" w:hAnsi="Arial" w:cs="Arial"/>
          <w:sz w:val="24"/>
          <w:szCs w:val="24"/>
        </w:rPr>
        <w:t>s</w:t>
      </w:r>
      <w:r w:rsidR="008B214B">
        <w:rPr>
          <w:rFonts w:ascii="Arial" w:hAnsi="Arial" w:cs="Arial"/>
          <w:sz w:val="24"/>
          <w:szCs w:val="24"/>
        </w:rPr>
        <w:t xml:space="preserve"> dans l’atelier</w:t>
      </w:r>
      <w:r w:rsidR="009320B8">
        <w:rPr>
          <w:rFonts w:ascii="Arial" w:hAnsi="Arial" w:cs="Arial"/>
          <w:sz w:val="24"/>
          <w:szCs w:val="24"/>
        </w:rPr>
        <w:t xml:space="preserve"> </w:t>
      </w:r>
      <w:r>
        <w:rPr>
          <w:rFonts w:ascii="Arial" w:hAnsi="Arial" w:cs="Arial"/>
          <w:sz w:val="24"/>
          <w:szCs w:val="24"/>
        </w:rPr>
        <w:t xml:space="preserve">permet </w:t>
      </w:r>
      <w:r w:rsidR="00BE2F82">
        <w:rPr>
          <w:rFonts w:ascii="Arial" w:hAnsi="Arial" w:cs="Arial"/>
          <w:sz w:val="24"/>
          <w:szCs w:val="24"/>
        </w:rPr>
        <w:t xml:space="preserve">de diminuer </w:t>
      </w:r>
      <w:r w:rsidR="00FA2B88">
        <w:rPr>
          <w:rFonts w:ascii="Arial" w:hAnsi="Arial" w:cs="Arial"/>
          <w:sz w:val="24"/>
          <w:szCs w:val="24"/>
        </w:rPr>
        <w:t>le temps de recherche et</w:t>
      </w:r>
      <w:r w:rsidR="009320B8">
        <w:rPr>
          <w:rFonts w:ascii="Arial" w:hAnsi="Arial" w:cs="Arial"/>
          <w:sz w:val="24"/>
          <w:szCs w:val="24"/>
        </w:rPr>
        <w:t xml:space="preserve"> </w:t>
      </w:r>
      <w:r w:rsidR="00A73FBC">
        <w:rPr>
          <w:rFonts w:ascii="Arial" w:hAnsi="Arial" w:cs="Arial"/>
          <w:sz w:val="24"/>
          <w:szCs w:val="24"/>
        </w:rPr>
        <w:t xml:space="preserve">de </w:t>
      </w:r>
      <w:r w:rsidR="009320B8">
        <w:rPr>
          <w:rFonts w:ascii="Arial" w:hAnsi="Arial" w:cs="Arial"/>
          <w:sz w:val="24"/>
          <w:szCs w:val="24"/>
        </w:rPr>
        <w:t xml:space="preserve">réglage </w:t>
      </w:r>
      <w:r>
        <w:rPr>
          <w:rFonts w:ascii="Arial" w:hAnsi="Arial" w:cs="Arial"/>
          <w:sz w:val="24"/>
          <w:szCs w:val="24"/>
        </w:rPr>
        <w:t>outils</w:t>
      </w:r>
      <w:r w:rsidR="00796BBE">
        <w:rPr>
          <w:rFonts w:ascii="Arial" w:hAnsi="Arial" w:cs="Arial"/>
          <w:sz w:val="24"/>
          <w:szCs w:val="24"/>
        </w:rPr>
        <w:t xml:space="preserve"> pendant une période de test</w:t>
      </w:r>
      <w:r w:rsidR="007319C0">
        <w:rPr>
          <w:rFonts w:ascii="Arial" w:hAnsi="Arial" w:cs="Arial"/>
          <w:sz w:val="24"/>
          <w:szCs w:val="24"/>
        </w:rPr>
        <w:t>.</w:t>
      </w:r>
    </w:p>
    <w:p w:rsidR="00DB49E8" w:rsidRDefault="00DB49E8" w:rsidP="00133334">
      <w:pPr>
        <w:spacing w:after="0" w:line="240" w:lineRule="auto"/>
        <w:ind w:firstLine="708"/>
        <w:jc w:val="both"/>
        <w:rPr>
          <w:rFonts w:ascii="Arial" w:hAnsi="Arial" w:cs="Arial"/>
          <w:sz w:val="24"/>
          <w:szCs w:val="24"/>
        </w:rPr>
      </w:pPr>
    </w:p>
    <w:p w:rsidR="005139D1" w:rsidRPr="000B5BE0" w:rsidRDefault="009C1C49" w:rsidP="00A96499">
      <w:pPr>
        <w:spacing w:after="0" w:line="240" w:lineRule="auto"/>
        <w:jc w:val="both"/>
        <w:rPr>
          <w:rFonts w:ascii="Arial" w:hAnsi="Arial" w:cs="Arial"/>
          <w:sz w:val="24"/>
          <w:szCs w:val="24"/>
          <w:lang w:eastAsia="fr-FR"/>
        </w:rPr>
      </w:pPr>
      <w:r>
        <w:rPr>
          <w:rFonts w:ascii="Arial" w:hAnsi="Arial" w:cs="Arial"/>
          <w:noProof/>
          <w:sz w:val="24"/>
          <w:szCs w:val="24"/>
        </w:rPr>
        <w:drawing>
          <wp:inline distT="0" distB="0" distL="0" distR="0">
            <wp:extent cx="10102272" cy="4854103"/>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mplacement outils étagère B.png"/>
                    <pic:cNvPicPr/>
                  </pic:nvPicPr>
                  <pic:blipFill>
                    <a:blip r:embed="rId93"/>
                    <a:stretch>
                      <a:fillRect/>
                    </a:stretch>
                  </pic:blipFill>
                  <pic:spPr>
                    <a:xfrm>
                      <a:off x="0" y="0"/>
                      <a:ext cx="10137214" cy="4870893"/>
                    </a:xfrm>
                    <a:prstGeom prst="rect">
                      <a:avLst/>
                    </a:prstGeom>
                  </pic:spPr>
                </pic:pic>
              </a:graphicData>
            </a:graphic>
          </wp:inline>
        </w:drawing>
      </w:r>
      <w:r w:rsidR="00CC4182">
        <w:rPr>
          <w:rFonts w:ascii="Arial" w:hAnsi="Arial" w:cs="Arial"/>
          <w:sz w:val="24"/>
          <w:szCs w:val="24"/>
        </w:rPr>
        <w:br w:type="page"/>
      </w:r>
    </w:p>
    <w:p w:rsidR="00EB4436" w:rsidRDefault="00EB4436"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B4436" w:rsidSect="00144D20">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A1119" w:rsidRDefault="005139D1" w:rsidP="000A1119">
      <w:pPr>
        <w:spacing w:after="0" w:line="240" w:lineRule="auto"/>
        <w:ind w:firstLine="708"/>
        <w:jc w:val="both"/>
        <w:rPr>
          <w:rFonts w:ascii="Arial" w:hAnsi="Arial" w:cs="Arial"/>
          <w:sz w:val="24"/>
          <w:szCs w:val="24"/>
          <w:lang w:eastAsia="fr-FR"/>
        </w:rPr>
      </w:pPr>
      <w:r w:rsidRPr="000B5BE0">
        <w:rPr>
          <w:rFonts w:ascii="Arial" w:hAnsi="Arial" w:cs="Arial"/>
          <w:sz w:val="24"/>
          <w:szCs w:val="24"/>
          <w:lang w:eastAsia="fr-FR"/>
        </w:rPr>
        <w:t xml:space="preserve">Outil des presses à lames </w:t>
      </w:r>
      <w:r w:rsidRPr="009A0545">
        <w:rPr>
          <w:rFonts w:ascii="Arial" w:hAnsi="Arial" w:cs="Arial"/>
          <w:sz w:val="24"/>
          <w:szCs w:val="24"/>
          <w:lang w:eastAsia="fr-FR"/>
        </w:rPr>
        <w:t>(outils lourd</w:t>
      </w:r>
      <w:r>
        <w:rPr>
          <w:rFonts w:ascii="Arial" w:hAnsi="Arial" w:cs="Arial"/>
          <w:sz w:val="24"/>
          <w:szCs w:val="24"/>
          <w:lang w:eastAsia="fr-FR"/>
        </w:rPr>
        <w:t>s</w:t>
      </w:r>
      <w:r w:rsidRPr="009A0545">
        <w:rPr>
          <w:rFonts w:ascii="Arial" w:hAnsi="Arial" w:cs="Arial"/>
          <w:sz w:val="24"/>
          <w:szCs w:val="24"/>
          <w:lang w:eastAsia="fr-FR"/>
        </w:rPr>
        <w:t xml:space="preserve">) </w:t>
      </w:r>
      <w:r w:rsidRPr="000B5BE0">
        <w:rPr>
          <w:rFonts w:ascii="Arial" w:hAnsi="Arial" w:cs="Arial"/>
          <w:sz w:val="24"/>
          <w:szCs w:val="24"/>
          <w:lang w:eastAsia="fr-FR"/>
        </w:rPr>
        <w:t>É</w:t>
      </w:r>
      <w:r>
        <w:rPr>
          <w:rFonts w:ascii="Arial" w:hAnsi="Arial" w:cs="Arial"/>
          <w:sz w:val="24"/>
          <w:szCs w:val="24"/>
          <w:lang w:eastAsia="fr-FR"/>
        </w:rPr>
        <w:t>ric L</w:t>
      </w:r>
      <w:r w:rsidR="00C772A4">
        <w:rPr>
          <w:rFonts w:ascii="Arial" w:hAnsi="Arial" w:cs="Arial"/>
          <w:sz w:val="24"/>
          <w:szCs w:val="24"/>
          <w:lang w:eastAsia="fr-FR"/>
        </w:rPr>
        <w:t>.</w:t>
      </w:r>
      <w:r>
        <w:rPr>
          <w:rFonts w:ascii="Arial" w:hAnsi="Arial" w:cs="Arial"/>
          <w:sz w:val="24"/>
          <w:szCs w:val="24"/>
          <w:lang w:eastAsia="fr-FR"/>
        </w:rPr>
        <w:t> :</w:t>
      </w:r>
      <w:r w:rsidR="00133334">
        <w:rPr>
          <w:rFonts w:ascii="Arial" w:hAnsi="Arial" w:cs="Arial"/>
          <w:sz w:val="24"/>
          <w:szCs w:val="24"/>
          <w:lang w:eastAsia="fr-FR"/>
        </w:rPr>
        <w:t xml:space="preserve"> </w:t>
      </w:r>
    </w:p>
    <w:p w:rsidR="000A1119" w:rsidRDefault="005139D1" w:rsidP="000A1119">
      <w:pPr>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5 outils non utilisés </w:t>
      </w:r>
      <w:r w:rsidR="00836249">
        <w:rPr>
          <w:rFonts w:ascii="Arial" w:hAnsi="Arial" w:cs="Arial"/>
          <w:sz w:val="24"/>
          <w:szCs w:val="24"/>
          <w:lang w:eastAsia="fr-FR"/>
        </w:rPr>
        <w:t xml:space="preserve">sur les presses à lames </w:t>
      </w:r>
      <w:r>
        <w:rPr>
          <w:rFonts w:ascii="Arial" w:hAnsi="Arial" w:cs="Arial"/>
          <w:sz w:val="24"/>
          <w:szCs w:val="24"/>
          <w:lang w:eastAsia="fr-FR"/>
        </w:rPr>
        <w:t>sont envoyés en stockage à L</w:t>
      </w:r>
      <w:r w:rsidR="00DB49E8">
        <w:rPr>
          <w:rFonts w:ascii="Arial" w:hAnsi="Arial" w:cs="Arial"/>
          <w:sz w:val="24"/>
          <w:szCs w:val="24"/>
          <w:lang w:eastAsia="fr-FR"/>
        </w:rPr>
        <w:t>IMOGES</w:t>
      </w:r>
      <w:r>
        <w:rPr>
          <w:rFonts w:ascii="Arial" w:hAnsi="Arial" w:cs="Arial"/>
          <w:sz w:val="24"/>
          <w:szCs w:val="24"/>
          <w:lang w:eastAsia="fr-FR"/>
        </w:rPr>
        <w:t xml:space="preserve">, implantation de 8 emplacements pour outils presses lame sur </w:t>
      </w:r>
      <w:r w:rsidRPr="00556165">
        <w:rPr>
          <w:rFonts w:ascii="Arial" w:hAnsi="Arial" w:cs="Arial"/>
          <w:sz w:val="24"/>
          <w:szCs w:val="24"/>
          <w:lang w:eastAsia="fr-FR"/>
        </w:rPr>
        <w:t>l’étagère E.</w:t>
      </w:r>
    </w:p>
    <w:p w:rsidR="005139D1" w:rsidRDefault="005139D1" w:rsidP="000A1119">
      <w:pPr>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Les outils lourds sont reclassés </w:t>
      </w:r>
      <w:r w:rsidRPr="004129BC">
        <w:rPr>
          <w:rFonts w:ascii="Arial" w:hAnsi="Arial" w:cs="Arial"/>
          <w:color w:val="000000" w:themeColor="text1"/>
          <w:sz w:val="24"/>
          <w:szCs w:val="24"/>
          <w:lang w:eastAsia="fr-FR"/>
        </w:rPr>
        <w:t xml:space="preserve">sur l’étagère K </w:t>
      </w:r>
      <w:r w:rsidRPr="000B5BE0">
        <w:rPr>
          <w:rFonts w:ascii="Arial" w:hAnsi="Arial" w:cs="Arial"/>
          <w:sz w:val="24"/>
          <w:szCs w:val="24"/>
          <w:lang w:eastAsia="fr-FR"/>
        </w:rPr>
        <w:t>conforme</w:t>
      </w:r>
      <w:r>
        <w:rPr>
          <w:rFonts w:ascii="Arial" w:hAnsi="Arial" w:cs="Arial"/>
          <w:sz w:val="24"/>
          <w:szCs w:val="24"/>
          <w:lang w:eastAsia="fr-FR"/>
        </w:rPr>
        <w:t xml:space="preserve"> </w:t>
      </w:r>
      <w:r w:rsidRPr="000B5BE0">
        <w:rPr>
          <w:rFonts w:ascii="Arial" w:hAnsi="Arial" w:cs="Arial"/>
          <w:sz w:val="24"/>
          <w:szCs w:val="24"/>
          <w:lang w:eastAsia="fr-FR"/>
        </w:rPr>
        <w:t>au poids</w:t>
      </w:r>
      <w:r>
        <w:rPr>
          <w:rFonts w:ascii="Arial" w:hAnsi="Arial" w:cs="Arial"/>
          <w:sz w:val="24"/>
          <w:szCs w:val="24"/>
          <w:lang w:eastAsia="fr-FR"/>
        </w:rPr>
        <w:t xml:space="preserve"> des outils</w:t>
      </w:r>
      <w:r w:rsidR="00836249">
        <w:rPr>
          <w:rFonts w:ascii="Arial" w:hAnsi="Arial" w:cs="Arial"/>
          <w:sz w:val="24"/>
          <w:szCs w:val="24"/>
          <w:lang w:eastAsia="fr-FR"/>
        </w:rPr>
        <w:t xml:space="preserve"> (le plus lourd 500kg)</w:t>
      </w:r>
      <w:r>
        <w:rPr>
          <w:rFonts w:ascii="Arial" w:hAnsi="Arial" w:cs="Arial"/>
          <w:sz w:val="24"/>
          <w:szCs w:val="24"/>
          <w:lang w:eastAsia="fr-FR"/>
        </w:rPr>
        <w:t>.</w:t>
      </w:r>
    </w:p>
    <w:p w:rsidR="005139D1" w:rsidRDefault="005139D1" w:rsidP="000A1119">
      <w:pPr>
        <w:spacing w:after="0" w:line="240" w:lineRule="auto"/>
        <w:ind w:firstLine="708"/>
        <w:jc w:val="both"/>
        <w:rPr>
          <w:rFonts w:ascii="Arial" w:hAnsi="Arial" w:cs="Arial"/>
          <w:sz w:val="24"/>
          <w:szCs w:val="24"/>
        </w:rPr>
      </w:pPr>
    </w:p>
    <w:p w:rsidR="005139D1" w:rsidRDefault="005139D1" w:rsidP="000A1119">
      <w:pPr>
        <w:spacing w:after="0" w:line="240" w:lineRule="auto"/>
        <w:ind w:firstLine="708"/>
        <w:jc w:val="both"/>
        <w:rPr>
          <w:rFonts w:ascii="Arial" w:hAnsi="Arial" w:cs="Arial"/>
          <w:sz w:val="24"/>
          <w:szCs w:val="24"/>
        </w:rPr>
      </w:pPr>
      <w:r>
        <w:rPr>
          <w:rFonts w:ascii="Arial" w:hAnsi="Arial" w:cs="Arial"/>
          <w:sz w:val="24"/>
          <w:szCs w:val="24"/>
        </w:rPr>
        <w:t>Achat d’armoires et m</w:t>
      </w:r>
      <w:r w:rsidRPr="00694E90">
        <w:rPr>
          <w:rFonts w:ascii="Arial" w:hAnsi="Arial" w:cs="Arial"/>
          <w:sz w:val="24"/>
          <w:szCs w:val="24"/>
        </w:rPr>
        <w:t>ise en place armoire pour stockage petits outils découpe de lames</w:t>
      </w:r>
      <w:r>
        <w:rPr>
          <w:rFonts w:ascii="Arial" w:hAnsi="Arial" w:cs="Arial"/>
          <w:sz w:val="24"/>
          <w:szCs w:val="24"/>
        </w:rPr>
        <w:t xml:space="preserve"> dans les cabines des presses devrai</w:t>
      </w:r>
      <w:r w:rsidR="008E3C72">
        <w:rPr>
          <w:rFonts w:ascii="Arial" w:hAnsi="Arial" w:cs="Arial"/>
          <w:sz w:val="24"/>
          <w:szCs w:val="24"/>
        </w:rPr>
        <w:t>t</w:t>
      </w:r>
      <w:r>
        <w:rPr>
          <w:rFonts w:ascii="Arial" w:hAnsi="Arial" w:cs="Arial"/>
          <w:sz w:val="24"/>
          <w:szCs w:val="24"/>
        </w:rPr>
        <w:t xml:space="preserve"> se réaliser en </w:t>
      </w:r>
      <w:r w:rsidR="00FF7C35">
        <w:rPr>
          <w:rFonts w:ascii="Arial" w:hAnsi="Arial" w:cs="Arial"/>
          <w:sz w:val="24"/>
          <w:szCs w:val="24"/>
        </w:rPr>
        <w:t>novem</w:t>
      </w:r>
      <w:r>
        <w:rPr>
          <w:rFonts w:ascii="Arial" w:hAnsi="Arial" w:cs="Arial"/>
          <w:sz w:val="24"/>
          <w:szCs w:val="24"/>
        </w:rPr>
        <w:t>bre 2018</w:t>
      </w:r>
      <w:r w:rsidRPr="00694E90">
        <w:rPr>
          <w:rFonts w:ascii="Arial" w:hAnsi="Arial" w:cs="Arial"/>
          <w:sz w:val="24"/>
          <w:szCs w:val="24"/>
        </w:rPr>
        <w:t>.</w:t>
      </w:r>
    </w:p>
    <w:p w:rsidR="002C0B0A" w:rsidRPr="00694E90" w:rsidRDefault="002C0B0A" w:rsidP="000A1119">
      <w:pPr>
        <w:spacing w:after="0" w:line="240" w:lineRule="auto"/>
        <w:ind w:firstLine="708"/>
        <w:jc w:val="both"/>
        <w:rPr>
          <w:rFonts w:ascii="Arial" w:hAnsi="Arial" w:cs="Arial"/>
          <w:sz w:val="24"/>
          <w:szCs w:val="24"/>
        </w:rPr>
      </w:pPr>
    </w:p>
    <w:p w:rsidR="000A1119" w:rsidRPr="00251DC9" w:rsidRDefault="000A1119" w:rsidP="000A1119">
      <w:pPr>
        <w:spacing w:after="0" w:line="240" w:lineRule="auto"/>
        <w:ind w:firstLine="708"/>
        <w:jc w:val="both"/>
        <w:rPr>
          <w:rFonts w:ascii="Arial" w:hAnsi="Arial" w:cs="Arial"/>
          <w:color w:val="5B9BD5" w:themeColor="accent1"/>
          <w:sz w:val="40"/>
          <w:szCs w:val="40"/>
          <w:u w:val="single"/>
          <w:lang w:eastAsia="fr-FR"/>
        </w:rPr>
      </w:pPr>
      <w:r w:rsidRPr="00251DC9">
        <w:rPr>
          <w:rFonts w:ascii="Arial" w:hAnsi="Arial" w:cs="Arial"/>
          <w:color w:val="5B9BD5" w:themeColor="accent1"/>
          <w:sz w:val="40"/>
          <w:szCs w:val="40"/>
          <w:u w:val="single"/>
          <w:lang w:eastAsia="fr-FR"/>
        </w:rPr>
        <w:t>Visuels standard 5S SICAME</w:t>
      </w:r>
    </w:p>
    <w:p w:rsidR="005139D1" w:rsidRDefault="005139D1" w:rsidP="005139D1">
      <w:pPr>
        <w:spacing w:after="0" w:line="240" w:lineRule="auto"/>
        <w:jc w:val="center"/>
        <w:rPr>
          <w:rFonts w:ascii="Arial" w:hAnsi="Arial" w:cs="Arial"/>
          <w:sz w:val="10"/>
          <w:szCs w:val="1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7"/>
      </w:tblGrid>
      <w:tr w:rsidR="00836249" w:rsidTr="00836249">
        <w:trPr>
          <w:cantSplit/>
          <w:jc w:val="center"/>
        </w:trPr>
        <w:tc>
          <w:tcPr>
            <w:tcW w:w="0" w:type="auto"/>
          </w:tcPr>
          <w:p w:rsidR="00836249" w:rsidRDefault="00836249" w:rsidP="00836249">
            <w:pPr>
              <w:spacing w:after="0" w:line="240" w:lineRule="auto"/>
              <w:jc w:val="center"/>
              <w:rPr>
                <w:rFonts w:ascii="Arial" w:hAnsi="Arial" w:cs="Arial"/>
                <w:sz w:val="10"/>
                <w:szCs w:val="10"/>
              </w:rPr>
            </w:pPr>
            <w:r w:rsidRPr="00E256C2">
              <w:rPr>
                <w:rFonts w:ascii="Arial" w:hAnsi="Arial" w:cs="Arial"/>
                <w:noProof/>
                <w:color w:val="000000" w:themeColor="text1"/>
                <w:sz w:val="36"/>
                <w:szCs w:val="36"/>
              </w:rPr>
              <w:drawing>
                <wp:inline distT="0" distB="0" distL="0" distR="0" wp14:anchorId="0509A938" wp14:editId="5EAD7FAA">
                  <wp:extent cx="6064704" cy="3411396"/>
                  <wp:effectExtent l="0" t="0" r="0" b="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55152" cy="3462273"/>
                          </a:xfrm>
                          <a:prstGeom prst="rect">
                            <a:avLst/>
                          </a:prstGeom>
                        </pic:spPr>
                      </pic:pic>
                    </a:graphicData>
                  </a:graphic>
                </wp:inline>
              </w:drawing>
            </w:r>
          </w:p>
        </w:tc>
      </w:tr>
      <w:tr w:rsidR="00836249" w:rsidTr="00836249">
        <w:trPr>
          <w:cantSplit/>
          <w:jc w:val="center"/>
        </w:trPr>
        <w:tc>
          <w:tcPr>
            <w:tcW w:w="0" w:type="auto"/>
          </w:tcPr>
          <w:p w:rsidR="00836249" w:rsidRDefault="00836249" w:rsidP="00836249">
            <w:pPr>
              <w:spacing w:after="0" w:line="240" w:lineRule="auto"/>
              <w:jc w:val="center"/>
              <w:rPr>
                <w:rFonts w:ascii="Arial" w:hAnsi="Arial" w:cs="Arial"/>
                <w:sz w:val="10"/>
                <w:szCs w:val="10"/>
              </w:rPr>
            </w:pPr>
            <w:r w:rsidRPr="00E256C2">
              <w:rPr>
                <w:rFonts w:ascii="Arial" w:hAnsi="Arial" w:cs="Arial"/>
                <w:noProof/>
                <w:color w:val="000000" w:themeColor="text1"/>
                <w:sz w:val="36"/>
                <w:szCs w:val="36"/>
              </w:rPr>
              <w:drawing>
                <wp:inline distT="0" distB="0" distL="0" distR="0" wp14:anchorId="1CF0510E" wp14:editId="4A62555C">
                  <wp:extent cx="6096907" cy="3429511"/>
                  <wp:effectExtent l="0" t="0" r="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13744" cy="3495232"/>
                          </a:xfrm>
                          <a:prstGeom prst="rect">
                            <a:avLst/>
                          </a:prstGeom>
                        </pic:spPr>
                      </pic:pic>
                    </a:graphicData>
                  </a:graphic>
                </wp:inline>
              </w:drawing>
            </w:r>
          </w:p>
        </w:tc>
      </w:tr>
    </w:tbl>
    <w:p w:rsidR="00836249" w:rsidRDefault="00836249" w:rsidP="00836249">
      <w:pPr>
        <w:spacing w:after="0" w:line="240" w:lineRule="auto"/>
        <w:jc w:val="center"/>
        <w:rPr>
          <w:rFonts w:ascii="Arial" w:hAnsi="Arial" w:cs="Arial"/>
          <w:sz w:val="10"/>
          <w:szCs w:val="10"/>
        </w:rPr>
      </w:pPr>
    </w:p>
    <w:p w:rsidR="00EB4436" w:rsidRDefault="00EB4436">
      <w:pPr>
        <w:spacing w:after="0" w:line="240" w:lineRule="auto"/>
        <w:rPr>
          <w:rFonts w:ascii="Arial" w:hAnsi="Arial" w:cs="Arial"/>
          <w:sz w:val="10"/>
          <w:szCs w:val="10"/>
        </w:rPr>
        <w:sectPr w:rsidR="00EB4436" w:rsidSect="00144D20">
          <w:pgSz w:w="11906" w:h="16838" w:code="9"/>
          <w:pgMar w:top="238" w:right="720" w:bottom="510" w:left="567" w:header="57" w:footer="57" w:gutter="0"/>
          <w:cols w:space="708"/>
          <w:titlePg/>
          <w:docGrid w:linePitch="360"/>
        </w:sectPr>
      </w:pPr>
    </w:p>
    <w:p w:rsidR="00836249" w:rsidRDefault="00836249">
      <w:pPr>
        <w:spacing w:after="0" w:line="240" w:lineRule="auto"/>
        <w:rPr>
          <w:rFonts w:ascii="Arial" w:hAnsi="Arial" w:cs="Arial"/>
          <w:sz w:val="10"/>
          <w:szCs w:val="10"/>
        </w:r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42FBF" w:rsidRPr="0002798B" w:rsidRDefault="00442FBF" w:rsidP="0002798B">
      <w:pPr>
        <w:spacing w:after="0" w:line="240" w:lineRule="auto"/>
        <w:ind w:left="708" w:firstLine="708"/>
        <w:rPr>
          <w:rFonts w:ascii="Arial" w:hAnsi="Arial" w:cs="Arial"/>
          <w:color w:val="5B9BD5" w:themeColor="accent1"/>
          <w:sz w:val="36"/>
          <w:szCs w:val="36"/>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2</w:t>
      </w:r>
      <w:r w:rsidRPr="00083B71">
        <w:rPr>
          <w:rFonts w:ascii="Arial" w:hAnsi="Arial" w:cs="Arial"/>
          <w:color w:val="5B9BD5" w:themeColor="accent1"/>
          <w:sz w:val="40"/>
          <w:szCs w:val="40"/>
        </w:rPr>
        <w:t>.1</w:t>
      </w:r>
      <w:r w:rsidR="00083B71">
        <w:rPr>
          <w:rFonts w:ascii="Arial" w:hAnsi="Arial" w:cs="Arial"/>
          <w:color w:val="5B9BD5" w:themeColor="accent1"/>
          <w:sz w:val="40"/>
          <w:szCs w:val="40"/>
        </w:rPr>
        <w:t> </w:t>
      </w:r>
      <w:r w:rsidRPr="0002798B">
        <w:rPr>
          <w:rFonts w:ascii="Arial" w:hAnsi="Arial" w:cs="Arial"/>
          <w:color w:val="5B9BD5" w:themeColor="accent1"/>
          <w:sz w:val="36"/>
          <w:szCs w:val="36"/>
          <w:u w:val="single"/>
        </w:rPr>
        <w:t>Mise en œuvre pa</w:t>
      </w:r>
      <w:r w:rsidR="0074161D" w:rsidRPr="0002798B">
        <w:rPr>
          <w:rFonts w:ascii="Arial" w:hAnsi="Arial" w:cs="Arial"/>
          <w:color w:val="5B9BD5" w:themeColor="accent1"/>
          <w:sz w:val="36"/>
          <w:szCs w:val="36"/>
          <w:u w:val="single"/>
        </w:rPr>
        <w:t>r le 5S des solutions en images</w:t>
      </w:r>
    </w:p>
    <w:p w:rsidR="0074161D" w:rsidRDefault="0074161D" w:rsidP="004F4E6F">
      <w:pPr>
        <w:spacing w:after="0" w:line="240" w:lineRule="auto"/>
        <w:ind w:firstLine="708"/>
        <w:jc w:val="center"/>
        <w:rPr>
          <w:rFonts w:ascii="Arial" w:hAnsi="Arial" w:cs="Arial"/>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3"/>
        <w:gridCol w:w="5102"/>
        <w:gridCol w:w="222"/>
        <w:gridCol w:w="222"/>
      </w:tblGrid>
      <w:tr w:rsidR="00672D07" w:rsidRPr="001A1349" w:rsidTr="004F4E6F">
        <w:tc>
          <w:tcPr>
            <w:tcW w:w="5073" w:type="dxa"/>
          </w:tcPr>
          <w:p w:rsidR="00672D07" w:rsidRPr="00672D07" w:rsidRDefault="00672D07" w:rsidP="00672D07">
            <w:pPr>
              <w:spacing w:after="0" w:line="240" w:lineRule="auto"/>
              <w:jc w:val="both"/>
              <w:rPr>
                <w:rFonts w:ascii="Arial" w:hAnsi="Arial" w:cs="Arial"/>
                <w:sz w:val="20"/>
                <w:szCs w:val="20"/>
              </w:rPr>
            </w:pPr>
            <w:r w:rsidRPr="00672D07">
              <w:rPr>
                <w:rFonts w:ascii="Arial" w:hAnsi="Arial" w:cs="Arial"/>
                <w:sz w:val="20"/>
                <w:szCs w:val="20"/>
              </w:rPr>
              <w:t>Avant</w:t>
            </w:r>
          </w:p>
          <w:p w:rsidR="00672D07" w:rsidRPr="004253FB" w:rsidRDefault="00672D07" w:rsidP="004F4E6F">
            <w:pPr>
              <w:spacing w:after="0" w:line="240" w:lineRule="auto"/>
              <w:jc w:val="both"/>
              <w:rPr>
                <w:rFonts w:ascii="Arial" w:hAnsi="Arial" w:cs="Arial"/>
                <w:sz w:val="24"/>
                <w:szCs w:val="24"/>
                <w:lang w:eastAsia="fr-FR"/>
              </w:rPr>
            </w:pPr>
            <w:r w:rsidRPr="001A1349">
              <w:rPr>
                <w:rFonts w:ascii="Arial" w:hAnsi="Arial" w:cs="Arial"/>
                <w:noProof/>
                <w:sz w:val="28"/>
                <w:szCs w:val="28"/>
              </w:rPr>
              <w:drawing>
                <wp:inline distT="0" distB="0" distL="0" distR="0" wp14:anchorId="55C7C79B" wp14:editId="6C415C26">
                  <wp:extent cx="2559600" cy="1440000"/>
                  <wp:effectExtent l="76200" t="76200" r="127000" b="14160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0227_130847.jpg"/>
                          <pic:cNvPicPr/>
                        </pic:nvPicPr>
                        <pic:blipFill>
                          <a:blip r:embed="rId95"/>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102" w:type="dxa"/>
          </w:tcPr>
          <w:p w:rsidR="00672D07" w:rsidRPr="00672D07" w:rsidRDefault="00672D07" w:rsidP="00672D07">
            <w:pPr>
              <w:spacing w:after="0" w:line="240" w:lineRule="auto"/>
              <w:jc w:val="both"/>
              <w:rPr>
                <w:rFonts w:ascii="Arial" w:hAnsi="Arial" w:cs="Arial"/>
                <w:noProof/>
                <w:color w:val="5B9BD5" w:themeColor="accent1"/>
                <w:sz w:val="20"/>
                <w:szCs w:val="20"/>
              </w:rPr>
            </w:pPr>
            <w:r w:rsidRPr="00672D07">
              <w:rPr>
                <w:rFonts w:ascii="Arial" w:hAnsi="Arial" w:cs="Arial"/>
                <w:sz w:val="20"/>
                <w:szCs w:val="20"/>
              </w:rPr>
              <w:t>Après</w:t>
            </w:r>
          </w:p>
          <w:p w:rsidR="00672D07" w:rsidRPr="00C51C54" w:rsidRDefault="00672D07" w:rsidP="004F4E6F">
            <w:pPr>
              <w:spacing w:after="0" w:line="240" w:lineRule="auto"/>
              <w:jc w:val="both"/>
              <w:rPr>
                <w:rFonts w:ascii="Arial" w:hAnsi="Arial" w:cs="Arial"/>
                <w:sz w:val="20"/>
                <w:szCs w:val="20"/>
              </w:rPr>
            </w:pPr>
            <w:r>
              <w:rPr>
                <w:rFonts w:ascii="Arial" w:hAnsi="Arial" w:cs="Arial"/>
                <w:noProof/>
                <w:color w:val="5B9BD5" w:themeColor="accent1"/>
                <w:sz w:val="28"/>
                <w:szCs w:val="28"/>
              </w:rPr>
              <w:drawing>
                <wp:inline distT="0" distB="0" distL="0" distR="0" wp14:anchorId="380C6935" wp14:editId="4F2CE634">
                  <wp:extent cx="2559241" cy="1440000"/>
                  <wp:effectExtent l="76200" t="76200" r="127000" b="14160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0910_111638_m.jpg"/>
                          <pic:cNvPicPr/>
                        </pic:nvPicPr>
                        <pic:blipFill>
                          <a:blip r:embed="rId96"/>
                          <a:stretch>
                            <a:fillRect/>
                          </a:stretch>
                        </pic:blipFill>
                        <pic:spPr>
                          <a:xfrm>
                            <a:off x="0" y="0"/>
                            <a:ext cx="2559241"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Pr>
          <w:p w:rsidR="00672D07" w:rsidRPr="0074161D" w:rsidRDefault="00672D07" w:rsidP="004F4E6F">
            <w:pPr>
              <w:spacing w:after="0" w:line="240" w:lineRule="auto"/>
              <w:jc w:val="center"/>
              <w:rPr>
                <w:rFonts w:ascii="Arial" w:hAnsi="Arial" w:cs="Arial"/>
                <w:lang w:eastAsia="fr-FR"/>
              </w:rPr>
            </w:pPr>
          </w:p>
        </w:tc>
        <w:tc>
          <w:tcPr>
            <w:tcW w:w="222" w:type="dxa"/>
          </w:tcPr>
          <w:p w:rsidR="00672D07" w:rsidRPr="0074161D" w:rsidRDefault="00672D07" w:rsidP="004F4E6F">
            <w:pPr>
              <w:spacing w:after="0" w:line="240" w:lineRule="auto"/>
              <w:jc w:val="center"/>
              <w:rPr>
                <w:rFonts w:ascii="Arial" w:hAnsi="Arial" w:cs="Arial"/>
                <w:lang w:eastAsia="fr-FR"/>
              </w:rPr>
            </w:pPr>
          </w:p>
        </w:tc>
      </w:tr>
      <w:tr w:rsidR="0074161D" w:rsidRPr="001A1349" w:rsidTr="004F4E6F">
        <w:tc>
          <w:tcPr>
            <w:tcW w:w="5073" w:type="dxa"/>
          </w:tcPr>
          <w:p w:rsidR="004218E7" w:rsidRPr="007279F9" w:rsidRDefault="0074161D"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Avant</w:t>
            </w:r>
          </w:p>
          <w:p w:rsidR="0074161D" w:rsidRPr="007279F9" w:rsidRDefault="0074161D" w:rsidP="004F4E6F">
            <w:pPr>
              <w:spacing w:after="0" w:line="240" w:lineRule="auto"/>
              <w:jc w:val="both"/>
              <w:rPr>
                <w:rFonts w:ascii="Arial" w:hAnsi="Arial" w:cs="Arial"/>
                <w:color w:val="5B9BD5" w:themeColor="accent1"/>
                <w:sz w:val="20"/>
                <w:szCs w:val="20"/>
              </w:rPr>
            </w:pPr>
            <w:r w:rsidRPr="007279F9">
              <w:rPr>
                <w:rFonts w:ascii="Arial" w:hAnsi="Arial" w:cs="Arial"/>
                <w:noProof/>
                <w:sz w:val="20"/>
                <w:szCs w:val="20"/>
              </w:rPr>
              <w:drawing>
                <wp:inline distT="0" distB="0" distL="0" distR="0" wp14:anchorId="12B2B4E0" wp14:editId="6CD1B177">
                  <wp:extent cx="2548800" cy="1440000"/>
                  <wp:effectExtent l="76200" t="76200" r="137795" b="14160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20180305_192908_m.jpg"/>
                          <pic:cNvPicPr/>
                        </pic:nvPicPr>
                        <pic:blipFill>
                          <a:blip r:embed="rId97"/>
                          <a:stretch>
                            <a:fillRect/>
                          </a:stretch>
                        </pic:blipFill>
                        <pic:spPr>
                          <a:xfrm>
                            <a:off x="0" y="0"/>
                            <a:ext cx="25488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102" w:type="dxa"/>
          </w:tcPr>
          <w:p w:rsidR="0074161D" w:rsidRPr="007279F9" w:rsidRDefault="00C51C54" w:rsidP="004F4E6F">
            <w:pPr>
              <w:spacing w:after="0" w:line="240" w:lineRule="auto"/>
              <w:jc w:val="both"/>
              <w:rPr>
                <w:rFonts w:ascii="Arial" w:hAnsi="Arial" w:cs="Arial"/>
                <w:sz w:val="20"/>
                <w:szCs w:val="20"/>
                <w:lang w:eastAsia="fr-FR"/>
              </w:rPr>
            </w:pPr>
            <w:r w:rsidRPr="007279F9">
              <w:rPr>
                <w:rFonts w:ascii="Arial" w:hAnsi="Arial" w:cs="Arial"/>
                <w:sz w:val="20"/>
                <w:szCs w:val="20"/>
              </w:rPr>
              <w:t>Après</w:t>
            </w:r>
            <w:r w:rsidRPr="007279F9">
              <w:rPr>
                <w:rFonts w:ascii="Arial" w:hAnsi="Arial" w:cs="Arial"/>
                <w:sz w:val="20"/>
                <w:szCs w:val="20"/>
                <w:lang w:eastAsia="fr-FR"/>
              </w:rPr>
              <w:t xml:space="preserve"> </w:t>
            </w:r>
            <w:r w:rsidR="008D0080" w:rsidRPr="007279F9">
              <w:rPr>
                <w:rFonts w:ascii="Arial" w:hAnsi="Arial" w:cs="Arial"/>
                <w:sz w:val="20"/>
                <w:szCs w:val="20"/>
                <w:lang w:eastAsia="fr-FR"/>
              </w:rPr>
              <w:t>i</w:t>
            </w:r>
            <w:r w:rsidR="0074161D" w:rsidRPr="007279F9">
              <w:rPr>
                <w:rFonts w:ascii="Arial" w:hAnsi="Arial" w:cs="Arial"/>
                <w:sz w:val="20"/>
                <w:szCs w:val="20"/>
                <w:lang w:eastAsia="fr-FR"/>
              </w:rPr>
              <w:t>mplantation des étagères A ; B ; C ; D ; E</w:t>
            </w:r>
            <w:r w:rsidR="0074161D" w:rsidRPr="007279F9">
              <w:rPr>
                <w:rFonts w:ascii="Arial" w:hAnsi="Arial" w:cs="Arial"/>
                <w:noProof/>
                <w:color w:val="5B9BD5" w:themeColor="accent1"/>
                <w:sz w:val="20"/>
                <w:szCs w:val="20"/>
              </w:rPr>
              <w:drawing>
                <wp:inline distT="0" distB="0" distL="0" distR="0" wp14:anchorId="439215FF" wp14:editId="5662A38A">
                  <wp:extent cx="2559241" cy="1440000"/>
                  <wp:effectExtent l="76200" t="76200" r="127000" b="14160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20180927_130014_m.jpg"/>
                          <pic:cNvPicPr/>
                        </pic:nvPicPr>
                        <pic:blipFill>
                          <a:blip r:embed="rId98"/>
                          <a:stretch>
                            <a:fillRect/>
                          </a:stretch>
                        </pic:blipFill>
                        <pic:spPr>
                          <a:xfrm>
                            <a:off x="0" y="0"/>
                            <a:ext cx="2559241"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Pr>
          <w:p w:rsidR="0074161D" w:rsidRPr="0074161D" w:rsidRDefault="0074161D" w:rsidP="004F4E6F">
            <w:pPr>
              <w:spacing w:after="0" w:line="240" w:lineRule="auto"/>
              <w:jc w:val="center"/>
              <w:rPr>
                <w:rFonts w:ascii="Arial" w:hAnsi="Arial" w:cs="Arial"/>
                <w:lang w:eastAsia="fr-FR"/>
              </w:rPr>
            </w:pPr>
          </w:p>
        </w:tc>
        <w:tc>
          <w:tcPr>
            <w:tcW w:w="222" w:type="dxa"/>
          </w:tcPr>
          <w:p w:rsidR="0074161D" w:rsidRPr="0074161D" w:rsidRDefault="0074161D" w:rsidP="004F4E6F">
            <w:pPr>
              <w:spacing w:after="0" w:line="240" w:lineRule="auto"/>
              <w:jc w:val="center"/>
              <w:rPr>
                <w:rFonts w:ascii="Arial" w:hAnsi="Arial" w:cs="Arial"/>
                <w:lang w:eastAsia="fr-FR"/>
              </w:rPr>
            </w:pPr>
          </w:p>
        </w:tc>
      </w:tr>
    </w:tbl>
    <w:p w:rsidR="00C639F6" w:rsidRPr="001A1349" w:rsidRDefault="00C639F6" w:rsidP="004F4E6F">
      <w:pPr>
        <w:spacing w:after="0" w:line="240" w:lineRule="auto"/>
        <w:jc w:val="center"/>
        <w:rPr>
          <w:rFonts w:ascii="Arial" w:hAnsi="Arial" w:cs="Arial"/>
          <w:color w:val="5B9BD5" w:themeColor="accent1"/>
          <w:sz w:val="28"/>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47"/>
        <w:gridCol w:w="236"/>
        <w:gridCol w:w="4921"/>
      </w:tblGrid>
      <w:tr w:rsidR="00C639F6" w:rsidRPr="001A1349" w:rsidTr="004F4E6F">
        <w:tc>
          <w:tcPr>
            <w:tcW w:w="4847" w:type="dxa"/>
          </w:tcPr>
          <w:p w:rsidR="004253FB" w:rsidRPr="007279F9" w:rsidRDefault="00C639F6"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Avant</w:t>
            </w:r>
          </w:p>
          <w:p w:rsidR="00C639F6" w:rsidRPr="007279F9" w:rsidRDefault="00C639F6" w:rsidP="004F4E6F">
            <w:pPr>
              <w:spacing w:after="0" w:line="240" w:lineRule="auto"/>
              <w:jc w:val="both"/>
              <w:rPr>
                <w:rFonts w:ascii="Arial" w:hAnsi="Arial" w:cs="Arial"/>
                <w:color w:val="5B9BD5" w:themeColor="accent1"/>
                <w:sz w:val="20"/>
                <w:szCs w:val="20"/>
              </w:rPr>
            </w:pPr>
            <w:r w:rsidRPr="007279F9">
              <w:rPr>
                <w:rFonts w:ascii="Arial" w:hAnsi="Arial" w:cs="Arial"/>
                <w:noProof/>
                <w:sz w:val="20"/>
                <w:szCs w:val="20"/>
              </w:rPr>
              <w:drawing>
                <wp:inline distT="0" distB="0" distL="0" distR="0" wp14:anchorId="429A34BA" wp14:editId="30E59B8A">
                  <wp:extent cx="2559600" cy="1440000"/>
                  <wp:effectExtent l="76200" t="76200" r="127000" b="14160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20180227_125857.jpg"/>
                          <pic:cNvPicPr/>
                        </pic:nvPicPr>
                        <pic:blipFill>
                          <a:blip r:embed="rId99"/>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36" w:type="dxa"/>
          </w:tcPr>
          <w:p w:rsidR="00C639F6" w:rsidRPr="007279F9" w:rsidRDefault="00C639F6" w:rsidP="004F4E6F">
            <w:pPr>
              <w:spacing w:after="0" w:line="240" w:lineRule="auto"/>
              <w:jc w:val="both"/>
              <w:rPr>
                <w:rFonts w:ascii="Arial" w:hAnsi="Arial" w:cs="Arial"/>
                <w:sz w:val="20"/>
                <w:szCs w:val="20"/>
                <w:lang w:eastAsia="fr-FR"/>
              </w:rPr>
            </w:pPr>
          </w:p>
        </w:tc>
        <w:tc>
          <w:tcPr>
            <w:tcW w:w="4921" w:type="dxa"/>
          </w:tcPr>
          <w:p w:rsidR="00C639F6" w:rsidRPr="007279F9" w:rsidRDefault="00F64A3D"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R</w:t>
            </w:r>
            <w:r w:rsidR="0074161D" w:rsidRPr="007279F9">
              <w:rPr>
                <w:rFonts w:ascii="Arial" w:hAnsi="Arial" w:cs="Arial"/>
                <w:sz w:val="20"/>
                <w:szCs w:val="20"/>
                <w:lang w:eastAsia="fr-FR"/>
              </w:rPr>
              <w:t xml:space="preserve">éaménagement </w:t>
            </w:r>
            <w:r w:rsidR="00F23539" w:rsidRPr="007279F9">
              <w:rPr>
                <w:rFonts w:ascii="Arial" w:hAnsi="Arial" w:cs="Arial"/>
                <w:sz w:val="20"/>
                <w:szCs w:val="20"/>
                <w:lang w:eastAsia="fr-FR"/>
              </w:rPr>
              <w:t>zone de stockage composants</w:t>
            </w:r>
            <w:r w:rsidR="00C639F6" w:rsidRPr="007279F9">
              <w:rPr>
                <w:rFonts w:ascii="Arial" w:hAnsi="Arial" w:cs="Arial"/>
                <w:noProof/>
                <w:sz w:val="20"/>
                <w:szCs w:val="20"/>
              </w:rPr>
              <w:drawing>
                <wp:inline distT="0" distB="0" distL="0" distR="0" wp14:anchorId="738CBA0C" wp14:editId="78CA520C">
                  <wp:extent cx="2559600" cy="1440000"/>
                  <wp:effectExtent l="76200" t="76200" r="127000" b="141605"/>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20180814_113445.jpg"/>
                          <pic:cNvPicPr/>
                        </pic:nvPicPr>
                        <pic:blipFill>
                          <a:blip r:embed="rId100"/>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7279F9" w:rsidRPr="001A1349" w:rsidTr="004F4E6F">
        <w:tc>
          <w:tcPr>
            <w:tcW w:w="4847" w:type="dxa"/>
          </w:tcPr>
          <w:p w:rsidR="007279F9" w:rsidRPr="007279F9" w:rsidRDefault="007279F9" w:rsidP="007279F9">
            <w:pPr>
              <w:spacing w:after="0" w:line="240" w:lineRule="auto"/>
              <w:jc w:val="both"/>
              <w:rPr>
                <w:rFonts w:ascii="Arial" w:hAnsi="Arial" w:cs="Arial"/>
                <w:sz w:val="20"/>
                <w:szCs w:val="20"/>
              </w:rPr>
            </w:pPr>
          </w:p>
          <w:p w:rsidR="007279F9" w:rsidRPr="007279F9" w:rsidRDefault="007279F9" w:rsidP="007279F9">
            <w:pPr>
              <w:spacing w:after="0" w:line="240" w:lineRule="auto"/>
              <w:jc w:val="both"/>
              <w:rPr>
                <w:rFonts w:ascii="Arial" w:hAnsi="Arial" w:cs="Arial"/>
                <w:sz w:val="20"/>
                <w:szCs w:val="20"/>
              </w:rPr>
            </w:pPr>
            <w:r w:rsidRPr="007279F9">
              <w:rPr>
                <w:rFonts w:ascii="Arial" w:hAnsi="Arial" w:cs="Arial"/>
                <w:sz w:val="20"/>
                <w:szCs w:val="20"/>
              </w:rPr>
              <w:t>Avant</w:t>
            </w:r>
            <w:r w:rsidRPr="007279F9">
              <w:rPr>
                <w:rFonts w:ascii="Arial" w:hAnsi="Arial" w:cs="Arial"/>
                <w:noProof/>
                <w:sz w:val="20"/>
                <w:szCs w:val="20"/>
              </w:rPr>
              <w:drawing>
                <wp:inline distT="0" distB="0" distL="0" distR="0" wp14:anchorId="2FC62326" wp14:editId="5F3F3767">
                  <wp:extent cx="2559600" cy="1440000"/>
                  <wp:effectExtent l="76200" t="76200" r="127000" b="141605"/>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227_131859.jpg"/>
                          <pic:cNvPicPr/>
                        </pic:nvPicPr>
                        <pic:blipFill>
                          <a:blip r:embed="rId101"/>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79F9" w:rsidRPr="007279F9" w:rsidRDefault="007279F9" w:rsidP="004F4E6F">
            <w:pPr>
              <w:spacing w:after="0" w:line="240" w:lineRule="auto"/>
              <w:jc w:val="both"/>
              <w:rPr>
                <w:rFonts w:ascii="Arial" w:hAnsi="Arial" w:cs="Arial"/>
                <w:sz w:val="20"/>
                <w:szCs w:val="20"/>
                <w:lang w:eastAsia="fr-FR"/>
              </w:rPr>
            </w:pPr>
          </w:p>
        </w:tc>
        <w:tc>
          <w:tcPr>
            <w:tcW w:w="236" w:type="dxa"/>
          </w:tcPr>
          <w:p w:rsidR="007279F9" w:rsidRPr="007279F9" w:rsidRDefault="007279F9" w:rsidP="004F4E6F">
            <w:pPr>
              <w:spacing w:after="0" w:line="240" w:lineRule="auto"/>
              <w:jc w:val="both"/>
              <w:rPr>
                <w:rFonts w:ascii="Arial" w:hAnsi="Arial" w:cs="Arial"/>
                <w:sz w:val="20"/>
                <w:szCs w:val="20"/>
                <w:lang w:eastAsia="fr-FR"/>
              </w:rPr>
            </w:pPr>
          </w:p>
        </w:tc>
        <w:tc>
          <w:tcPr>
            <w:tcW w:w="4921" w:type="dxa"/>
          </w:tcPr>
          <w:p w:rsidR="007279F9" w:rsidRPr="007279F9" w:rsidRDefault="007279F9" w:rsidP="007279F9">
            <w:pPr>
              <w:spacing w:after="0" w:line="240" w:lineRule="auto"/>
              <w:jc w:val="both"/>
              <w:rPr>
                <w:rFonts w:ascii="Arial" w:hAnsi="Arial" w:cs="Arial"/>
                <w:sz w:val="20"/>
                <w:szCs w:val="20"/>
              </w:rPr>
            </w:pPr>
          </w:p>
          <w:p w:rsidR="007279F9" w:rsidRPr="007279F9" w:rsidRDefault="007279F9" w:rsidP="007279F9">
            <w:pPr>
              <w:spacing w:after="0" w:line="240" w:lineRule="auto"/>
              <w:jc w:val="both"/>
              <w:rPr>
                <w:rFonts w:ascii="Arial" w:hAnsi="Arial" w:cs="Arial"/>
                <w:sz w:val="20"/>
                <w:szCs w:val="20"/>
              </w:rPr>
            </w:pPr>
            <w:r w:rsidRPr="007279F9">
              <w:rPr>
                <w:rFonts w:ascii="Arial" w:hAnsi="Arial" w:cs="Arial"/>
                <w:sz w:val="20"/>
                <w:szCs w:val="20"/>
              </w:rPr>
              <w:t>Déplacer placard EPI et ajout de l’étagère C</w:t>
            </w:r>
            <w:r w:rsidRPr="007279F9">
              <w:rPr>
                <w:rFonts w:ascii="Arial" w:hAnsi="Arial" w:cs="Arial"/>
                <w:noProof/>
                <w:color w:val="5B9BD5" w:themeColor="accent1"/>
                <w:sz w:val="20"/>
                <w:szCs w:val="20"/>
              </w:rPr>
              <w:drawing>
                <wp:inline distT="0" distB="0" distL="0" distR="0" wp14:anchorId="0D4BE1EC" wp14:editId="3326C7D8">
                  <wp:extent cx="2559600" cy="1440000"/>
                  <wp:effectExtent l="76200" t="76200" r="127000" b="14160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910_113721_m.jpg"/>
                          <pic:cNvPicPr/>
                        </pic:nvPicPr>
                        <pic:blipFill>
                          <a:blip r:embed="rId102"/>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79F9" w:rsidRPr="007279F9" w:rsidRDefault="007279F9" w:rsidP="004F4E6F">
            <w:pPr>
              <w:spacing w:after="0" w:line="240" w:lineRule="auto"/>
              <w:jc w:val="both"/>
              <w:rPr>
                <w:rFonts w:ascii="Arial" w:hAnsi="Arial" w:cs="Arial"/>
                <w:sz w:val="20"/>
                <w:szCs w:val="20"/>
                <w:lang w:eastAsia="fr-FR"/>
              </w:rPr>
            </w:pPr>
          </w:p>
        </w:tc>
      </w:tr>
    </w:tbl>
    <w:p w:rsidR="00C639F6" w:rsidRPr="001A1349" w:rsidRDefault="00C639F6" w:rsidP="004F4E6F">
      <w:pPr>
        <w:spacing w:after="0" w:line="240" w:lineRule="auto"/>
        <w:jc w:val="center"/>
        <w:rPr>
          <w:rFonts w:ascii="Arial" w:hAnsi="Arial" w:cs="Arial"/>
          <w:color w:val="5B9BD5" w:themeColor="accent1"/>
          <w:sz w:val="28"/>
          <w:szCs w:val="28"/>
        </w:rPr>
      </w:pPr>
    </w:p>
    <w:p w:rsidR="00C639F6" w:rsidRDefault="00C639F6" w:rsidP="004F4E6F">
      <w:pPr>
        <w:spacing w:after="0" w:line="240" w:lineRule="auto"/>
        <w:jc w:val="center"/>
        <w:rPr>
          <w:rFonts w:ascii="Arial" w:hAnsi="Arial" w:cs="Arial"/>
          <w:sz w:val="24"/>
          <w:szCs w:val="24"/>
        </w:rPr>
      </w:pPr>
      <w:r>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454AB" w:rsidRPr="0002798B" w:rsidRDefault="002454AB" w:rsidP="0002798B">
      <w:pPr>
        <w:spacing w:after="0" w:line="240" w:lineRule="auto"/>
        <w:ind w:left="708" w:firstLine="708"/>
        <w:jc w:val="both"/>
        <w:rPr>
          <w:rFonts w:ascii="Arial" w:hAnsi="Arial" w:cs="Arial"/>
          <w:color w:val="5B9BD5" w:themeColor="accent1"/>
          <w:sz w:val="36"/>
          <w:szCs w:val="36"/>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3</w:t>
      </w:r>
      <w:r>
        <w:rPr>
          <w:rFonts w:ascii="Arial" w:hAnsi="Arial" w:cs="Arial"/>
          <w:color w:val="5B9BD5" w:themeColor="accent1"/>
          <w:sz w:val="40"/>
          <w:szCs w:val="40"/>
        </w:rPr>
        <w:t> </w:t>
      </w:r>
      <w:r w:rsidRPr="0002798B">
        <w:rPr>
          <w:rFonts w:ascii="Arial" w:hAnsi="Arial" w:cs="Arial"/>
          <w:color w:val="5B9BD5" w:themeColor="accent1"/>
          <w:sz w:val="36"/>
          <w:szCs w:val="36"/>
          <w:u w:val="single"/>
        </w:rPr>
        <w:t>Mise en œuvre des solutions retenues grâce au PDCA</w:t>
      </w:r>
    </w:p>
    <w:p w:rsidR="002454AB" w:rsidRDefault="002454AB" w:rsidP="00ED3017">
      <w:pPr>
        <w:spacing w:after="0" w:line="240" w:lineRule="auto"/>
        <w:jc w:val="right"/>
        <w:rPr>
          <w:rFonts w:ascii="Arial" w:hAnsi="Arial" w:cs="Arial"/>
          <w:sz w:val="24"/>
          <w:szCs w:val="24"/>
        </w:rPr>
      </w:pPr>
      <w:r>
        <w:rPr>
          <w:rFonts w:ascii="Arial" w:hAnsi="Arial" w:cs="Arial"/>
          <w:noProof/>
          <w:sz w:val="24"/>
          <w:szCs w:val="24"/>
          <w:lang w:eastAsia="fr-FR"/>
        </w:rPr>
        <w:drawing>
          <wp:inline distT="0" distB="0" distL="0" distR="0" wp14:anchorId="09866102" wp14:editId="03444BAB">
            <wp:extent cx="2743592" cy="1691438"/>
            <wp:effectExtent l="0" t="0" r="0" b="4445"/>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DCA-Roue-de-Deming-Plan-Do-Check-Act-Qualite-ISO-9001-Version-Francaise.jpg"/>
                    <pic:cNvPicPr/>
                  </pic:nvPicPr>
                  <pic:blipFill>
                    <a:blip r:embed="rId103"/>
                    <a:stretch>
                      <a:fillRect/>
                    </a:stretch>
                  </pic:blipFill>
                  <pic:spPr>
                    <a:xfrm>
                      <a:off x="0" y="0"/>
                      <a:ext cx="2825116" cy="1741698"/>
                    </a:xfrm>
                    <a:prstGeom prst="rect">
                      <a:avLst/>
                    </a:prstGeom>
                  </pic:spPr>
                </pic:pic>
              </a:graphicData>
            </a:graphic>
          </wp:inline>
        </w:drawing>
      </w:r>
      <w:r w:rsidR="00ED3017">
        <w:rPr>
          <w:rFonts w:ascii="Arial" w:hAnsi="Arial" w:cs="Arial"/>
          <w:sz w:val="24"/>
          <w:szCs w:val="24"/>
        </w:rPr>
        <w:t>           </w:t>
      </w:r>
    </w:p>
    <w:p w:rsidR="002454AB" w:rsidRDefault="007227FC" w:rsidP="003255B0">
      <w:pPr>
        <w:spacing w:after="0" w:line="240" w:lineRule="auto"/>
        <w:jc w:val="center"/>
        <w:rPr>
          <w:rFonts w:ascii="Arial" w:hAnsi="Arial" w:cs="Arial"/>
          <w:sz w:val="24"/>
          <w:szCs w:val="24"/>
        </w:rPr>
      </w:pPr>
      <w:r>
        <w:rPr>
          <w:rFonts w:ascii="Arial" w:hAnsi="Arial" w:cs="Arial"/>
          <w:sz w:val="24"/>
          <w:szCs w:val="24"/>
        </w:rPr>
        <w:object w:dxaOrig="14220" w:dyaOrig="8715">
          <v:shape id="_x0000_i1056" type="#_x0000_t75" style="width:804.75pt;height:291pt" o:ole="">
            <v:imagedata r:id="rId104" o:title=""/>
          </v:shape>
          <o:OLEObject Type="Link" ProgID="Excel.Sheet.12" ShapeID="_x0000_i1056" DrawAspect="Content" r:id="rId105" UpdateMode="Always">
            <o:LinkType>EnhancedMetaFile</o:LinkType>
            <o:LockedField>false</o:LockedField>
            <o:FieldCodes>\f 0 \* MERGEFORMAT</o:FieldCodes>
          </o:OLEObject>
        </w:object>
      </w:r>
      <w:r w:rsidR="002454AB">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1752C" w:rsidRDefault="0051752C"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A1119" w:rsidRDefault="00037462" w:rsidP="000A1119">
      <w:pPr>
        <w:spacing w:after="0" w:line="240" w:lineRule="auto"/>
        <w:ind w:firstLine="708"/>
        <w:jc w:val="both"/>
        <w:rPr>
          <w:rFonts w:ascii="Arial" w:hAnsi="Arial" w:cs="Arial"/>
          <w:sz w:val="24"/>
          <w:szCs w:val="24"/>
        </w:rPr>
      </w:pPr>
      <w:r>
        <w:rPr>
          <w:rFonts w:ascii="Arial" w:hAnsi="Arial" w:cs="Arial"/>
          <w:sz w:val="24"/>
          <w:szCs w:val="24"/>
        </w:rPr>
        <w:t>A</w:t>
      </w:r>
      <w:r w:rsidR="00796BBE" w:rsidRPr="00796BBE">
        <w:rPr>
          <w:rFonts w:ascii="Arial" w:hAnsi="Arial" w:cs="Arial"/>
          <w:sz w:val="24"/>
          <w:szCs w:val="24"/>
        </w:rPr>
        <w:t>près</w:t>
      </w:r>
      <w:r w:rsidR="00796BBE">
        <w:rPr>
          <w:rFonts w:ascii="Arial" w:hAnsi="Arial" w:cs="Arial"/>
          <w:sz w:val="24"/>
          <w:szCs w:val="24"/>
        </w:rPr>
        <w:t xml:space="preserve"> cette période test sur le</w:t>
      </w:r>
      <w:r w:rsidR="00796BBE" w:rsidRPr="00796BBE">
        <w:rPr>
          <w:rFonts w:ascii="Arial" w:hAnsi="Arial" w:cs="Arial"/>
          <w:sz w:val="24"/>
          <w:szCs w:val="24"/>
        </w:rPr>
        <w:t xml:space="preserve"> classement</w:t>
      </w:r>
      <w:r>
        <w:rPr>
          <w:rFonts w:ascii="Arial" w:hAnsi="Arial" w:cs="Arial"/>
          <w:sz w:val="24"/>
          <w:szCs w:val="24"/>
        </w:rPr>
        <w:t xml:space="preserve"> et</w:t>
      </w:r>
      <w:r w:rsidR="00796BBE" w:rsidRPr="00796BBE">
        <w:rPr>
          <w:rFonts w:ascii="Arial" w:hAnsi="Arial" w:cs="Arial"/>
          <w:sz w:val="24"/>
          <w:szCs w:val="24"/>
        </w:rPr>
        <w:t xml:space="preserve"> positionnement </w:t>
      </w:r>
      <w:r>
        <w:rPr>
          <w:rFonts w:ascii="Arial" w:hAnsi="Arial" w:cs="Arial"/>
          <w:sz w:val="24"/>
          <w:szCs w:val="24"/>
        </w:rPr>
        <w:t xml:space="preserve">des </w:t>
      </w:r>
      <w:r w:rsidR="00796BBE">
        <w:rPr>
          <w:rFonts w:ascii="Arial" w:hAnsi="Arial" w:cs="Arial"/>
          <w:sz w:val="24"/>
          <w:szCs w:val="24"/>
        </w:rPr>
        <w:t xml:space="preserve">outils sur </w:t>
      </w:r>
      <w:r>
        <w:rPr>
          <w:rFonts w:ascii="Arial" w:hAnsi="Arial" w:cs="Arial"/>
          <w:sz w:val="24"/>
          <w:szCs w:val="24"/>
        </w:rPr>
        <w:t xml:space="preserve">les </w:t>
      </w:r>
      <w:r w:rsidR="00796BBE">
        <w:rPr>
          <w:rFonts w:ascii="Arial" w:hAnsi="Arial" w:cs="Arial"/>
          <w:sz w:val="24"/>
          <w:szCs w:val="24"/>
        </w:rPr>
        <w:t>étagères</w:t>
      </w:r>
      <w:r w:rsidR="00796BBE" w:rsidRPr="00796BBE">
        <w:rPr>
          <w:rFonts w:ascii="Arial" w:hAnsi="Arial" w:cs="Arial"/>
          <w:sz w:val="24"/>
          <w:szCs w:val="24"/>
        </w:rPr>
        <w:t xml:space="preserve">, </w:t>
      </w:r>
      <w:r w:rsidR="00773765">
        <w:rPr>
          <w:rFonts w:ascii="Arial" w:hAnsi="Arial" w:cs="Arial"/>
          <w:sz w:val="24"/>
          <w:szCs w:val="24"/>
        </w:rPr>
        <w:t>j’ai créé une base de données sous Access</w:t>
      </w:r>
      <w:r>
        <w:rPr>
          <w:rFonts w:ascii="Arial" w:hAnsi="Arial" w:cs="Arial"/>
          <w:sz w:val="24"/>
          <w:szCs w:val="24"/>
        </w:rPr>
        <w:t xml:space="preserve"> </w:t>
      </w:r>
      <w:r w:rsidR="00773765">
        <w:rPr>
          <w:rFonts w:ascii="Arial" w:hAnsi="Arial" w:cs="Arial"/>
          <w:sz w:val="24"/>
          <w:szCs w:val="24"/>
        </w:rPr>
        <w:t>pour informatiser et compléter l</w:t>
      </w:r>
      <w:r>
        <w:rPr>
          <w:rFonts w:ascii="Arial" w:hAnsi="Arial" w:cs="Arial"/>
          <w:sz w:val="24"/>
          <w:szCs w:val="24"/>
        </w:rPr>
        <w:t xml:space="preserve">es </w:t>
      </w:r>
      <w:r w:rsidRPr="00796BBE">
        <w:rPr>
          <w:rFonts w:ascii="Arial" w:hAnsi="Arial" w:cs="Arial"/>
          <w:sz w:val="24"/>
          <w:szCs w:val="24"/>
        </w:rPr>
        <w:t>info</w:t>
      </w:r>
      <w:r w:rsidR="00E24202">
        <w:rPr>
          <w:rFonts w:ascii="Arial" w:hAnsi="Arial" w:cs="Arial"/>
          <w:sz w:val="24"/>
          <w:szCs w:val="24"/>
        </w:rPr>
        <w:t>rmation</w:t>
      </w:r>
      <w:r w:rsidRPr="00796BBE">
        <w:rPr>
          <w:rFonts w:ascii="Arial" w:hAnsi="Arial" w:cs="Arial"/>
          <w:sz w:val="24"/>
          <w:szCs w:val="24"/>
        </w:rPr>
        <w:t>s personnalisées</w:t>
      </w:r>
      <w:r w:rsidR="00A8478B" w:rsidRPr="00796BBE">
        <w:rPr>
          <w:rFonts w:ascii="Arial" w:hAnsi="Arial" w:cs="Arial"/>
          <w:sz w:val="24"/>
          <w:szCs w:val="24"/>
        </w:rPr>
        <w:t xml:space="preserve"> sur chaque</w:t>
      </w:r>
      <w:r w:rsidR="00773765">
        <w:rPr>
          <w:rFonts w:ascii="Arial" w:hAnsi="Arial" w:cs="Arial"/>
          <w:sz w:val="24"/>
          <w:szCs w:val="24"/>
        </w:rPr>
        <w:t xml:space="preserve"> réglage</w:t>
      </w:r>
      <w:r w:rsidR="00A8478B" w:rsidRPr="00796BBE">
        <w:rPr>
          <w:rFonts w:ascii="Arial" w:hAnsi="Arial" w:cs="Arial"/>
          <w:sz w:val="24"/>
          <w:szCs w:val="24"/>
        </w:rPr>
        <w:t xml:space="preserve"> </w:t>
      </w:r>
      <w:r w:rsidR="00773765">
        <w:rPr>
          <w:rFonts w:ascii="Arial" w:hAnsi="Arial" w:cs="Arial"/>
          <w:sz w:val="24"/>
          <w:szCs w:val="24"/>
        </w:rPr>
        <w:t>d’</w:t>
      </w:r>
      <w:r w:rsidR="00A8478B" w:rsidRPr="00796BBE">
        <w:rPr>
          <w:rFonts w:ascii="Arial" w:hAnsi="Arial" w:cs="Arial"/>
          <w:sz w:val="24"/>
          <w:szCs w:val="24"/>
        </w:rPr>
        <w:t>outil</w:t>
      </w:r>
      <w:r>
        <w:rPr>
          <w:rFonts w:ascii="Arial" w:hAnsi="Arial" w:cs="Arial"/>
          <w:sz w:val="24"/>
          <w:szCs w:val="24"/>
        </w:rPr>
        <w:t>.</w:t>
      </w:r>
      <w:r w:rsidR="00773765">
        <w:rPr>
          <w:rFonts w:ascii="Arial" w:hAnsi="Arial" w:cs="Arial"/>
          <w:sz w:val="24"/>
          <w:szCs w:val="24"/>
        </w:rPr>
        <w:t xml:space="preserve"> </w:t>
      </w:r>
    </w:p>
    <w:p w:rsidR="00037462" w:rsidRDefault="0002798B" w:rsidP="000A1119">
      <w:pPr>
        <w:spacing w:after="0" w:line="240" w:lineRule="auto"/>
        <w:ind w:firstLine="708"/>
        <w:jc w:val="both"/>
        <w:rPr>
          <w:rFonts w:ascii="Arial" w:hAnsi="Arial" w:cs="Arial"/>
          <w:sz w:val="24"/>
          <w:szCs w:val="24"/>
        </w:rPr>
      </w:pPr>
      <w:r>
        <w:rPr>
          <w:rFonts w:ascii="Arial" w:hAnsi="Arial" w:cs="Arial"/>
          <w:sz w:val="24"/>
          <w:szCs w:val="24"/>
        </w:rPr>
        <w:t>Exemple</w:t>
      </w:r>
      <w:r w:rsidR="00037462">
        <w:rPr>
          <w:rFonts w:ascii="Arial" w:hAnsi="Arial" w:cs="Arial"/>
          <w:sz w:val="24"/>
          <w:szCs w:val="24"/>
        </w:rPr>
        <w:t> :</w:t>
      </w:r>
    </w:p>
    <w:p w:rsidR="00E15025" w:rsidRDefault="00E15025" w:rsidP="000A1119">
      <w:pPr>
        <w:spacing w:after="0" w:line="240" w:lineRule="auto"/>
        <w:ind w:firstLine="708"/>
        <w:jc w:val="both"/>
        <w:rPr>
          <w:rFonts w:ascii="Arial" w:hAnsi="Arial" w:cs="Arial"/>
          <w:sz w:val="24"/>
          <w:szCs w:val="24"/>
        </w:rPr>
      </w:pPr>
    </w:p>
    <w:p w:rsidR="00037462" w:rsidRDefault="007227FC" w:rsidP="0002798B">
      <w:pPr>
        <w:spacing w:after="0" w:line="240" w:lineRule="auto"/>
        <w:jc w:val="center"/>
        <w:rPr>
          <w:rFonts w:ascii="Arial" w:hAnsi="Arial" w:cs="Arial"/>
          <w:sz w:val="24"/>
          <w:szCs w:val="24"/>
        </w:rPr>
      </w:pPr>
      <w:r>
        <w:rPr>
          <w:rFonts w:ascii="Arial" w:hAnsi="Arial" w:cs="Arial"/>
          <w:sz w:val="24"/>
          <w:szCs w:val="24"/>
        </w:rPr>
        <w:object w:dxaOrig="10065" w:dyaOrig="1815">
          <v:shape id="_x0000_i1058" type="#_x0000_t75" style="width:541.5pt;height:88.5pt" o:ole="">
            <v:imagedata r:id="rId106" o:title=""/>
          </v:shape>
          <o:OLEObject Type="Link" ProgID="Excel.Sheet.12" ShapeID="_x0000_i1058" DrawAspect="Content" r:id="rId107" UpdateMode="Always">
            <o:LinkType>EnhancedMetaFile</o:LinkType>
            <o:LockedField>false</o:LockedField>
            <o:FieldCodes>\f 0 \* MERGEFORMAT</o:FieldCodes>
          </o:OLEObject>
        </w:object>
      </w:r>
    </w:p>
    <w:p w:rsidR="00A6039A" w:rsidRDefault="00A6039A" w:rsidP="000A1119">
      <w:pPr>
        <w:spacing w:after="0" w:line="240" w:lineRule="auto"/>
        <w:jc w:val="both"/>
        <w:rPr>
          <w:rFonts w:ascii="Arial" w:hAnsi="Arial" w:cs="Arial"/>
          <w:sz w:val="24"/>
          <w:szCs w:val="24"/>
        </w:rPr>
      </w:pPr>
    </w:p>
    <w:p w:rsidR="00315853" w:rsidRDefault="00315853" w:rsidP="000A1119">
      <w:pPr>
        <w:spacing w:after="0" w:line="240" w:lineRule="auto"/>
        <w:jc w:val="both"/>
        <w:rPr>
          <w:rFonts w:ascii="Arial" w:hAnsi="Arial" w:cs="Arial"/>
          <w:sz w:val="24"/>
          <w:szCs w:val="24"/>
        </w:rPr>
      </w:pPr>
      <w:r>
        <w:rPr>
          <w:rFonts w:ascii="Arial" w:hAnsi="Arial" w:cs="Arial"/>
          <w:sz w:val="24"/>
          <w:szCs w:val="24"/>
        </w:rPr>
        <w:tab/>
      </w:r>
      <w:r w:rsidR="00576A15">
        <w:rPr>
          <w:rFonts w:ascii="Arial" w:hAnsi="Arial" w:cs="Arial"/>
          <w:sz w:val="24"/>
          <w:szCs w:val="24"/>
        </w:rPr>
        <w:t xml:space="preserve">Le </w:t>
      </w:r>
      <w:r w:rsidR="00B839E6">
        <w:rPr>
          <w:rFonts w:ascii="Arial" w:hAnsi="Arial" w:cs="Arial"/>
          <w:sz w:val="24"/>
          <w:szCs w:val="24"/>
        </w:rPr>
        <w:t xml:space="preserve">listing </w:t>
      </w:r>
      <w:r w:rsidR="00576A15">
        <w:rPr>
          <w:rFonts w:ascii="Arial" w:hAnsi="Arial" w:cs="Arial"/>
          <w:sz w:val="24"/>
          <w:szCs w:val="24"/>
        </w:rPr>
        <w:t>imprimé sera</w:t>
      </w:r>
      <w:r w:rsidR="00B839E6">
        <w:rPr>
          <w:rFonts w:ascii="Arial" w:hAnsi="Arial" w:cs="Arial"/>
          <w:sz w:val="24"/>
          <w:szCs w:val="24"/>
        </w:rPr>
        <w:t xml:space="preserve"> plastifié </w:t>
      </w:r>
      <w:r w:rsidR="00576A15">
        <w:rPr>
          <w:rFonts w:ascii="Arial" w:hAnsi="Arial" w:cs="Arial"/>
          <w:sz w:val="24"/>
          <w:szCs w:val="24"/>
        </w:rPr>
        <w:t>et</w:t>
      </w:r>
      <w:r w:rsidR="00B839E6">
        <w:rPr>
          <w:rFonts w:ascii="Arial" w:hAnsi="Arial" w:cs="Arial"/>
          <w:sz w:val="24"/>
          <w:szCs w:val="24"/>
        </w:rPr>
        <w:t xml:space="preserve"> archivé dans un classeur.</w:t>
      </w:r>
    </w:p>
    <w:p w:rsidR="004B7631" w:rsidRPr="00796BBE" w:rsidRDefault="00DC65EC" w:rsidP="000A1119">
      <w:pPr>
        <w:spacing w:after="0" w:line="240" w:lineRule="auto"/>
        <w:ind w:firstLine="708"/>
        <w:jc w:val="both"/>
        <w:rPr>
          <w:rFonts w:ascii="Arial" w:hAnsi="Arial" w:cs="Arial"/>
          <w:sz w:val="24"/>
          <w:szCs w:val="24"/>
        </w:rPr>
      </w:pPr>
      <w:r>
        <w:rPr>
          <w:rFonts w:ascii="Arial" w:hAnsi="Arial" w:cs="Arial"/>
          <w:sz w:val="24"/>
          <w:szCs w:val="24"/>
        </w:rPr>
        <w:t>M</w:t>
      </w:r>
      <w:r w:rsidR="00796BBE">
        <w:rPr>
          <w:rFonts w:ascii="Arial" w:hAnsi="Arial" w:cs="Arial"/>
          <w:sz w:val="24"/>
          <w:szCs w:val="24"/>
        </w:rPr>
        <w:t xml:space="preserve">ise en place </w:t>
      </w:r>
      <w:r w:rsidR="00576A15">
        <w:rPr>
          <w:rFonts w:ascii="Arial" w:hAnsi="Arial" w:cs="Arial"/>
          <w:sz w:val="24"/>
          <w:szCs w:val="24"/>
        </w:rPr>
        <w:t xml:space="preserve">d’un </w:t>
      </w:r>
      <w:r w:rsidR="00796BBE">
        <w:rPr>
          <w:rFonts w:ascii="Arial" w:hAnsi="Arial" w:cs="Arial"/>
          <w:sz w:val="24"/>
          <w:szCs w:val="24"/>
        </w:rPr>
        <w:t>e</w:t>
      </w:r>
      <w:r w:rsidR="004B7631" w:rsidRPr="00796BBE">
        <w:rPr>
          <w:rFonts w:ascii="Arial" w:hAnsi="Arial" w:cs="Arial"/>
          <w:sz w:val="24"/>
          <w:szCs w:val="24"/>
        </w:rPr>
        <w:t xml:space="preserve">space </w:t>
      </w:r>
      <w:r w:rsidR="008503E0">
        <w:rPr>
          <w:rFonts w:ascii="Arial" w:hAnsi="Arial" w:cs="Arial"/>
          <w:sz w:val="24"/>
          <w:szCs w:val="24"/>
        </w:rPr>
        <w:t>réserv</w:t>
      </w:r>
      <w:r w:rsidR="004B7631" w:rsidRPr="00796BBE">
        <w:rPr>
          <w:rFonts w:ascii="Arial" w:hAnsi="Arial" w:cs="Arial"/>
          <w:sz w:val="24"/>
          <w:szCs w:val="24"/>
        </w:rPr>
        <w:t xml:space="preserve">é </w:t>
      </w:r>
      <w:r w:rsidR="00B93A31" w:rsidRPr="00796BBE">
        <w:rPr>
          <w:rFonts w:ascii="Arial" w:hAnsi="Arial" w:cs="Arial"/>
          <w:sz w:val="24"/>
          <w:szCs w:val="24"/>
        </w:rPr>
        <w:t xml:space="preserve">sur </w:t>
      </w:r>
      <w:r w:rsidR="00576A15">
        <w:rPr>
          <w:rFonts w:ascii="Arial" w:hAnsi="Arial" w:cs="Arial"/>
          <w:sz w:val="24"/>
          <w:szCs w:val="24"/>
        </w:rPr>
        <w:t>l’</w:t>
      </w:r>
      <w:r w:rsidR="00B93A31" w:rsidRPr="00796BBE">
        <w:rPr>
          <w:rFonts w:ascii="Arial" w:hAnsi="Arial" w:cs="Arial"/>
          <w:sz w:val="24"/>
          <w:szCs w:val="24"/>
        </w:rPr>
        <w:t xml:space="preserve">étagère </w:t>
      </w:r>
      <w:r w:rsidR="004B7631" w:rsidRPr="00796BBE">
        <w:rPr>
          <w:rFonts w:ascii="Arial" w:hAnsi="Arial" w:cs="Arial"/>
          <w:sz w:val="24"/>
          <w:szCs w:val="24"/>
        </w:rPr>
        <w:t xml:space="preserve">pour </w:t>
      </w:r>
      <w:r w:rsidR="00576A15">
        <w:rPr>
          <w:rFonts w:ascii="Arial" w:hAnsi="Arial" w:cs="Arial"/>
          <w:sz w:val="24"/>
          <w:szCs w:val="24"/>
        </w:rPr>
        <w:t xml:space="preserve">le </w:t>
      </w:r>
      <w:r w:rsidR="004B7631" w:rsidRPr="00796BBE">
        <w:rPr>
          <w:rFonts w:ascii="Arial" w:hAnsi="Arial" w:cs="Arial"/>
          <w:sz w:val="24"/>
          <w:szCs w:val="24"/>
        </w:rPr>
        <w:t>départ</w:t>
      </w:r>
      <w:r w:rsidR="00576A15">
        <w:rPr>
          <w:rFonts w:ascii="Arial" w:hAnsi="Arial" w:cs="Arial"/>
          <w:sz w:val="24"/>
          <w:szCs w:val="24"/>
        </w:rPr>
        <w:t xml:space="preserve">, </w:t>
      </w:r>
      <w:r w:rsidR="004B7631" w:rsidRPr="00796BBE">
        <w:rPr>
          <w:rFonts w:ascii="Arial" w:hAnsi="Arial" w:cs="Arial"/>
          <w:sz w:val="24"/>
          <w:szCs w:val="24"/>
        </w:rPr>
        <w:t xml:space="preserve">retour </w:t>
      </w:r>
      <w:r w:rsidR="00576A15">
        <w:rPr>
          <w:rFonts w:ascii="Arial" w:hAnsi="Arial" w:cs="Arial"/>
          <w:sz w:val="24"/>
          <w:szCs w:val="24"/>
        </w:rPr>
        <w:t xml:space="preserve">des </w:t>
      </w:r>
      <w:r w:rsidR="004B7631" w:rsidRPr="00796BBE">
        <w:rPr>
          <w:rFonts w:ascii="Arial" w:hAnsi="Arial" w:cs="Arial"/>
          <w:sz w:val="24"/>
          <w:szCs w:val="24"/>
        </w:rPr>
        <w:t>outil</w:t>
      </w:r>
      <w:r w:rsidR="00576A15">
        <w:rPr>
          <w:rFonts w:ascii="Arial" w:hAnsi="Arial" w:cs="Arial"/>
          <w:sz w:val="24"/>
          <w:szCs w:val="24"/>
        </w:rPr>
        <w:t>s,</w:t>
      </w:r>
      <w:r w:rsidR="004B7631" w:rsidRPr="00796BBE">
        <w:rPr>
          <w:rFonts w:ascii="Arial" w:hAnsi="Arial" w:cs="Arial"/>
          <w:sz w:val="24"/>
          <w:szCs w:val="24"/>
        </w:rPr>
        <w:t xml:space="preserve"> </w:t>
      </w:r>
      <w:r w:rsidR="00796BBE">
        <w:rPr>
          <w:rFonts w:ascii="Arial" w:hAnsi="Arial" w:cs="Arial"/>
          <w:sz w:val="24"/>
          <w:szCs w:val="24"/>
        </w:rPr>
        <w:t>vers</w:t>
      </w:r>
      <w:r w:rsidR="004B7631" w:rsidRPr="00796BBE">
        <w:rPr>
          <w:rFonts w:ascii="Arial" w:hAnsi="Arial" w:cs="Arial"/>
          <w:sz w:val="24"/>
          <w:szCs w:val="24"/>
        </w:rPr>
        <w:t xml:space="preserve"> l’outillage</w:t>
      </w:r>
      <w:r w:rsidR="00826509">
        <w:rPr>
          <w:rFonts w:ascii="Arial" w:hAnsi="Arial" w:cs="Arial"/>
          <w:sz w:val="24"/>
          <w:szCs w:val="24"/>
        </w:rPr>
        <w:t xml:space="preserve"> à définir</w:t>
      </w:r>
      <w:r w:rsidR="004B7631" w:rsidRPr="00796BBE">
        <w:rPr>
          <w:rFonts w:ascii="Arial" w:hAnsi="Arial" w:cs="Arial"/>
          <w:sz w:val="24"/>
          <w:szCs w:val="24"/>
        </w:rPr>
        <w:t>.</w:t>
      </w:r>
    </w:p>
    <w:p w:rsidR="008A4D67" w:rsidRDefault="00B93A31" w:rsidP="000A1119">
      <w:pPr>
        <w:spacing w:after="0" w:line="240" w:lineRule="auto"/>
        <w:ind w:firstLine="708"/>
        <w:jc w:val="both"/>
        <w:rPr>
          <w:rFonts w:ascii="Arial" w:hAnsi="Arial" w:cs="Arial"/>
          <w:sz w:val="24"/>
          <w:szCs w:val="24"/>
        </w:rPr>
      </w:pPr>
      <w:r>
        <w:rPr>
          <w:rFonts w:ascii="Arial" w:hAnsi="Arial" w:cs="Arial"/>
          <w:sz w:val="24"/>
          <w:szCs w:val="24"/>
        </w:rPr>
        <w:t>A</w:t>
      </w:r>
      <w:r w:rsidR="008A4D67">
        <w:rPr>
          <w:rFonts w:ascii="Arial" w:hAnsi="Arial" w:cs="Arial"/>
          <w:sz w:val="24"/>
          <w:szCs w:val="24"/>
        </w:rPr>
        <w:t xml:space="preserve">jouter </w:t>
      </w:r>
      <w:r w:rsidR="00E237FB">
        <w:rPr>
          <w:rFonts w:ascii="Arial" w:hAnsi="Arial" w:cs="Arial"/>
          <w:sz w:val="24"/>
          <w:szCs w:val="24"/>
        </w:rPr>
        <w:t xml:space="preserve">étiquette d’information sur les charges maximum sur </w:t>
      </w:r>
      <w:r w:rsidR="008A4D67">
        <w:rPr>
          <w:rFonts w:ascii="Arial" w:hAnsi="Arial" w:cs="Arial"/>
          <w:sz w:val="24"/>
          <w:szCs w:val="24"/>
        </w:rPr>
        <w:t xml:space="preserve">chaque </w:t>
      </w:r>
      <w:r w:rsidR="00E237FB">
        <w:rPr>
          <w:rFonts w:ascii="Arial" w:hAnsi="Arial" w:cs="Arial"/>
          <w:sz w:val="24"/>
          <w:szCs w:val="24"/>
        </w:rPr>
        <w:t>étagère</w:t>
      </w:r>
      <w:r w:rsidR="000A367A">
        <w:rPr>
          <w:rFonts w:ascii="Arial" w:hAnsi="Arial" w:cs="Arial"/>
          <w:sz w:val="24"/>
          <w:szCs w:val="24"/>
        </w:rPr>
        <w:t> </w:t>
      </w:r>
      <w:r w:rsidR="009C10F0">
        <w:rPr>
          <w:rFonts w:ascii="Arial" w:hAnsi="Arial" w:cs="Arial"/>
          <w:sz w:val="24"/>
          <w:szCs w:val="24"/>
        </w:rPr>
        <w:t xml:space="preserve">par </w:t>
      </w:r>
      <w:r w:rsidR="000A367A">
        <w:rPr>
          <w:rFonts w:ascii="Arial" w:hAnsi="Arial" w:cs="Arial"/>
          <w:sz w:val="24"/>
          <w:szCs w:val="24"/>
        </w:rPr>
        <w:t>?</w:t>
      </w:r>
    </w:p>
    <w:p w:rsidR="00556165" w:rsidRDefault="00556165" w:rsidP="000A1119">
      <w:pPr>
        <w:spacing w:after="0" w:line="240" w:lineRule="auto"/>
        <w:ind w:left="708"/>
        <w:jc w:val="both"/>
        <w:rPr>
          <w:rFonts w:ascii="Arial" w:hAnsi="Arial" w:cs="Arial"/>
          <w:sz w:val="24"/>
          <w:szCs w:val="24"/>
        </w:rPr>
      </w:pPr>
      <w:r>
        <w:rPr>
          <w:rFonts w:ascii="Arial" w:hAnsi="Arial" w:cs="Arial"/>
          <w:sz w:val="24"/>
          <w:szCs w:val="24"/>
        </w:rPr>
        <w:t>Achat et installation étagères par ?</w:t>
      </w:r>
    </w:p>
    <w:p w:rsidR="00E237FB" w:rsidRDefault="008A4D67" w:rsidP="000A1119">
      <w:pPr>
        <w:spacing w:after="0" w:line="240" w:lineRule="auto"/>
        <w:ind w:left="708"/>
        <w:jc w:val="both"/>
        <w:rPr>
          <w:rFonts w:ascii="Arial" w:hAnsi="Arial" w:cs="Arial"/>
          <w:sz w:val="24"/>
          <w:szCs w:val="24"/>
        </w:rPr>
      </w:pPr>
      <w:r>
        <w:rPr>
          <w:rFonts w:ascii="Arial" w:hAnsi="Arial" w:cs="Arial"/>
          <w:sz w:val="24"/>
          <w:szCs w:val="24"/>
        </w:rPr>
        <w:t>Achat et installation</w:t>
      </w:r>
      <w:r w:rsidR="00E237FB">
        <w:rPr>
          <w:rFonts w:ascii="Arial" w:hAnsi="Arial" w:cs="Arial"/>
          <w:sz w:val="24"/>
          <w:szCs w:val="24"/>
        </w:rPr>
        <w:t xml:space="preserve"> protection des pieds</w:t>
      </w:r>
      <w:r w:rsidR="00E76642">
        <w:rPr>
          <w:rFonts w:ascii="Arial" w:hAnsi="Arial" w:cs="Arial"/>
          <w:sz w:val="24"/>
          <w:szCs w:val="24"/>
        </w:rPr>
        <w:t xml:space="preserve"> </w:t>
      </w:r>
      <w:r>
        <w:rPr>
          <w:rFonts w:ascii="Arial" w:hAnsi="Arial" w:cs="Arial"/>
          <w:sz w:val="24"/>
          <w:szCs w:val="24"/>
        </w:rPr>
        <w:t xml:space="preserve">des </w:t>
      </w:r>
      <w:r w:rsidR="00E237FB">
        <w:rPr>
          <w:rFonts w:ascii="Arial" w:hAnsi="Arial" w:cs="Arial"/>
          <w:sz w:val="24"/>
          <w:szCs w:val="24"/>
        </w:rPr>
        <w:t>étagères</w:t>
      </w:r>
      <w:r w:rsidR="000A367A">
        <w:rPr>
          <w:rFonts w:ascii="Arial" w:hAnsi="Arial" w:cs="Arial"/>
          <w:sz w:val="24"/>
          <w:szCs w:val="24"/>
        </w:rPr>
        <w:t xml:space="preserve"> par</w:t>
      </w:r>
      <w:r w:rsidR="00EB6FE2">
        <w:rPr>
          <w:rFonts w:ascii="Arial" w:hAnsi="Arial" w:cs="Arial"/>
          <w:sz w:val="24"/>
          <w:szCs w:val="24"/>
        </w:rPr>
        <w:t> ?</w:t>
      </w:r>
    </w:p>
    <w:p w:rsidR="00195D2D" w:rsidRDefault="00195D2D" w:rsidP="000A1119">
      <w:pPr>
        <w:spacing w:after="0" w:line="240" w:lineRule="auto"/>
        <w:jc w:val="both"/>
        <w:rPr>
          <w:rFonts w:ascii="Arial" w:hAnsi="Arial" w:cs="Arial"/>
          <w:sz w:val="24"/>
          <w:szCs w:val="24"/>
        </w:rPr>
      </w:pPr>
    </w:p>
    <w:p w:rsidR="000A1119" w:rsidRDefault="00195D2D" w:rsidP="000A1119">
      <w:pPr>
        <w:spacing w:after="0" w:line="240" w:lineRule="auto"/>
        <w:ind w:firstLine="708"/>
        <w:jc w:val="both"/>
        <w:rPr>
          <w:rFonts w:ascii="Arial" w:hAnsi="Arial" w:cs="Arial"/>
          <w:sz w:val="24"/>
          <w:szCs w:val="24"/>
        </w:rPr>
      </w:pPr>
      <w:r>
        <w:rPr>
          <w:rFonts w:ascii="Arial" w:hAnsi="Arial" w:cs="Arial"/>
          <w:sz w:val="24"/>
          <w:szCs w:val="24"/>
        </w:rPr>
        <w:t>Rangement nettoyage, contrôle état outil</w:t>
      </w:r>
    </w:p>
    <w:p w:rsidR="000A1119" w:rsidRDefault="00605B2F" w:rsidP="00E15025">
      <w:pPr>
        <w:spacing w:after="0" w:line="240" w:lineRule="auto"/>
        <w:ind w:left="708" w:firstLine="708"/>
        <w:jc w:val="both"/>
        <w:rPr>
          <w:rFonts w:ascii="Arial" w:hAnsi="Arial" w:cs="Arial"/>
          <w:sz w:val="24"/>
          <w:szCs w:val="24"/>
        </w:rPr>
      </w:pPr>
      <w:r>
        <w:rPr>
          <w:rFonts w:ascii="Arial" w:hAnsi="Arial" w:cs="Arial"/>
          <w:sz w:val="24"/>
          <w:szCs w:val="24"/>
        </w:rPr>
        <w:t xml:space="preserve">- </w:t>
      </w:r>
      <w:r w:rsidR="000A367A">
        <w:rPr>
          <w:rFonts w:ascii="Arial" w:hAnsi="Arial" w:cs="Arial"/>
          <w:sz w:val="24"/>
          <w:szCs w:val="24"/>
        </w:rPr>
        <w:t xml:space="preserve">si </w:t>
      </w:r>
      <w:r w:rsidR="00E15025">
        <w:rPr>
          <w:rFonts w:ascii="Arial" w:hAnsi="Arial" w:cs="Arial"/>
          <w:sz w:val="24"/>
          <w:szCs w:val="24"/>
        </w:rPr>
        <w:t>l’</w:t>
      </w:r>
      <w:r w:rsidR="000A367A">
        <w:rPr>
          <w:rFonts w:ascii="Arial" w:hAnsi="Arial" w:cs="Arial"/>
          <w:sz w:val="24"/>
          <w:szCs w:val="24"/>
        </w:rPr>
        <w:t xml:space="preserve">outil </w:t>
      </w:r>
      <w:r w:rsidR="00E15025">
        <w:rPr>
          <w:rFonts w:ascii="Arial" w:hAnsi="Arial" w:cs="Arial"/>
          <w:sz w:val="24"/>
          <w:szCs w:val="24"/>
        </w:rPr>
        <w:t xml:space="preserve">est </w:t>
      </w:r>
      <w:r w:rsidR="000A367A">
        <w:rPr>
          <w:rFonts w:ascii="Arial" w:hAnsi="Arial" w:cs="Arial"/>
          <w:sz w:val="24"/>
          <w:szCs w:val="24"/>
        </w:rPr>
        <w:t>en état =&gt; stockage emplacement défini</w:t>
      </w:r>
      <w:r w:rsidR="00E15025">
        <w:rPr>
          <w:rFonts w:ascii="Arial" w:hAnsi="Arial" w:cs="Arial"/>
          <w:sz w:val="24"/>
          <w:szCs w:val="24"/>
        </w:rPr>
        <w:t xml:space="preserve"> dans le listing.</w:t>
      </w:r>
    </w:p>
    <w:p w:rsidR="00605B2F" w:rsidRDefault="00605B2F" w:rsidP="00E15025">
      <w:pPr>
        <w:spacing w:after="0" w:line="240" w:lineRule="auto"/>
        <w:ind w:left="708" w:firstLine="708"/>
        <w:jc w:val="both"/>
        <w:rPr>
          <w:rFonts w:ascii="Arial" w:hAnsi="Arial" w:cs="Arial"/>
          <w:sz w:val="24"/>
          <w:szCs w:val="24"/>
        </w:rPr>
      </w:pPr>
      <w:r>
        <w:rPr>
          <w:rFonts w:ascii="Arial" w:hAnsi="Arial" w:cs="Arial"/>
          <w:sz w:val="24"/>
          <w:szCs w:val="24"/>
        </w:rPr>
        <w:t>-</w:t>
      </w:r>
      <w:r w:rsidR="00E15025">
        <w:rPr>
          <w:rFonts w:ascii="Arial" w:hAnsi="Arial" w:cs="Arial"/>
          <w:sz w:val="24"/>
          <w:szCs w:val="24"/>
        </w:rPr>
        <w:t xml:space="preserve"> </w:t>
      </w:r>
      <w:r>
        <w:rPr>
          <w:rFonts w:ascii="Arial" w:hAnsi="Arial" w:cs="Arial"/>
          <w:sz w:val="24"/>
          <w:szCs w:val="24"/>
        </w:rPr>
        <w:t>si</w:t>
      </w:r>
      <w:r w:rsidR="00D97308">
        <w:rPr>
          <w:rFonts w:ascii="Arial" w:hAnsi="Arial" w:cs="Arial"/>
          <w:sz w:val="24"/>
          <w:szCs w:val="24"/>
        </w:rPr>
        <w:t xml:space="preserve"> outil</w:t>
      </w:r>
      <w:r>
        <w:rPr>
          <w:rFonts w:ascii="Arial" w:hAnsi="Arial" w:cs="Arial"/>
          <w:sz w:val="24"/>
          <w:szCs w:val="24"/>
        </w:rPr>
        <w:t xml:space="preserve"> non conforme </w:t>
      </w:r>
      <w:r w:rsidR="00FE13D7">
        <w:rPr>
          <w:rFonts w:ascii="Arial" w:hAnsi="Arial" w:cs="Arial"/>
          <w:sz w:val="24"/>
          <w:szCs w:val="24"/>
        </w:rPr>
        <w:t xml:space="preserve">rédaction d’une </w:t>
      </w:r>
      <w:r>
        <w:rPr>
          <w:rFonts w:ascii="Arial" w:hAnsi="Arial" w:cs="Arial"/>
          <w:sz w:val="24"/>
          <w:szCs w:val="24"/>
        </w:rPr>
        <w:t>DOIM et stockage</w:t>
      </w:r>
      <w:r w:rsidR="00EB6FE2">
        <w:rPr>
          <w:rFonts w:ascii="Arial" w:hAnsi="Arial" w:cs="Arial"/>
          <w:sz w:val="24"/>
          <w:szCs w:val="24"/>
        </w:rPr>
        <w:t xml:space="preserve"> dans son</w:t>
      </w:r>
      <w:r>
        <w:rPr>
          <w:rFonts w:ascii="Arial" w:hAnsi="Arial" w:cs="Arial"/>
          <w:sz w:val="24"/>
          <w:szCs w:val="24"/>
        </w:rPr>
        <w:t xml:space="preserve"> emplacement pour intervention S</w:t>
      </w:r>
      <w:r w:rsidR="009C10F0">
        <w:rPr>
          <w:rFonts w:ascii="Arial" w:hAnsi="Arial" w:cs="Arial"/>
          <w:sz w:val="24"/>
          <w:szCs w:val="24"/>
        </w:rPr>
        <w:t xml:space="preserve">ervice </w:t>
      </w:r>
      <w:r>
        <w:rPr>
          <w:rFonts w:ascii="Arial" w:hAnsi="Arial" w:cs="Arial"/>
          <w:sz w:val="24"/>
          <w:szCs w:val="24"/>
        </w:rPr>
        <w:t>O</w:t>
      </w:r>
      <w:r w:rsidR="009C10F0">
        <w:rPr>
          <w:rFonts w:ascii="Arial" w:hAnsi="Arial" w:cs="Arial"/>
          <w:sz w:val="24"/>
          <w:szCs w:val="24"/>
        </w:rPr>
        <w:t>utillage</w:t>
      </w:r>
      <w:r>
        <w:rPr>
          <w:rFonts w:ascii="Arial" w:hAnsi="Arial" w:cs="Arial"/>
          <w:sz w:val="24"/>
          <w:szCs w:val="24"/>
        </w:rPr>
        <w:t>.</w:t>
      </w:r>
    </w:p>
    <w:p w:rsidR="00605B2F" w:rsidRDefault="00605B2F" w:rsidP="000A1119">
      <w:pPr>
        <w:spacing w:after="0" w:line="240" w:lineRule="auto"/>
        <w:ind w:firstLine="708"/>
        <w:jc w:val="both"/>
        <w:rPr>
          <w:rFonts w:ascii="Arial" w:hAnsi="Arial" w:cs="Arial"/>
          <w:sz w:val="24"/>
          <w:szCs w:val="24"/>
        </w:rPr>
      </w:pPr>
    </w:p>
    <w:p w:rsidR="00BC5523" w:rsidRDefault="00605B2F" w:rsidP="000A1119">
      <w:pPr>
        <w:spacing w:after="0" w:line="240" w:lineRule="auto"/>
        <w:ind w:firstLine="708"/>
        <w:jc w:val="both"/>
        <w:rPr>
          <w:rFonts w:ascii="Arial" w:hAnsi="Arial" w:cs="Arial"/>
          <w:sz w:val="24"/>
          <w:szCs w:val="24"/>
        </w:rPr>
      </w:pPr>
      <w:r>
        <w:rPr>
          <w:rFonts w:ascii="Arial" w:hAnsi="Arial" w:cs="Arial"/>
          <w:sz w:val="24"/>
          <w:szCs w:val="24"/>
        </w:rPr>
        <w:t>E</w:t>
      </w:r>
      <w:r w:rsidR="00195D2D">
        <w:rPr>
          <w:rFonts w:ascii="Arial" w:hAnsi="Arial" w:cs="Arial"/>
          <w:sz w:val="24"/>
          <w:szCs w:val="24"/>
        </w:rPr>
        <w:t>vacuation de tous les composants identifiés non utilisé</w:t>
      </w:r>
      <w:r w:rsidR="008503E0">
        <w:rPr>
          <w:rFonts w:ascii="Arial" w:hAnsi="Arial" w:cs="Arial"/>
          <w:sz w:val="24"/>
          <w:szCs w:val="24"/>
        </w:rPr>
        <w:t>s</w:t>
      </w:r>
      <w:r w:rsidR="00195D2D">
        <w:rPr>
          <w:rFonts w:ascii="Arial" w:hAnsi="Arial" w:cs="Arial"/>
          <w:sz w:val="24"/>
          <w:szCs w:val="24"/>
        </w:rPr>
        <w:t xml:space="preserve"> vers</w:t>
      </w:r>
      <w:r w:rsidR="00226461">
        <w:rPr>
          <w:rFonts w:ascii="Arial" w:hAnsi="Arial" w:cs="Arial"/>
          <w:sz w:val="24"/>
          <w:szCs w:val="24"/>
        </w:rPr>
        <w:t xml:space="preserve"> le</w:t>
      </w:r>
      <w:r w:rsidR="00195D2D">
        <w:rPr>
          <w:rFonts w:ascii="Arial" w:hAnsi="Arial" w:cs="Arial"/>
          <w:sz w:val="24"/>
          <w:szCs w:val="24"/>
        </w:rPr>
        <w:t xml:space="preserve"> magasin </w:t>
      </w:r>
      <w:r w:rsidR="00226461">
        <w:rPr>
          <w:rFonts w:ascii="Arial" w:hAnsi="Arial" w:cs="Arial"/>
          <w:sz w:val="24"/>
          <w:szCs w:val="24"/>
        </w:rPr>
        <w:t xml:space="preserve">des </w:t>
      </w:r>
      <w:r w:rsidR="00195D2D">
        <w:rPr>
          <w:rFonts w:ascii="Arial" w:hAnsi="Arial" w:cs="Arial"/>
          <w:sz w:val="24"/>
          <w:szCs w:val="24"/>
        </w:rPr>
        <w:t>pièces primaire.</w:t>
      </w:r>
    </w:p>
    <w:p w:rsidR="00165A86" w:rsidRDefault="00165A86" w:rsidP="000A1119">
      <w:pPr>
        <w:spacing w:after="0" w:line="240" w:lineRule="auto"/>
        <w:ind w:firstLine="708"/>
        <w:jc w:val="both"/>
        <w:rPr>
          <w:rFonts w:ascii="Arial" w:hAnsi="Arial" w:cs="Arial"/>
          <w:sz w:val="24"/>
          <w:szCs w:val="24"/>
        </w:rPr>
      </w:pPr>
    </w:p>
    <w:p w:rsidR="00195D2D" w:rsidRDefault="00195D2D" w:rsidP="000A1119">
      <w:pPr>
        <w:spacing w:after="0" w:line="240" w:lineRule="auto"/>
        <w:ind w:firstLine="708"/>
        <w:jc w:val="both"/>
        <w:rPr>
          <w:rFonts w:ascii="Arial" w:hAnsi="Arial" w:cs="Arial"/>
          <w:sz w:val="24"/>
          <w:szCs w:val="24"/>
        </w:rPr>
      </w:pPr>
      <w:r>
        <w:rPr>
          <w:rFonts w:ascii="Arial" w:hAnsi="Arial" w:cs="Arial"/>
          <w:sz w:val="24"/>
          <w:szCs w:val="24"/>
        </w:rPr>
        <w:t>Contrôle état des machines</w:t>
      </w:r>
      <w:r w:rsidR="001603E9">
        <w:rPr>
          <w:rFonts w:ascii="Arial" w:hAnsi="Arial" w:cs="Arial"/>
          <w:sz w:val="24"/>
          <w:szCs w:val="24"/>
        </w:rPr>
        <w:t> :</w:t>
      </w:r>
      <w:r>
        <w:rPr>
          <w:rFonts w:ascii="Arial" w:hAnsi="Arial" w:cs="Arial"/>
          <w:sz w:val="24"/>
          <w:szCs w:val="24"/>
        </w:rPr>
        <w:t xml:space="preserve"> sécurité, fuite, niveaux.</w:t>
      </w:r>
    </w:p>
    <w:p w:rsidR="00DA5A75" w:rsidRDefault="00DA5A75" w:rsidP="000A1119">
      <w:pPr>
        <w:spacing w:after="0" w:line="240" w:lineRule="auto"/>
        <w:ind w:firstLine="708"/>
        <w:jc w:val="both"/>
        <w:rPr>
          <w:rFonts w:ascii="Arial" w:hAnsi="Arial" w:cs="Arial"/>
          <w:sz w:val="24"/>
          <w:szCs w:val="24"/>
        </w:rPr>
      </w:pPr>
    </w:p>
    <w:p w:rsidR="00DA5A75" w:rsidRDefault="00E76636" w:rsidP="00DA5A75">
      <w:pPr>
        <w:spacing w:after="0" w:line="240" w:lineRule="auto"/>
        <w:ind w:firstLine="708"/>
        <w:jc w:val="both"/>
        <w:rPr>
          <w:rFonts w:ascii="Arial" w:hAnsi="Arial" w:cs="Arial"/>
          <w:sz w:val="24"/>
          <w:szCs w:val="24"/>
        </w:rPr>
      </w:pPr>
      <w:r>
        <w:rPr>
          <w:rFonts w:ascii="Arial" w:hAnsi="Arial" w:cs="Arial"/>
          <w:sz w:val="24"/>
          <w:szCs w:val="24"/>
        </w:rPr>
        <w:t>J’anime</w:t>
      </w:r>
      <w:r w:rsidR="009B738A">
        <w:rPr>
          <w:rFonts w:ascii="Arial" w:hAnsi="Arial" w:cs="Arial"/>
          <w:sz w:val="24"/>
          <w:szCs w:val="24"/>
        </w:rPr>
        <w:t xml:space="preserve"> 2 fois/jours</w:t>
      </w:r>
      <w:r>
        <w:rPr>
          <w:rFonts w:ascii="Arial" w:hAnsi="Arial" w:cs="Arial"/>
          <w:sz w:val="24"/>
          <w:szCs w:val="24"/>
        </w:rPr>
        <w:t xml:space="preserve"> et </w:t>
      </w:r>
      <w:r w:rsidR="00C00DEF">
        <w:rPr>
          <w:rFonts w:ascii="Arial" w:hAnsi="Arial" w:cs="Arial"/>
          <w:sz w:val="24"/>
          <w:szCs w:val="24"/>
        </w:rPr>
        <w:t xml:space="preserve">participe </w:t>
      </w:r>
      <w:r>
        <w:rPr>
          <w:rFonts w:ascii="Arial" w:hAnsi="Arial" w:cs="Arial"/>
          <w:sz w:val="24"/>
          <w:szCs w:val="24"/>
        </w:rPr>
        <w:t>au</w:t>
      </w:r>
      <w:r w:rsidR="00DB6E06">
        <w:rPr>
          <w:rFonts w:ascii="Arial" w:hAnsi="Arial" w:cs="Arial"/>
          <w:sz w:val="24"/>
          <w:szCs w:val="24"/>
        </w:rPr>
        <w:t xml:space="preserve"> M</w:t>
      </w:r>
      <w:r w:rsidR="00FD3BC1">
        <w:rPr>
          <w:rFonts w:ascii="Arial" w:hAnsi="Arial" w:cs="Arial"/>
          <w:sz w:val="24"/>
          <w:szCs w:val="24"/>
        </w:rPr>
        <w:t>anagement</w:t>
      </w:r>
      <w:r w:rsidR="00DB6E06">
        <w:rPr>
          <w:rFonts w:ascii="Arial" w:hAnsi="Arial" w:cs="Arial"/>
          <w:sz w:val="24"/>
          <w:szCs w:val="24"/>
        </w:rPr>
        <w:t xml:space="preserve"> V</w:t>
      </w:r>
      <w:r w:rsidR="00FD3BC1">
        <w:rPr>
          <w:rFonts w:ascii="Arial" w:hAnsi="Arial" w:cs="Arial"/>
          <w:sz w:val="24"/>
          <w:szCs w:val="24"/>
        </w:rPr>
        <w:t>isuel</w:t>
      </w:r>
      <w:r w:rsidR="00DB6E06">
        <w:rPr>
          <w:rFonts w:ascii="Arial" w:hAnsi="Arial" w:cs="Arial"/>
          <w:sz w:val="24"/>
          <w:szCs w:val="24"/>
        </w:rPr>
        <w:t xml:space="preserve"> sur la base du S.Q.C.D.M. </w:t>
      </w:r>
      <w:r w:rsidR="001D46AF">
        <w:rPr>
          <w:rFonts w:ascii="Arial" w:hAnsi="Arial" w:cs="Arial"/>
          <w:sz w:val="24"/>
          <w:szCs w:val="24"/>
        </w:rPr>
        <w:t>avec</w:t>
      </w:r>
      <w:r w:rsidR="002072D3">
        <w:rPr>
          <w:rFonts w:ascii="Arial" w:hAnsi="Arial" w:cs="Arial"/>
          <w:sz w:val="24"/>
          <w:szCs w:val="24"/>
        </w:rPr>
        <w:t xml:space="preserve"> </w:t>
      </w:r>
      <w:r w:rsidR="00F829EF">
        <w:rPr>
          <w:rFonts w:ascii="Arial" w:hAnsi="Arial" w:cs="Arial"/>
          <w:sz w:val="24"/>
          <w:szCs w:val="24"/>
        </w:rPr>
        <w:t>Sandra D., Vanessa D.</w:t>
      </w:r>
      <w:r w:rsidR="00C00DEF">
        <w:rPr>
          <w:rFonts w:ascii="Arial" w:hAnsi="Arial" w:cs="Arial"/>
          <w:sz w:val="24"/>
          <w:szCs w:val="24"/>
        </w:rPr>
        <w:t xml:space="preserve"> </w:t>
      </w:r>
      <w:r w:rsidR="00DA5A75">
        <w:rPr>
          <w:rFonts w:ascii="Arial" w:hAnsi="Arial" w:cs="Arial"/>
          <w:sz w:val="24"/>
          <w:szCs w:val="24"/>
        </w:rPr>
        <w:t>mis en place avec l’ensemble du personnel.</w:t>
      </w:r>
    </w:p>
    <w:p w:rsidR="00CD5A7D" w:rsidRDefault="00CD5A7D" w:rsidP="000A1119">
      <w:pPr>
        <w:spacing w:after="0" w:line="240" w:lineRule="auto"/>
        <w:ind w:firstLine="708"/>
        <w:jc w:val="both"/>
        <w:rPr>
          <w:rFonts w:ascii="Arial" w:hAnsi="Arial" w:cs="Arial"/>
          <w:sz w:val="24"/>
          <w:szCs w:val="24"/>
        </w:rPr>
      </w:pPr>
    </w:p>
    <w:p w:rsidR="00CD5A7D" w:rsidRDefault="00CD5A7D" w:rsidP="00CD5A7D">
      <w:pPr>
        <w:spacing w:after="0" w:line="240" w:lineRule="auto"/>
        <w:jc w:val="center"/>
        <w:rPr>
          <w:rFonts w:ascii="Arial" w:hAnsi="Arial" w:cs="Arial"/>
          <w:sz w:val="24"/>
          <w:szCs w:val="24"/>
        </w:rPr>
      </w:pPr>
      <w:r>
        <w:rPr>
          <w:rFonts w:ascii="Arial" w:hAnsi="Arial" w:cs="Arial"/>
          <w:noProof/>
          <w:sz w:val="24"/>
          <w:szCs w:val="24"/>
        </w:rPr>
        <w:drawing>
          <wp:inline distT="0" distB="0" distL="0" distR="0" wp14:anchorId="45DDFB8A" wp14:editId="7007AD01">
            <wp:extent cx="4990356" cy="2811233"/>
            <wp:effectExtent l="76200" t="76200" r="134620" b="141605"/>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20180927_130050_n.jpg"/>
                    <pic:cNvPicPr/>
                  </pic:nvPicPr>
                  <pic:blipFill>
                    <a:blip r:embed="rId108"/>
                    <a:stretch>
                      <a:fillRect/>
                    </a:stretch>
                  </pic:blipFill>
                  <pic:spPr>
                    <a:xfrm>
                      <a:off x="0" y="0"/>
                      <a:ext cx="4990356" cy="28112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B4700" w:rsidRDefault="004B4700" w:rsidP="000A1119">
      <w:pPr>
        <w:spacing w:after="0" w:line="240" w:lineRule="auto"/>
        <w:ind w:firstLine="708"/>
        <w:jc w:val="both"/>
        <w:rPr>
          <w:rFonts w:ascii="Arial" w:hAnsi="Arial" w:cs="Arial"/>
          <w:sz w:val="24"/>
          <w:szCs w:val="24"/>
        </w:rPr>
      </w:pPr>
      <w:bookmarkStart w:id="6" w:name="_Hlk520789123"/>
    </w:p>
    <w:p w:rsidR="0097700D" w:rsidRDefault="00605B2F" w:rsidP="00053B4E">
      <w:pPr>
        <w:spacing w:after="0" w:line="240" w:lineRule="auto"/>
        <w:ind w:firstLine="708"/>
        <w:jc w:val="both"/>
        <w:rPr>
          <w:rFonts w:ascii="Arial" w:hAnsi="Arial" w:cs="Arial"/>
          <w:sz w:val="24"/>
          <w:szCs w:val="24"/>
        </w:rPr>
      </w:pPr>
      <w:r>
        <w:rPr>
          <w:rFonts w:ascii="Arial" w:hAnsi="Arial" w:cs="Arial"/>
          <w:sz w:val="24"/>
          <w:szCs w:val="24"/>
        </w:rPr>
        <w:t>F</w:t>
      </w:r>
      <w:r w:rsidR="004B4700">
        <w:rPr>
          <w:rFonts w:ascii="Arial" w:hAnsi="Arial" w:cs="Arial"/>
          <w:sz w:val="24"/>
          <w:szCs w:val="24"/>
        </w:rPr>
        <w:t>ormation opérateur</w:t>
      </w:r>
      <w:r w:rsidR="00053B4E">
        <w:rPr>
          <w:rFonts w:ascii="Arial" w:hAnsi="Arial" w:cs="Arial"/>
          <w:sz w:val="24"/>
          <w:szCs w:val="24"/>
        </w:rPr>
        <w:t>-</w:t>
      </w:r>
      <w:r w:rsidR="004B4700">
        <w:rPr>
          <w:rFonts w:ascii="Arial" w:hAnsi="Arial" w:cs="Arial"/>
          <w:sz w:val="24"/>
          <w:szCs w:val="24"/>
        </w:rPr>
        <w:t>régleur</w:t>
      </w:r>
      <w:r w:rsidR="00556165">
        <w:rPr>
          <w:rFonts w:ascii="Arial" w:hAnsi="Arial" w:cs="Arial"/>
          <w:sz w:val="24"/>
          <w:szCs w:val="24"/>
        </w:rPr>
        <w:t>, création fiche</w:t>
      </w:r>
      <w:r w:rsidR="004B4700">
        <w:rPr>
          <w:rFonts w:ascii="Arial" w:hAnsi="Arial" w:cs="Arial"/>
          <w:sz w:val="24"/>
          <w:szCs w:val="24"/>
        </w:rPr>
        <w:t xml:space="preserve"> pour amélioration </w:t>
      </w:r>
      <w:r w:rsidR="00053B4E">
        <w:rPr>
          <w:rFonts w:ascii="Arial" w:hAnsi="Arial" w:cs="Arial"/>
          <w:sz w:val="24"/>
          <w:szCs w:val="24"/>
        </w:rPr>
        <w:t xml:space="preserve">du </w:t>
      </w:r>
      <w:r w:rsidR="004B4700">
        <w:rPr>
          <w:rFonts w:ascii="Arial" w:hAnsi="Arial" w:cs="Arial"/>
          <w:sz w:val="24"/>
          <w:szCs w:val="24"/>
        </w:rPr>
        <w:t>temps de réglage</w:t>
      </w:r>
      <w:r w:rsidR="00DA5A75">
        <w:rPr>
          <w:rFonts w:ascii="Arial" w:hAnsi="Arial" w:cs="Arial"/>
          <w:sz w:val="24"/>
          <w:szCs w:val="24"/>
        </w:rPr>
        <w:t xml:space="preserve"> (</w:t>
      </w:r>
      <w:r w:rsidR="00DA5A75" w:rsidRPr="00053B4E">
        <w:rPr>
          <w:rFonts w:ascii="Arial" w:hAnsi="Arial" w:cs="Arial"/>
          <w:i/>
          <w:color w:val="808080" w:themeColor="background1" w:themeShade="80"/>
          <w:sz w:val="24"/>
          <w:szCs w:val="24"/>
        </w:rPr>
        <w:t>annexe p</w:t>
      </w:r>
      <w:r w:rsidR="00053B4E" w:rsidRPr="00053B4E">
        <w:rPr>
          <w:rFonts w:ascii="Arial" w:hAnsi="Arial" w:cs="Arial"/>
          <w:i/>
          <w:color w:val="808080" w:themeColor="background1" w:themeShade="80"/>
          <w:sz w:val="24"/>
          <w:szCs w:val="24"/>
        </w:rPr>
        <w:t>44</w:t>
      </w:r>
      <w:r w:rsidR="00053B4E">
        <w:rPr>
          <w:rFonts w:ascii="Arial" w:hAnsi="Arial" w:cs="Arial"/>
          <w:sz w:val="24"/>
          <w:szCs w:val="24"/>
        </w:rPr>
        <w:t>)</w:t>
      </w:r>
      <w:r w:rsidR="004B4700">
        <w:rPr>
          <w:rFonts w:ascii="Arial" w:hAnsi="Arial" w:cs="Arial"/>
          <w:sz w:val="24"/>
          <w:szCs w:val="24"/>
        </w:rPr>
        <w:t>.</w:t>
      </w:r>
      <w:bookmarkEnd w:id="6"/>
      <w:r w:rsidR="0097700D">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A39A5" w:rsidRPr="00AD50AA" w:rsidRDefault="002A39A5" w:rsidP="00053B4E">
      <w:pPr>
        <w:spacing w:after="0" w:line="240" w:lineRule="auto"/>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3B01E3">
        <w:rPr>
          <w:rFonts w:ascii="Arial" w:hAnsi="Arial" w:cs="Arial"/>
          <w:color w:val="5B9BD5" w:themeColor="accent1"/>
          <w:sz w:val="40"/>
          <w:szCs w:val="40"/>
        </w:rPr>
        <w:t>4</w:t>
      </w:r>
      <w:r w:rsidRPr="00083B71">
        <w:rPr>
          <w:rFonts w:ascii="Arial" w:hAnsi="Arial" w:cs="Arial"/>
          <w:color w:val="5B9BD5" w:themeColor="accent1"/>
          <w:sz w:val="40"/>
          <w:szCs w:val="40"/>
        </w:rPr>
        <w:t xml:space="preserve"> </w:t>
      </w:r>
      <w:r w:rsidRPr="00AD50AA">
        <w:rPr>
          <w:rFonts w:ascii="Arial" w:hAnsi="Arial" w:cs="Arial"/>
          <w:color w:val="5B9BD5" w:themeColor="accent1"/>
          <w:sz w:val="40"/>
          <w:szCs w:val="40"/>
          <w:u w:val="single"/>
        </w:rPr>
        <w:t>P</w:t>
      </w:r>
      <w:r w:rsidR="00D97308">
        <w:rPr>
          <w:rFonts w:ascii="Arial" w:hAnsi="Arial" w:cs="Arial"/>
          <w:color w:val="5B9BD5" w:themeColor="accent1"/>
          <w:sz w:val="40"/>
          <w:szCs w:val="40"/>
          <w:u w:val="single"/>
        </w:rPr>
        <w:t>lanning</w:t>
      </w:r>
    </w:p>
    <w:p w:rsidR="002A39A5" w:rsidRDefault="002A39A5" w:rsidP="00842AE0">
      <w:pPr>
        <w:spacing w:after="0" w:line="240" w:lineRule="auto"/>
        <w:jc w:val="both"/>
        <w:rPr>
          <w:rFonts w:ascii="Arial" w:hAnsi="Arial" w:cs="Arial"/>
          <w:sz w:val="24"/>
          <w:szCs w:val="24"/>
        </w:rPr>
      </w:pPr>
    </w:p>
    <w:p w:rsidR="002A39A5" w:rsidRDefault="002A39A5" w:rsidP="00842AE0">
      <w:pPr>
        <w:spacing w:after="0" w:line="240" w:lineRule="auto"/>
        <w:jc w:val="both"/>
        <w:rPr>
          <w:rFonts w:ascii="Arial" w:hAnsi="Arial" w:cs="Arial"/>
          <w:sz w:val="24"/>
          <w:szCs w:val="24"/>
        </w:rPr>
      </w:pPr>
    </w:p>
    <w:p w:rsidR="002A39A5" w:rsidRDefault="002A39A5" w:rsidP="00842AE0">
      <w:pPr>
        <w:spacing w:after="0" w:line="240" w:lineRule="auto"/>
        <w:jc w:val="both"/>
        <w:rPr>
          <w:rFonts w:ascii="Arial" w:hAnsi="Arial" w:cs="Arial"/>
          <w:sz w:val="24"/>
          <w:szCs w:val="24"/>
        </w:rPr>
      </w:pPr>
    </w:p>
    <w:p w:rsidR="002A39A5" w:rsidRDefault="007227FC" w:rsidP="002F37A1">
      <w:pPr>
        <w:spacing w:after="0" w:line="240" w:lineRule="auto"/>
        <w:jc w:val="both"/>
        <w:rPr>
          <w:rFonts w:ascii="Arial" w:hAnsi="Arial" w:cs="Arial"/>
          <w:sz w:val="24"/>
          <w:szCs w:val="24"/>
        </w:rPr>
      </w:pPr>
      <w:r>
        <w:rPr>
          <w:rFonts w:ascii="Arial" w:hAnsi="Arial" w:cs="Arial"/>
          <w:sz w:val="24"/>
          <w:szCs w:val="24"/>
        </w:rPr>
        <w:object w:dxaOrig="18330" w:dyaOrig="5370">
          <v:shape id="_x0000_i1060" type="#_x0000_t75" style="width:780pt;height:293.25pt" o:ole="">
            <v:imagedata r:id="rId109" o:title=""/>
          </v:shape>
          <o:OLEObject Type="Link" ProgID="Excel.Sheet.12" ShapeID="_x0000_i1060" DrawAspect="Content" r:id="rId110" UpdateMode="Always">
            <o:LinkType>EnhancedMetaFile</o:LinkType>
            <o:LockedField>false</o:LockedField>
            <o:FieldCodes>\f 0 \* MERGEFORMAT</o:FieldCodes>
          </o:OLEObject>
        </w:object>
      </w:r>
    </w:p>
    <w:p w:rsidR="002A39A5" w:rsidRDefault="002A39A5" w:rsidP="002A39A5">
      <w:pPr>
        <w:spacing w:after="0" w:line="240" w:lineRule="auto"/>
        <w:jc w:val="center"/>
        <w:rPr>
          <w:rFonts w:ascii="Arial" w:hAnsi="Arial" w:cs="Arial"/>
          <w:sz w:val="24"/>
          <w:szCs w:val="24"/>
        </w:rPr>
      </w:pPr>
    </w:p>
    <w:p w:rsidR="002A39A5" w:rsidRDefault="002A39A5" w:rsidP="002A39A5">
      <w:pPr>
        <w:spacing w:after="0" w:line="240" w:lineRule="auto"/>
        <w:rPr>
          <w:rFonts w:ascii="Arial" w:hAnsi="Arial" w:cs="Arial"/>
          <w:sz w:val="36"/>
          <w:szCs w:val="36"/>
        </w:rPr>
      </w:pPr>
      <w:r>
        <w:rPr>
          <w:rFonts w:ascii="Arial" w:hAnsi="Arial" w:cs="Arial"/>
          <w:sz w:val="36"/>
          <w:szCs w:val="36"/>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5816" w:rsidRPr="00AD50AA" w:rsidRDefault="008F5816" w:rsidP="00053B4E">
      <w:pPr>
        <w:spacing w:after="0" w:line="240" w:lineRule="auto"/>
        <w:ind w:left="708" w:firstLine="708"/>
        <w:jc w:val="both"/>
        <w:rPr>
          <w:rFonts w:ascii="Arial" w:hAnsi="Arial" w:cs="Arial"/>
          <w:color w:val="5B9BD5" w:themeColor="accent1"/>
          <w:sz w:val="40"/>
          <w:szCs w:val="40"/>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5</w:t>
      </w:r>
      <w:r w:rsidR="00083B71">
        <w:rPr>
          <w:rFonts w:ascii="Arial" w:hAnsi="Arial" w:cs="Arial"/>
          <w:color w:val="5B9BD5" w:themeColor="accent1"/>
          <w:sz w:val="40"/>
          <w:szCs w:val="40"/>
        </w:rPr>
        <w:t> </w:t>
      </w:r>
      <w:r w:rsidRPr="00AD50AA">
        <w:rPr>
          <w:rFonts w:ascii="Arial" w:hAnsi="Arial" w:cs="Arial"/>
          <w:color w:val="5B9BD5" w:themeColor="accent1"/>
          <w:sz w:val="40"/>
          <w:szCs w:val="40"/>
          <w:u w:val="single"/>
        </w:rPr>
        <w:t>Prévention des récidives</w:t>
      </w:r>
    </w:p>
    <w:p w:rsidR="00442FBF" w:rsidRPr="00442FBF" w:rsidRDefault="00442FBF" w:rsidP="0097276F">
      <w:pPr>
        <w:spacing w:after="0" w:line="240" w:lineRule="auto"/>
        <w:ind w:firstLine="708"/>
        <w:jc w:val="both"/>
        <w:rPr>
          <w:rFonts w:ascii="Arial" w:hAnsi="Arial" w:cs="Arial"/>
          <w:sz w:val="40"/>
          <w:szCs w:val="4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6"/>
        <w:gridCol w:w="222"/>
        <w:gridCol w:w="222"/>
      </w:tblGrid>
      <w:tr w:rsidR="00B93A31" w:rsidTr="00BC5523">
        <w:trPr>
          <w:cantSplit/>
          <w:jc w:val="center"/>
        </w:trPr>
        <w:tc>
          <w:tcPr>
            <w:tcW w:w="0" w:type="auto"/>
          </w:tcPr>
          <w:p w:rsidR="002454AB" w:rsidRDefault="00B93A31" w:rsidP="008C1FBD">
            <w:pPr>
              <w:spacing w:after="0" w:line="240" w:lineRule="auto"/>
              <w:jc w:val="center"/>
              <w:rPr>
                <w:rFonts w:ascii="Arial" w:hAnsi="Arial" w:cs="Arial"/>
                <w:sz w:val="36"/>
                <w:szCs w:val="36"/>
              </w:rPr>
            </w:pPr>
            <w:r>
              <w:rPr>
                <w:rFonts w:ascii="Arial" w:hAnsi="Arial" w:cs="Arial"/>
                <w:noProof/>
                <w:sz w:val="36"/>
                <w:szCs w:val="36"/>
              </w:rPr>
              <w:drawing>
                <wp:inline distT="0" distB="0" distL="0" distR="0" wp14:anchorId="37DC59F8" wp14:editId="1B7453C5">
                  <wp:extent cx="4162425" cy="2533650"/>
                  <wp:effectExtent l="0" t="0" r="952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dca evolution.jpg"/>
                          <pic:cNvPicPr/>
                        </pic:nvPicPr>
                        <pic:blipFill>
                          <a:blip r:embed="rId111"/>
                          <a:stretch>
                            <a:fillRect/>
                          </a:stretch>
                        </pic:blipFill>
                        <pic:spPr>
                          <a:xfrm>
                            <a:off x="0" y="0"/>
                            <a:ext cx="4210990" cy="2563211"/>
                          </a:xfrm>
                          <a:prstGeom prst="rect">
                            <a:avLst/>
                          </a:prstGeom>
                        </pic:spPr>
                      </pic:pic>
                    </a:graphicData>
                  </a:graphic>
                </wp:inline>
              </w:drawing>
            </w:r>
          </w:p>
        </w:tc>
        <w:tc>
          <w:tcPr>
            <w:tcW w:w="0" w:type="auto"/>
          </w:tcPr>
          <w:p w:rsidR="00B93A31" w:rsidRDefault="00B93A31" w:rsidP="0097276F">
            <w:pPr>
              <w:spacing w:after="0" w:line="240" w:lineRule="auto"/>
              <w:jc w:val="both"/>
              <w:rPr>
                <w:rFonts w:ascii="Arial" w:hAnsi="Arial" w:cs="Arial"/>
                <w:sz w:val="36"/>
                <w:szCs w:val="36"/>
              </w:rPr>
            </w:pPr>
          </w:p>
        </w:tc>
        <w:tc>
          <w:tcPr>
            <w:tcW w:w="0" w:type="auto"/>
          </w:tcPr>
          <w:p w:rsidR="00B93A31" w:rsidRDefault="00B93A31" w:rsidP="0097276F">
            <w:pPr>
              <w:spacing w:after="0" w:line="240" w:lineRule="auto"/>
              <w:ind w:left="708"/>
              <w:jc w:val="both"/>
              <w:rPr>
                <w:rFonts w:ascii="Arial" w:hAnsi="Arial" w:cs="Arial"/>
                <w:sz w:val="36"/>
                <w:szCs w:val="36"/>
              </w:rPr>
            </w:pPr>
          </w:p>
        </w:tc>
      </w:tr>
    </w:tbl>
    <w:p w:rsidR="002454AB" w:rsidRDefault="002454AB" w:rsidP="0097276F">
      <w:pPr>
        <w:spacing w:after="0" w:line="240" w:lineRule="auto"/>
        <w:ind w:left="708" w:firstLine="708"/>
        <w:jc w:val="both"/>
        <w:rPr>
          <w:rFonts w:ascii="Arial" w:hAnsi="Arial" w:cs="Arial"/>
          <w:sz w:val="24"/>
          <w:szCs w:val="24"/>
        </w:rPr>
      </w:pPr>
    </w:p>
    <w:p w:rsidR="00B93A31" w:rsidRDefault="00B93A31" w:rsidP="00727EB2">
      <w:pPr>
        <w:spacing w:after="0" w:line="240" w:lineRule="auto"/>
        <w:ind w:left="708" w:firstLine="708"/>
        <w:jc w:val="both"/>
        <w:rPr>
          <w:rFonts w:ascii="Arial" w:hAnsi="Arial" w:cs="Arial"/>
          <w:sz w:val="24"/>
          <w:szCs w:val="24"/>
        </w:rPr>
      </w:pPr>
      <w:r>
        <w:rPr>
          <w:rFonts w:ascii="Arial" w:hAnsi="Arial" w:cs="Arial"/>
          <w:sz w:val="24"/>
          <w:szCs w:val="24"/>
        </w:rPr>
        <w:t>Formation opérateurs, opérateurs régleur et régleurs sur n</w:t>
      </w:r>
      <w:r w:rsidR="00727EB2">
        <w:rPr>
          <w:rFonts w:ascii="Arial" w:hAnsi="Arial" w:cs="Arial"/>
          <w:sz w:val="24"/>
          <w:szCs w:val="24"/>
        </w:rPr>
        <w:t xml:space="preserve">ouveau fonctionnement technique </w:t>
      </w:r>
      <w:r>
        <w:rPr>
          <w:rFonts w:ascii="Arial" w:hAnsi="Arial" w:cs="Arial"/>
          <w:sz w:val="24"/>
          <w:szCs w:val="24"/>
        </w:rPr>
        <w:t>et sécurisation des outils</w:t>
      </w:r>
      <w:r w:rsidR="008D123D">
        <w:rPr>
          <w:rFonts w:ascii="Arial" w:hAnsi="Arial" w:cs="Arial"/>
          <w:sz w:val="24"/>
          <w:szCs w:val="24"/>
        </w:rPr>
        <w:t xml:space="preserve"> et machines</w:t>
      </w:r>
      <w:r>
        <w:rPr>
          <w:rFonts w:ascii="Arial" w:hAnsi="Arial" w:cs="Arial"/>
          <w:sz w:val="24"/>
          <w:szCs w:val="24"/>
        </w:rPr>
        <w:t>.</w:t>
      </w:r>
    </w:p>
    <w:p w:rsidR="00B93A31" w:rsidRDefault="00B93A31" w:rsidP="0097276F">
      <w:pPr>
        <w:spacing w:after="0" w:line="240" w:lineRule="auto"/>
        <w:ind w:left="708" w:firstLine="708"/>
        <w:jc w:val="both"/>
        <w:rPr>
          <w:rFonts w:ascii="Arial" w:hAnsi="Arial" w:cs="Arial"/>
          <w:sz w:val="24"/>
          <w:szCs w:val="24"/>
        </w:rPr>
      </w:pPr>
    </w:p>
    <w:p w:rsidR="00195D2D" w:rsidRDefault="00195D2D" w:rsidP="0097276F">
      <w:pPr>
        <w:spacing w:after="0" w:line="240" w:lineRule="auto"/>
        <w:ind w:left="708" w:firstLine="708"/>
        <w:jc w:val="both"/>
        <w:rPr>
          <w:rFonts w:ascii="Arial" w:hAnsi="Arial" w:cs="Arial"/>
          <w:sz w:val="24"/>
          <w:szCs w:val="24"/>
        </w:rPr>
      </w:pPr>
      <w:r>
        <w:rPr>
          <w:rFonts w:ascii="Arial" w:hAnsi="Arial" w:cs="Arial"/>
          <w:sz w:val="24"/>
          <w:szCs w:val="24"/>
        </w:rPr>
        <w:t>Respecter le</w:t>
      </w:r>
      <w:r w:rsidR="007F5129">
        <w:rPr>
          <w:rFonts w:ascii="Arial" w:hAnsi="Arial" w:cs="Arial"/>
          <w:sz w:val="24"/>
          <w:szCs w:val="24"/>
        </w:rPr>
        <w:t xml:space="preserve"> rangement des outils identifié</w:t>
      </w:r>
      <w:r w:rsidR="00CD000F">
        <w:rPr>
          <w:rFonts w:ascii="Arial" w:hAnsi="Arial" w:cs="Arial"/>
          <w:sz w:val="24"/>
          <w:szCs w:val="24"/>
        </w:rPr>
        <w:t>s</w:t>
      </w:r>
      <w:r w:rsidR="007F5129">
        <w:rPr>
          <w:rFonts w:ascii="Arial" w:hAnsi="Arial" w:cs="Arial"/>
          <w:sz w:val="24"/>
          <w:szCs w:val="24"/>
        </w:rPr>
        <w:t>,</w:t>
      </w:r>
      <w:r w:rsidR="00556165">
        <w:rPr>
          <w:rFonts w:ascii="Arial" w:hAnsi="Arial" w:cs="Arial"/>
          <w:sz w:val="24"/>
          <w:szCs w:val="24"/>
        </w:rPr>
        <w:t xml:space="preserve"> </w:t>
      </w:r>
      <w:r w:rsidR="007F5129">
        <w:rPr>
          <w:rFonts w:ascii="Arial" w:hAnsi="Arial" w:cs="Arial"/>
          <w:sz w:val="24"/>
          <w:szCs w:val="24"/>
        </w:rPr>
        <w:t xml:space="preserve">les composants doivent être </w:t>
      </w:r>
      <w:r w:rsidR="00CD000F">
        <w:rPr>
          <w:rFonts w:ascii="Arial" w:hAnsi="Arial" w:cs="Arial"/>
          <w:sz w:val="24"/>
          <w:szCs w:val="24"/>
        </w:rPr>
        <w:t>impérativement</w:t>
      </w:r>
      <w:r w:rsidR="007F5129">
        <w:rPr>
          <w:rFonts w:ascii="Arial" w:hAnsi="Arial" w:cs="Arial"/>
          <w:sz w:val="24"/>
          <w:szCs w:val="24"/>
        </w:rPr>
        <w:t xml:space="preserve"> identifiés</w:t>
      </w:r>
      <w:r w:rsidR="00F07232">
        <w:rPr>
          <w:rFonts w:ascii="Arial" w:hAnsi="Arial" w:cs="Arial"/>
          <w:sz w:val="24"/>
          <w:szCs w:val="24"/>
        </w:rPr>
        <w:t>.</w:t>
      </w:r>
    </w:p>
    <w:p w:rsidR="0041411E" w:rsidRDefault="0041411E" w:rsidP="0097276F">
      <w:pPr>
        <w:spacing w:after="0" w:line="240" w:lineRule="auto"/>
        <w:ind w:left="708" w:firstLine="708"/>
        <w:jc w:val="both"/>
        <w:rPr>
          <w:rFonts w:ascii="Arial" w:hAnsi="Arial" w:cs="Arial"/>
          <w:sz w:val="24"/>
          <w:szCs w:val="24"/>
        </w:rPr>
      </w:pPr>
    </w:p>
    <w:p w:rsidR="0041411E" w:rsidRDefault="0041411E" w:rsidP="0097276F">
      <w:pPr>
        <w:spacing w:after="0" w:line="240" w:lineRule="auto"/>
        <w:ind w:left="708" w:firstLine="708"/>
        <w:jc w:val="both"/>
        <w:rPr>
          <w:rFonts w:ascii="Arial" w:hAnsi="Arial" w:cs="Arial"/>
          <w:sz w:val="24"/>
          <w:szCs w:val="24"/>
        </w:rPr>
      </w:pPr>
      <w:r>
        <w:rPr>
          <w:rFonts w:ascii="Arial" w:hAnsi="Arial" w:cs="Arial"/>
          <w:sz w:val="24"/>
          <w:szCs w:val="24"/>
        </w:rPr>
        <w:t>Suivi et amélioration avec</w:t>
      </w:r>
      <w:r w:rsidR="00C772A4">
        <w:rPr>
          <w:rFonts w:ascii="Arial" w:hAnsi="Arial" w:cs="Arial"/>
          <w:sz w:val="24"/>
          <w:szCs w:val="24"/>
        </w:rPr>
        <w:t xml:space="preserve"> l’animation et</w:t>
      </w:r>
      <w:r>
        <w:rPr>
          <w:rFonts w:ascii="Arial" w:hAnsi="Arial" w:cs="Arial"/>
          <w:sz w:val="24"/>
          <w:szCs w:val="24"/>
        </w:rPr>
        <w:t xml:space="preserve"> l</w:t>
      </w:r>
      <w:r w:rsidR="00DF27FC">
        <w:rPr>
          <w:rFonts w:ascii="Arial" w:hAnsi="Arial" w:cs="Arial"/>
          <w:sz w:val="24"/>
          <w:szCs w:val="24"/>
        </w:rPr>
        <w:t>’aid</w:t>
      </w:r>
      <w:r>
        <w:rPr>
          <w:rFonts w:ascii="Arial" w:hAnsi="Arial" w:cs="Arial"/>
          <w:sz w:val="24"/>
          <w:szCs w:val="24"/>
        </w:rPr>
        <w:t>e</w:t>
      </w:r>
      <w:r w:rsidR="00DF27FC">
        <w:rPr>
          <w:rFonts w:ascii="Arial" w:hAnsi="Arial" w:cs="Arial"/>
          <w:sz w:val="24"/>
          <w:szCs w:val="24"/>
        </w:rPr>
        <w:t xml:space="preserve"> du</w:t>
      </w:r>
      <w:r>
        <w:rPr>
          <w:rFonts w:ascii="Arial" w:hAnsi="Arial" w:cs="Arial"/>
          <w:sz w:val="24"/>
          <w:szCs w:val="24"/>
        </w:rPr>
        <w:t xml:space="preserve"> </w:t>
      </w:r>
      <w:r w:rsidR="00EB4EC1">
        <w:rPr>
          <w:rFonts w:ascii="Arial" w:hAnsi="Arial" w:cs="Arial"/>
          <w:sz w:val="24"/>
          <w:szCs w:val="24"/>
        </w:rPr>
        <w:t>Management Visuel</w:t>
      </w:r>
      <w:r>
        <w:rPr>
          <w:rFonts w:ascii="Arial" w:hAnsi="Arial" w:cs="Arial"/>
          <w:sz w:val="24"/>
          <w:szCs w:val="24"/>
        </w:rPr>
        <w:t xml:space="preserve"> dans l’atelier.</w:t>
      </w:r>
    </w:p>
    <w:p w:rsidR="00B36AC5" w:rsidRDefault="00B36AC5" w:rsidP="0097276F">
      <w:pPr>
        <w:spacing w:after="0" w:line="240" w:lineRule="auto"/>
        <w:ind w:left="708" w:firstLine="708"/>
        <w:jc w:val="both"/>
        <w:rPr>
          <w:rFonts w:ascii="Arial" w:hAnsi="Arial" w:cs="Arial"/>
          <w:sz w:val="24"/>
          <w:szCs w:val="24"/>
        </w:rPr>
      </w:pPr>
    </w:p>
    <w:p w:rsidR="00005FC2" w:rsidRDefault="00005FC2" w:rsidP="00005FC2">
      <w:pPr>
        <w:autoSpaceDE w:val="0"/>
        <w:autoSpaceDN w:val="0"/>
        <w:adjustRightInd w:val="0"/>
        <w:spacing w:after="0" w:line="240" w:lineRule="auto"/>
        <w:ind w:left="708" w:firstLine="708"/>
        <w:jc w:val="both"/>
        <w:rPr>
          <w:rFonts w:ascii="Arial" w:hAnsi="Arial" w:cs="Arial"/>
          <w:sz w:val="24"/>
          <w:szCs w:val="24"/>
          <w:lang w:eastAsia="fr-FR"/>
        </w:rPr>
      </w:pPr>
      <w:r>
        <w:rPr>
          <w:rFonts w:ascii="Arial" w:hAnsi="Arial" w:cs="Arial"/>
          <w:sz w:val="24"/>
          <w:szCs w:val="24"/>
          <w:lang w:eastAsia="fr-FR"/>
        </w:rPr>
        <w:t>La gestion</w:t>
      </w:r>
      <w:r w:rsidR="00CD5E43">
        <w:rPr>
          <w:rFonts w:ascii="Arial" w:hAnsi="Arial" w:cs="Arial"/>
          <w:sz w:val="24"/>
          <w:szCs w:val="24"/>
          <w:lang w:eastAsia="fr-FR"/>
        </w:rPr>
        <w:t xml:space="preserve"> et échange</w:t>
      </w:r>
      <w:r>
        <w:rPr>
          <w:rFonts w:ascii="Arial" w:hAnsi="Arial" w:cs="Arial"/>
          <w:sz w:val="24"/>
          <w:szCs w:val="24"/>
          <w:lang w:eastAsia="fr-FR"/>
        </w:rPr>
        <w:t xml:space="preserve"> </w:t>
      </w:r>
      <w:r w:rsidR="00CC68EE">
        <w:rPr>
          <w:rFonts w:ascii="Arial" w:hAnsi="Arial" w:cs="Arial"/>
          <w:sz w:val="24"/>
          <w:szCs w:val="24"/>
          <w:lang w:eastAsia="fr-FR"/>
        </w:rPr>
        <w:t xml:space="preserve">avec le service outillage </w:t>
      </w:r>
      <w:r w:rsidR="00CD5E43">
        <w:rPr>
          <w:rFonts w:ascii="Arial" w:hAnsi="Arial" w:cs="Arial"/>
          <w:sz w:val="24"/>
          <w:szCs w:val="24"/>
          <w:lang w:eastAsia="fr-FR"/>
        </w:rPr>
        <w:t>(</w:t>
      </w:r>
      <w:r>
        <w:rPr>
          <w:rFonts w:ascii="Arial" w:hAnsi="Arial" w:cs="Arial"/>
          <w:sz w:val="24"/>
          <w:szCs w:val="24"/>
          <w:lang w:eastAsia="fr-FR"/>
        </w:rPr>
        <w:t>outils en équipement</w:t>
      </w:r>
      <w:r w:rsidR="00CD5E43">
        <w:rPr>
          <w:rFonts w:ascii="Arial" w:hAnsi="Arial" w:cs="Arial"/>
          <w:sz w:val="24"/>
          <w:szCs w:val="24"/>
          <w:lang w:eastAsia="fr-FR"/>
        </w:rPr>
        <w:t xml:space="preserve"> ou réparation)</w:t>
      </w:r>
      <w:r w:rsidR="00CC68EE">
        <w:rPr>
          <w:rFonts w:ascii="Arial" w:hAnsi="Arial" w:cs="Arial"/>
          <w:sz w:val="24"/>
          <w:szCs w:val="24"/>
          <w:lang w:eastAsia="fr-FR"/>
        </w:rPr>
        <w:t xml:space="preserve"> </w:t>
      </w:r>
      <w:r w:rsidR="00B10573">
        <w:rPr>
          <w:rFonts w:ascii="Arial" w:hAnsi="Arial" w:cs="Arial"/>
          <w:sz w:val="24"/>
          <w:szCs w:val="24"/>
          <w:lang w:eastAsia="fr-FR"/>
        </w:rPr>
        <w:t>avec application d’</w:t>
      </w:r>
      <w:r w:rsidR="00251F62">
        <w:rPr>
          <w:rFonts w:ascii="Arial" w:hAnsi="Arial" w:cs="Arial"/>
          <w:sz w:val="24"/>
          <w:szCs w:val="24"/>
          <w:lang w:eastAsia="fr-FR"/>
        </w:rPr>
        <w:t xml:space="preserve">un calendrier </w:t>
      </w:r>
      <w:r w:rsidR="00B10573">
        <w:rPr>
          <w:rFonts w:ascii="Arial" w:hAnsi="Arial" w:cs="Arial"/>
          <w:sz w:val="24"/>
          <w:szCs w:val="24"/>
          <w:lang w:eastAsia="fr-FR"/>
        </w:rPr>
        <w:t>en M V informe les régleurs sur la disponibilité des outils.</w:t>
      </w:r>
    </w:p>
    <w:p w:rsidR="00005FC2" w:rsidRDefault="00005FC2" w:rsidP="00005FC2">
      <w:pPr>
        <w:autoSpaceDE w:val="0"/>
        <w:autoSpaceDN w:val="0"/>
        <w:adjustRightInd w:val="0"/>
        <w:spacing w:after="0" w:line="240" w:lineRule="auto"/>
        <w:ind w:firstLine="708"/>
        <w:jc w:val="both"/>
        <w:rPr>
          <w:rFonts w:ascii="Arial" w:hAnsi="Arial" w:cs="Arial"/>
          <w:sz w:val="24"/>
          <w:szCs w:val="24"/>
          <w:lang w:eastAsia="fr-FR"/>
        </w:rPr>
      </w:pPr>
    </w:p>
    <w:p w:rsidR="00365F31" w:rsidRDefault="00365F31" w:rsidP="0097276F">
      <w:pPr>
        <w:spacing w:after="0" w:line="240" w:lineRule="auto"/>
        <w:jc w:val="both"/>
        <w:rPr>
          <w:rFonts w:ascii="Arial" w:hAnsi="Arial" w:cs="Arial"/>
          <w:sz w:val="36"/>
          <w:szCs w:val="36"/>
        </w:rPr>
      </w:pPr>
      <w:r>
        <w:rPr>
          <w:rFonts w:ascii="Arial" w:hAnsi="Arial" w:cs="Arial"/>
          <w:sz w:val="36"/>
          <w:szCs w:val="36"/>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5816" w:rsidRPr="00AD50AA" w:rsidRDefault="008F5816" w:rsidP="00053B4E">
      <w:pPr>
        <w:spacing w:after="0" w:line="240" w:lineRule="auto"/>
        <w:ind w:left="708" w:firstLine="708"/>
        <w:rPr>
          <w:rFonts w:ascii="Arial" w:hAnsi="Arial" w:cs="Arial"/>
          <w:color w:val="5B9BD5" w:themeColor="accent1"/>
          <w:sz w:val="40"/>
          <w:szCs w:val="40"/>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6</w:t>
      </w:r>
      <w:r w:rsidR="00083B71">
        <w:rPr>
          <w:rFonts w:ascii="Arial" w:hAnsi="Arial" w:cs="Arial"/>
          <w:color w:val="5B9BD5" w:themeColor="accent1"/>
          <w:sz w:val="40"/>
          <w:szCs w:val="40"/>
        </w:rPr>
        <w:t> </w:t>
      </w:r>
      <w:r w:rsidRPr="00AD50AA">
        <w:rPr>
          <w:rFonts w:ascii="Arial" w:hAnsi="Arial" w:cs="Arial"/>
          <w:color w:val="5B9BD5" w:themeColor="accent1"/>
          <w:sz w:val="40"/>
          <w:szCs w:val="40"/>
          <w:u w:val="single"/>
        </w:rPr>
        <w:t>Vérification des actions</w:t>
      </w:r>
    </w:p>
    <w:p w:rsidR="00476168" w:rsidRDefault="00476168" w:rsidP="0097276F">
      <w:pPr>
        <w:autoSpaceDE w:val="0"/>
        <w:autoSpaceDN w:val="0"/>
        <w:adjustRightInd w:val="0"/>
        <w:spacing w:after="0" w:line="240" w:lineRule="auto"/>
        <w:jc w:val="both"/>
        <w:rPr>
          <w:rFonts w:ascii="ArialMT" w:hAnsi="ArialMT" w:cs="ArialMT"/>
          <w:sz w:val="28"/>
          <w:szCs w:val="28"/>
          <w:lang w:eastAsia="fr-FR"/>
        </w:rPr>
      </w:pPr>
    </w:p>
    <w:p w:rsidR="0097276F" w:rsidRDefault="0097276F" w:rsidP="00727EB2">
      <w:pPr>
        <w:autoSpaceDE w:val="0"/>
        <w:autoSpaceDN w:val="0"/>
        <w:adjustRightInd w:val="0"/>
        <w:spacing w:after="0" w:line="240" w:lineRule="auto"/>
        <w:ind w:firstLine="708"/>
        <w:jc w:val="both"/>
        <w:rPr>
          <w:rFonts w:ascii="ArialMT" w:hAnsi="ArialMT" w:cs="ArialMT"/>
          <w:sz w:val="28"/>
          <w:szCs w:val="28"/>
          <w:lang w:eastAsia="fr-FR"/>
        </w:rPr>
      </w:pPr>
      <w:r>
        <w:rPr>
          <w:rFonts w:ascii="ArialMT" w:hAnsi="ArialMT" w:cs="ArialMT"/>
          <w:sz w:val="28"/>
          <w:szCs w:val="28"/>
          <w:lang w:eastAsia="fr-FR"/>
        </w:rPr>
        <w:t>Après mise en place</w:t>
      </w:r>
      <w:r w:rsidR="00874647">
        <w:rPr>
          <w:rFonts w:ascii="ArialMT" w:hAnsi="ArialMT" w:cs="ArialMT"/>
          <w:sz w:val="28"/>
          <w:szCs w:val="28"/>
          <w:lang w:eastAsia="fr-FR"/>
        </w:rPr>
        <w:t xml:space="preserve"> 5S</w:t>
      </w:r>
      <w:r>
        <w:rPr>
          <w:rFonts w:ascii="ArialMT" w:hAnsi="ArialMT" w:cs="ArialMT"/>
          <w:sz w:val="28"/>
          <w:szCs w:val="28"/>
          <w:lang w:eastAsia="fr-FR"/>
        </w:rPr>
        <w:t xml:space="preserve"> outils j’ai réalisé un nouveau relevé pour </w:t>
      </w:r>
      <w:r w:rsidR="00476168">
        <w:rPr>
          <w:rFonts w:ascii="ArialMT" w:hAnsi="ArialMT" w:cs="ArialMT"/>
          <w:sz w:val="28"/>
          <w:szCs w:val="28"/>
          <w:lang w:eastAsia="fr-FR"/>
        </w:rPr>
        <w:t>vérifier</w:t>
      </w:r>
      <w:r w:rsidR="00727EB2">
        <w:rPr>
          <w:rFonts w:ascii="ArialMT" w:hAnsi="ArialMT" w:cs="ArialMT"/>
          <w:sz w:val="28"/>
          <w:szCs w:val="28"/>
          <w:lang w:eastAsia="fr-FR"/>
        </w:rPr>
        <w:t xml:space="preserve"> le temps de recherche</w:t>
      </w:r>
      <w:r>
        <w:rPr>
          <w:rFonts w:ascii="ArialMT" w:hAnsi="ArialMT" w:cs="ArialMT"/>
          <w:sz w:val="28"/>
          <w:szCs w:val="28"/>
          <w:lang w:eastAsia="fr-FR"/>
        </w:rPr>
        <w:t>.</w:t>
      </w:r>
    </w:p>
    <w:p w:rsidR="0097276F" w:rsidRPr="00141DFA" w:rsidRDefault="0097276F" w:rsidP="0097276F">
      <w:pPr>
        <w:autoSpaceDE w:val="0"/>
        <w:autoSpaceDN w:val="0"/>
        <w:adjustRightInd w:val="0"/>
        <w:spacing w:after="0" w:line="240" w:lineRule="auto"/>
        <w:jc w:val="both"/>
        <w:rPr>
          <w:rFonts w:ascii="Arial" w:hAnsi="Arial" w:cs="Arial"/>
        </w:rPr>
      </w:pPr>
    </w:p>
    <w:p w:rsidR="0097276F" w:rsidRDefault="0097276F" w:rsidP="00727EB2">
      <w:pPr>
        <w:spacing w:after="0" w:line="240" w:lineRule="auto"/>
        <w:ind w:firstLine="708"/>
        <w:jc w:val="both"/>
        <w:rPr>
          <w:rFonts w:ascii="Arial" w:hAnsi="Arial" w:cs="Arial"/>
          <w:sz w:val="24"/>
          <w:szCs w:val="24"/>
          <w:u w:val="single"/>
        </w:rPr>
      </w:pPr>
      <w:r>
        <w:rPr>
          <w:rFonts w:ascii="Arial" w:hAnsi="Arial" w:cs="Arial"/>
          <w:sz w:val="24"/>
          <w:szCs w:val="24"/>
          <w:u w:val="single"/>
        </w:rPr>
        <w:t>R</w:t>
      </w:r>
      <w:r w:rsidRPr="00656A0D">
        <w:rPr>
          <w:rFonts w:ascii="Arial" w:hAnsi="Arial" w:cs="Arial"/>
          <w:sz w:val="24"/>
          <w:szCs w:val="24"/>
          <w:u w:val="single"/>
        </w:rPr>
        <w:t>echerche outil par régleur et opérateur régleur :</w:t>
      </w:r>
    </w:p>
    <w:p w:rsidR="0097276F" w:rsidRPr="00727EB2" w:rsidRDefault="0097276F" w:rsidP="0097276F">
      <w:pPr>
        <w:spacing w:after="0" w:line="240" w:lineRule="auto"/>
        <w:rPr>
          <w:rFonts w:ascii="Arial" w:hAnsi="Arial" w:cs="Arial"/>
          <w:sz w:val="24"/>
          <w:szCs w:val="24"/>
          <w:u w:val="single"/>
        </w:rPr>
      </w:pPr>
    </w:p>
    <w:p w:rsidR="0097276F" w:rsidRDefault="007227FC" w:rsidP="00727EB2">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10155" w:dyaOrig="2565">
          <v:shape id="_x0000_i1062" type="#_x0000_t75" style="width:492.75pt;height:109.5pt" o:ole="">
            <v:imagedata r:id="rId112" o:title=""/>
          </v:shape>
          <o:OLEObject Type="Link" ProgID="Excel.Sheet.12" ShapeID="_x0000_i1062" DrawAspect="Content" r:id="rId113" UpdateMode="Always">
            <o:LinkType>EnhancedMetaFile</o:LinkType>
            <o:LockedField>false</o:LockedField>
            <o:FieldCodes>\f 0 \* MERGEFORMAT</o:FieldCodes>
          </o:OLEObject>
        </w:object>
      </w:r>
    </w:p>
    <w:p w:rsidR="0097276F" w:rsidRDefault="0097276F" w:rsidP="0097276F">
      <w:pPr>
        <w:autoSpaceDE w:val="0"/>
        <w:autoSpaceDN w:val="0"/>
        <w:adjustRightInd w:val="0"/>
        <w:spacing w:after="0" w:line="240" w:lineRule="auto"/>
        <w:jc w:val="center"/>
        <w:rPr>
          <w:rFonts w:ascii="Arial" w:hAnsi="Arial" w:cs="Arial"/>
          <w:sz w:val="24"/>
          <w:szCs w:val="24"/>
        </w:rPr>
      </w:pPr>
    </w:p>
    <w:p w:rsidR="0032614F" w:rsidRPr="005A539D" w:rsidRDefault="00874647" w:rsidP="002433AE">
      <w:pPr>
        <w:spacing w:after="0" w:line="240" w:lineRule="auto"/>
        <w:jc w:val="center"/>
        <w:rPr>
          <w:rFonts w:ascii="Arial" w:hAnsi="Arial" w:cs="Arial"/>
          <w:b/>
          <w:sz w:val="24"/>
          <w:szCs w:val="24"/>
        </w:rPr>
      </w:pPr>
      <w:r>
        <w:rPr>
          <w:noProof/>
        </w:rPr>
        <w:drawing>
          <wp:inline distT="0" distB="0" distL="0" distR="0" wp14:anchorId="0D5994E6" wp14:editId="05C9F078">
            <wp:extent cx="6532790" cy="2340429"/>
            <wp:effectExtent l="0" t="0" r="1905" b="3175"/>
            <wp:docPr id="200" name="Graphique 200">
              <a:extLst xmlns:a="http://schemas.openxmlformats.org/drawingml/2006/main">
                <a:ext uri="{FF2B5EF4-FFF2-40B4-BE49-F238E27FC236}">
                  <a16:creationId xmlns:a16="http://schemas.microsoft.com/office/drawing/2014/main" id="{8AF8D0F0-D0B7-4314-9178-5C2691BE9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32614F" w:rsidRPr="005A539D" w:rsidRDefault="0032614F" w:rsidP="009D78FA">
      <w:pPr>
        <w:spacing w:after="0" w:line="240" w:lineRule="auto"/>
        <w:jc w:val="both"/>
        <w:rPr>
          <w:rFonts w:ascii="Arial" w:hAnsi="Arial" w:cs="Arial"/>
          <w:b/>
          <w:sz w:val="24"/>
          <w:szCs w:val="24"/>
        </w:rPr>
      </w:pPr>
    </w:p>
    <w:p w:rsidR="00A36032" w:rsidRPr="005A7A2E" w:rsidRDefault="00A36032" w:rsidP="00727EB2">
      <w:pPr>
        <w:spacing w:after="0" w:line="240" w:lineRule="auto"/>
        <w:ind w:firstLine="708"/>
        <w:jc w:val="both"/>
        <w:rPr>
          <w:rFonts w:ascii="Arial" w:hAnsi="Arial" w:cs="Arial"/>
          <w:sz w:val="26"/>
          <w:szCs w:val="26"/>
          <w:lang w:eastAsia="fr-FR"/>
        </w:rPr>
      </w:pPr>
      <w:r w:rsidRPr="005A7A2E">
        <w:rPr>
          <w:rFonts w:ascii="Arial" w:hAnsi="Arial" w:cs="Arial"/>
          <w:sz w:val="26"/>
          <w:szCs w:val="26"/>
          <w:u w:val="single"/>
        </w:rPr>
        <w:t>V</w:t>
      </w:r>
      <w:r w:rsidR="00BD6189" w:rsidRPr="005A7A2E">
        <w:rPr>
          <w:rFonts w:ascii="Arial" w:hAnsi="Arial" w:cs="Arial"/>
          <w:sz w:val="26"/>
          <w:szCs w:val="26"/>
          <w:u w:val="single"/>
        </w:rPr>
        <w:t>isualis</w:t>
      </w:r>
      <w:r w:rsidRPr="005A7A2E">
        <w:rPr>
          <w:rFonts w:ascii="Arial" w:hAnsi="Arial" w:cs="Arial"/>
          <w:sz w:val="26"/>
          <w:szCs w:val="26"/>
          <w:u w:val="single"/>
        </w:rPr>
        <w:t xml:space="preserve">ation temps de </w:t>
      </w:r>
      <w:r w:rsidR="00727EB2" w:rsidRPr="005A7A2E">
        <w:rPr>
          <w:rFonts w:ascii="Arial" w:hAnsi="Arial" w:cs="Arial"/>
          <w:sz w:val="26"/>
          <w:szCs w:val="26"/>
          <w:u w:val="single"/>
        </w:rPr>
        <w:t>réglage machines</w:t>
      </w:r>
      <w:r w:rsidRPr="005A7A2E">
        <w:rPr>
          <w:rFonts w:ascii="Arial" w:hAnsi="Arial" w:cs="Arial"/>
          <w:sz w:val="26"/>
          <w:szCs w:val="26"/>
          <w:u w:val="single"/>
        </w:rPr>
        <w:t xml:space="preserve"> après identification des emplacements outils</w:t>
      </w:r>
      <w:r w:rsidR="00727EB2" w:rsidRPr="005A7A2E">
        <w:rPr>
          <w:rFonts w:ascii="Arial" w:hAnsi="Arial" w:cs="Arial"/>
          <w:sz w:val="26"/>
          <w:szCs w:val="26"/>
          <w:u w:val="single"/>
        </w:rPr>
        <w:t> :</w:t>
      </w:r>
    </w:p>
    <w:p w:rsidR="00CA14B6" w:rsidRPr="005A7A2E" w:rsidRDefault="00CA14B6" w:rsidP="009D78FA">
      <w:pPr>
        <w:spacing w:after="0" w:line="240" w:lineRule="auto"/>
        <w:jc w:val="both"/>
        <w:rPr>
          <w:rFonts w:ascii="Arial" w:hAnsi="Arial" w:cs="Arial"/>
          <w:b/>
          <w:sz w:val="26"/>
          <w:szCs w:val="26"/>
        </w:rPr>
      </w:pPr>
    </w:p>
    <w:p w:rsidR="0097700D" w:rsidRPr="008F5816" w:rsidRDefault="00F03785" w:rsidP="002433AE">
      <w:pPr>
        <w:spacing w:after="0" w:line="240" w:lineRule="auto"/>
        <w:jc w:val="center"/>
        <w:rPr>
          <w:rFonts w:ascii="Arial" w:hAnsi="Arial" w:cs="Arial"/>
          <w:b/>
          <w:sz w:val="32"/>
          <w:szCs w:val="32"/>
        </w:rPr>
      </w:pPr>
      <w:r>
        <w:rPr>
          <w:noProof/>
        </w:rPr>
        <w:drawing>
          <wp:inline distT="0" distB="0" distL="0" distR="0" wp14:anchorId="28001919" wp14:editId="26CF89CF">
            <wp:extent cx="6036128" cy="3007179"/>
            <wp:effectExtent l="0" t="0" r="3175" b="3175"/>
            <wp:docPr id="203" name="Graphique 203">
              <a:extLst xmlns:a="http://schemas.openxmlformats.org/drawingml/2006/main">
                <a:ext uri="{FF2B5EF4-FFF2-40B4-BE49-F238E27FC236}">
                  <a16:creationId xmlns:a16="http://schemas.microsoft.com/office/drawing/2014/main" id="{37113E25-DDDD-42F9-96D5-C9925339FA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0097700D" w:rsidRPr="008F5816">
        <w:rPr>
          <w:rFonts w:ascii="Arial" w:hAnsi="Arial" w:cs="Arial"/>
          <w:b/>
          <w:sz w:val="32"/>
          <w:szCs w:val="32"/>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97700D" w:rsidRPr="00AD50AA" w:rsidRDefault="008F5816" w:rsidP="00BD6189">
      <w:pPr>
        <w:spacing w:after="0" w:line="240" w:lineRule="auto"/>
        <w:ind w:left="708"/>
        <w:rPr>
          <w:rFonts w:ascii="Arial" w:hAnsi="Arial" w:cs="Arial"/>
          <w:color w:val="5B9BD5" w:themeColor="accent1"/>
          <w:sz w:val="40"/>
          <w:szCs w:val="40"/>
          <w:u w:val="single"/>
        </w:rPr>
      </w:pPr>
      <w:r w:rsidRPr="00083B71">
        <w:rPr>
          <w:rFonts w:ascii="Arial" w:hAnsi="Arial" w:cs="Arial"/>
          <w:color w:val="5B9BD5" w:themeColor="accent1"/>
          <w:sz w:val="40"/>
          <w:szCs w:val="40"/>
        </w:rPr>
        <w:t xml:space="preserve">4 </w:t>
      </w:r>
      <w:r w:rsidR="0097700D" w:rsidRPr="00AD50AA">
        <w:rPr>
          <w:rFonts w:ascii="Arial" w:hAnsi="Arial" w:cs="Arial"/>
          <w:color w:val="5B9BD5" w:themeColor="accent1"/>
          <w:sz w:val="40"/>
          <w:szCs w:val="40"/>
          <w:u w:val="single"/>
        </w:rPr>
        <w:t>Bilan économique</w:t>
      </w:r>
    </w:p>
    <w:p w:rsidR="00442FBF" w:rsidRPr="002F3596" w:rsidRDefault="00442FBF" w:rsidP="00442FBF">
      <w:pPr>
        <w:spacing w:after="0" w:line="240" w:lineRule="auto"/>
        <w:ind w:firstLine="708"/>
        <w:rPr>
          <w:rFonts w:ascii="Arial" w:hAnsi="Arial" w:cs="Arial"/>
          <w:sz w:val="24"/>
          <w:szCs w:val="24"/>
        </w:rPr>
      </w:pPr>
    </w:p>
    <w:p w:rsidR="0097700D" w:rsidRDefault="007227FC" w:rsidP="00F9230F">
      <w:pPr>
        <w:spacing w:after="0" w:line="240" w:lineRule="auto"/>
        <w:jc w:val="center"/>
        <w:rPr>
          <w:rFonts w:ascii="Arial" w:hAnsi="Arial" w:cs="Arial"/>
          <w:sz w:val="24"/>
          <w:szCs w:val="24"/>
        </w:rPr>
      </w:pPr>
      <w:r>
        <w:rPr>
          <w:rFonts w:ascii="Arial" w:hAnsi="Arial" w:cs="Arial"/>
          <w:sz w:val="24"/>
          <w:szCs w:val="24"/>
        </w:rPr>
        <w:object w:dxaOrig="8820" w:dyaOrig="6330">
          <v:shape id="_x0000_i1064" type="#_x0000_t75" style="width:482.25pt;height:195pt" o:ole="">
            <v:imagedata r:id="rId116" o:title=""/>
          </v:shape>
          <o:OLEObject Type="Link" ProgID="Excel.Sheet.12" ShapeID="_x0000_i1064" DrawAspect="Content" r:id="rId117" UpdateMode="Always">
            <o:LinkType>EnhancedMetaFile</o:LinkType>
            <o:LockedField>false</o:LockedField>
            <o:FieldCodes>\f 0 \* MERGEFORMAT</o:FieldCodes>
          </o:OLEObject>
        </w:object>
      </w:r>
    </w:p>
    <w:p w:rsidR="0097700D" w:rsidRDefault="0097700D" w:rsidP="0097700D">
      <w:pPr>
        <w:spacing w:after="0" w:line="240" w:lineRule="auto"/>
        <w:rPr>
          <w:rFonts w:ascii="Arial" w:hAnsi="Arial" w:cs="Arial"/>
          <w:sz w:val="24"/>
          <w:szCs w:val="24"/>
        </w:rPr>
      </w:pPr>
    </w:p>
    <w:p w:rsidR="0097700D" w:rsidRDefault="0097700D" w:rsidP="001D13FA">
      <w:pPr>
        <w:spacing w:after="0" w:line="240" w:lineRule="auto"/>
        <w:jc w:val="both"/>
        <w:rPr>
          <w:rFonts w:ascii="Arial" w:hAnsi="Arial" w:cs="Arial"/>
          <w:b/>
          <w:sz w:val="24"/>
          <w:szCs w:val="24"/>
        </w:rPr>
      </w:pPr>
      <w:r w:rsidRPr="006F2E2D">
        <w:rPr>
          <w:rFonts w:ascii="Arial" w:hAnsi="Arial" w:cs="Arial"/>
          <w:b/>
          <w:sz w:val="24"/>
          <w:szCs w:val="24"/>
        </w:rPr>
        <w:t xml:space="preserve">Perte mensuelle </w:t>
      </w:r>
      <w:r>
        <w:rPr>
          <w:rFonts w:ascii="Arial" w:hAnsi="Arial" w:cs="Arial"/>
          <w:b/>
          <w:sz w:val="24"/>
          <w:szCs w:val="24"/>
        </w:rPr>
        <w:t>sur la recherche des</w:t>
      </w:r>
      <w:r w:rsidRPr="006F2E2D">
        <w:rPr>
          <w:rFonts w:ascii="Arial" w:hAnsi="Arial" w:cs="Arial"/>
          <w:b/>
          <w:sz w:val="24"/>
          <w:szCs w:val="24"/>
        </w:rPr>
        <w:t xml:space="preserve"> outils :</w:t>
      </w:r>
    </w:p>
    <w:p w:rsidR="00030650" w:rsidRDefault="007227FC" w:rsidP="00F9230F">
      <w:pPr>
        <w:spacing w:after="0" w:line="240" w:lineRule="auto"/>
        <w:jc w:val="center"/>
        <w:rPr>
          <w:rFonts w:ascii="Arial" w:hAnsi="Arial" w:cs="Arial"/>
          <w:b/>
          <w:sz w:val="24"/>
          <w:szCs w:val="24"/>
        </w:rPr>
      </w:pPr>
      <w:r>
        <w:rPr>
          <w:rFonts w:ascii="Arial" w:hAnsi="Arial" w:cs="Arial"/>
          <w:b/>
          <w:sz w:val="24"/>
          <w:szCs w:val="24"/>
        </w:rPr>
        <w:object w:dxaOrig="8790" w:dyaOrig="5595">
          <v:shape id="_x0000_i1066" type="#_x0000_t75" style="width:420.75pt;height:227.25pt" o:ole="">
            <v:imagedata r:id="rId118" o:title=""/>
          </v:shape>
          <o:OLEObject Type="Link" ProgID="Excel.Sheet.12" ShapeID="_x0000_i1066" DrawAspect="Content" r:id="rId119" UpdateMode="Always">
            <o:LinkType>EnhancedMetaFile</o:LinkType>
            <o:LockedField>false</o:LockedField>
            <o:FieldCodes>\f 0 \* MERGEFORMAT</o:FieldCodes>
          </o:OLEObject>
        </w:object>
      </w:r>
    </w:p>
    <w:p w:rsidR="0097700D" w:rsidRPr="006F2E2D" w:rsidRDefault="0097700D" w:rsidP="003E4F32">
      <w:pPr>
        <w:spacing w:after="0" w:line="240" w:lineRule="auto"/>
        <w:jc w:val="center"/>
        <w:rPr>
          <w:rFonts w:ascii="Arial" w:hAnsi="Arial" w:cs="Arial"/>
          <w:b/>
          <w:sz w:val="24"/>
          <w:szCs w:val="24"/>
        </w:rPr>
      </w:pPr>
    </w:p>
    <w:p w:rsidR="00F9230F" w:rsidRDefault="00F9230F" w:rsidP="00BC5523">
      <w:pPr>
        <w:spacing w:after="0" w:line="240" w:lineRule="auto"/>
        <w:rPr>
          <w:rFonts w:ascii="Arial" w:hAnsi="Arial" w:cs="Arial"/>
          <w:b/>
          <w:sz w:val="24"/>
          <w:szCs w:val="24"/>
        </w:rPr>
      </w:pPr>
    </w:p>
    <w:p w:rsidR="00BC5523" w:rsidRDefault="00A602BD" w:rsidP="001D13FA">
      <w:pPr>
        <w:spacing w:after="0" w:line="240" w:lineRule="auto"/>
        <w:jc w:val="both"/>
        <w:rPr>
          <w:rFonts w:ascii="Arial" w:hAnsi="Arial" w:cs="Arial"/>
          <w:b/>
          <w:sz w:val="24"/>
          <w:szCs w:val="24"/>
        </w:rPr>
      </w:pPr>
      <w:r>
        <w:rPr>
          <w:rFonts w:ascii="Arial" w:hAnsi="Arial" w:cs="Arial"/>
          <w:b/>
          <w:sz w:val="24"/>
          <w:szCs w:val="24"/>
        </w:rPr>
        <w:t>Co</w:t>
      </w:r>
      <w:r w:rsidR="00CD000F">
        <w:rPr>
          <w:rFonts w:ascii="Arial" w:hAnsi="Arial" w:cs="Arial"/>
          <w:b/>
          <w:sz w:val="24"/>
          <w:szCs w:val="24"/>
        </w:rPr>
        <w:t>û</w:t>
      </w:r>
      <w:r>
        <w:rPr>
          <w:rFonts w:ascii="Arial" w:hAnsi="Arial" w:cs="Arial"/>
          <w:b/>
          <w:sz w:val="24"/>
          <w:szCs w:val="24"/>
        </w:rPr>
        <w:t>t de la f</w:t>
      </w:r>
      <w:r w:rsidR="00BC5523" w:rsidRPr="00DB09D9">
        <w:rPr>
          <w:rFonts w:ascii="Arial" w:hAnsi="Arial" w:cs="Arial"/>
          <w:b/>
          <w:sz w:val="24"/>
          <w:szCs w:val="24"/>
        </w:rPr>
        <w:t>ormation du personnel à la sécurité sur l</w:t>
      </w:r>
      <w:r w:rsidR="00DB09D9">
        <w:rPr>
          <w:rFonts w:ascii="Arial" w:hAnsi="Arial" w:cs="Arial"/>
          <w:b/>
          <w:sz w:val="24"/>
          <w:szCs w:val="24"/>
        </w:rPr>
        <w:t>es outils et machines sensibles</w:t>
      </w:r>
      <w:r w:rsidR="00DB09D9">
        <w:rPr>
          <w:rFonts w:ascii="Arial" w:hAnsi="Arial" w:cs="Arial"/>
          <w:b/>
          <w:sz w:val="24"/>
          <w:szCs w:val="24"/>
        </w:rPr>
        <w:br/>
      </w:r>
      <w:r w:rsidR="00BC5523" w:rsidRPr="00DB09D9">
        <w:rPr>
          <w:rFonts w:ascii="Arial" w:hAnsi="Arial" w:cs="Arial"/>
          <w:b/>
          <w:sz w:val="24"/>
          <w:szCs w:val="24"/>
        </w:rPr>
        <w:t>à réaliser avant fin 2018</w:t>
      </w:r>
      <w:r w:rsidR="001D62D4">
        <w:rPr>
          <w:rFonts w:ascii="Arial" w:hAnsi="Arial" w:cs="Arial"/>
          <w:b/>
          <w:sz w:val="24"/>
          <w:szCs w:val="24"/>
        </w:rPr>
        <w:t> :</w:t>
      </w:r>
    </w:p>
    <w:p w:rsidR="007A27A1" w:rsidRPr="00DB09D9" w:rsidRDefault="007A27A1" w:rsidP="001D13FA">
      <w:pPr>
        <w:spacing w:after="0" w:line="240" w:lineRule="auto"/>
        <w:jc w:val="both"/>
        <w:rPr>
          <w:rFonts w:ascii="Arial" w:hAnsi="Arial" w:cs="Arial"/>
          <w:b/>
          <w:sz w:val="24"/>
          <w:szCs w:val="24"/>
        </w:rPr>
      </w:pPr>
    </w:p>
    <w:p w:rsidR="00D24D03" w:rsidRDefault="007227FC" w:rsidP="00F9230F">
      <w:pPr>
        <w:spacing w:after="0" w:line="240" w:lineRule="auto"/>
        <w:jc w:val="center"/>
        <w:rPr>
          <w:rFonts w:ascii="Arial" w:hAnsi="Arial" w:cs="Arial"/>
          <w:sz w:val="24"/>
          <w:szCs w:val="24"/>
        </w:rPr>
      </w:pPr>
      <w:r>
        <w:rPr>
          <w:rFonts w:ascii="Arial" w:hAnsi="Arial" w:cs="Arial"/>
          <w:sz w:val="24"/>
          <w:szCs w:val="24"/>
        </w:rPr>
        <w:object w:dxaOrig="6885" w:dyaOrig="600">
          <v:shape id="_x0000_i1068" type="#_x0000_t75" style="width:398.25pt;height:25.5pt" o:ole="">
            <v:imagedata r:id="rId120" o:title=""/>
          </v:shape>
          <o:OLEObject Type="Link" ProgID="Excel.Sheet.12" ShapeID="_x0000_i1068" DrawAspect="Content" r:id="rId121" UpdateMode="Always">
            <o:LinkType>EnhancedMetaFile</o:LinkType>
            <o:LockedField>false</o:LockedField>
            <o:FieldCodes>\f 0 \* MERGEFORMAT</o:FieldCodes>
          </o:OLEObject>
        </w:object>
      </w:r>
      <w:r w:rsidR="000C6A80">
        <w:rPr>
          <w:rFonts w:ascii="Arial" w:hAnsi="Arial" w:cs="Arial"/>
          <w:sz w:val="24"/>
          <w:szCs w:val="24"/>
        </w:rPr>
        <w:br/>
      </w:r>
    </w:p>
    <w:p w:rsidR="00F9230F" w:rsidRDefault="00F9230F" w:rsidP="00F9230F">
      <w:pPr>
        <w:spacing w:after="0" w:line="240" w:lineRule="auto"/>
        <w:jc w:val="center"/>
        <w:rPr>
          <w:rFonts w:ascii="Arial" w:hAnsi="Arial" w:cs="Arial"/>
          <w:sz w:val="24"/>
          <w:szCs w:val="24"/>
        </w:rPr>
      </w:pPr>
    </w:p>
    <w:p w:rsidR="004E5C69" w:rsidRDefault="000C6A80" w:rsidP="001D13FA">
      <w:pPr>
        <w:spacing w:after="0" w:line="240" w:lineRule="auto"/>
        <w:jc w:val="both"/>
        <w:rPr>
          <w:rFonts w:ascii="Arial" w:hAnsi="Arial" w:cs="Arial"/>
          <w:b/>
          <w:sz w:val="24"/>
          <w:szCs w:val="24"/>
        </w:rPr>
      </w:pPr>
      <w:r w:rsidRPr="00910D4F">
        <w:rPr>
          <w:rFonts w:ascii="Arial" w:hAnsi="Arial" w:cs="Arial"/>
          <w:b/>
          <w:sz w:val="24"/>
          <w:szCs w:val="24"/>
        </w:rPr>
        <w:t>Formation opérateur</w:t>
      </w:r>
      <w:r w:rsidR="007E1DE2">
        <w:rPr>
          <w:rFonts w:ascii="Arial" w:hAnsi="Arial" w:cs="Arial"/>
          <w:b/>
          <w:sz w:val="24"/>
          <w:szCs w:val="24"/>
        </w:rPr>
        <w:t>s</w:t>
      </w:r>
      <w:r w:rsidRPr="00910D4F">
        <w:rPr>
          <w:rFonts w:ascii="Arial" w:hAnsi="Arial" w:cs="Arial"/>
          <w:b/>
          <w:sz w:val="24"/>
          <w:szCs w:val="24"/>
        </w:rPr>
        <w:t xml:space="preserve"> régleur</w:t>
      </w:r>
      <w:r w:rsidR="007E1DE2">
        <w:rPr>
          <w:rFonts w:ascii="Arial" w:hAnsi="Arial" w:cs="Arial"/>
          <w:b/>
          <w:sz w:val="24"/>
          <w:szCs w:val="24"/>
        </w:rPr>
        <w:t>s</w:t>
      </w:r>
      <w:r w:rsidR="00514DC9">
        <w:rPr>
          <w:rFonts w:ascii="Arial" w:hAnsi="Arial" w:cs="Arial"/>
          <w:b/>
          <w:sz w:val="24"/>
          <w:szCs w:val="24"/>
        </w:rPr>
        <w:t xml:space="preserve"> et régleurs</w:t>
      </w:r>
      <w:r w:rsidRPr="00910D4F">
        <w:rPr>
          <w:rFonts w:ascii="Arial" w:hAnsi="Arial" w:cs="Arial"/>
          <w:b/>
          <w:sz w:val="24"/>
          <w:szCs w:val="24"/>
        </w:rPr>
        <w:t xml:space="preserve"> sur l’optimisation montage réglage machine</w:t>
      </w:r>
      <w:r w:rsidR="00030650">
        <w:rPr>
          <w:rFonts w:ascii="Arial" w:hAnsi="Arial" w:cs="Arial"/>
          <w:b/>
          <w:sz w:val="24"/>
          <w:szCs w:val="24"/>
        </w:rPr>
        <w:t>s</w:t>
      </w:r>
      <w:r w:rsidRPr="00910D4F">
        <w:rPr>
          <w:rFonts w:ascii="Arial" w:hAnsi="Arial" w:cs="Arial"/>
          <w:b/>
          <w:sz w:val="24"/>
          <w:szCs w:val="24"/>
        </w:rPr>
        <w:t>.</w:t>
      </w:r>
    </w:p>
    <w:p w:rsidR="007A27A1" w:rsidRPr="00910D4F" w:rsidRDefault="007A27A1" w:rsidP="001D13FA">
      <w:pPr>
        <w:spacing w:after="0" w:line="240" w:lineRule="auto"/>
        <w:jc w:val="both"/>
        <w:rPr>
          <w:rFonts w:ascii="Arial" w:hAnsi="Arial" w:cs="Arial"/>
          <w:b/>
          <w:sz w:val="24"/>
          <w:szCs w:val="24"/>
        </w:rPr>
      </w:pPr>
    </w:p>
    <w:p w:rsidR="00735AC2" w:rsidRDefault="007227FC" w:rsidP="007A27A1">
      <w:pPr>
        <w:spacing w:after="0" w:line="240" w:lineRule="auto"/>
        <w:jc w:val="center"/>
        <w:rPr>
          <w:rFonts w:ascii="Arial" w:hAnsi="Arial" w:cs="Arial"/>
          <w:sz w:val="24"/>
          <w:szCs w:val="24"/>
        </w:rPr>
      </w:pPr>
      <w:r>
        <w:rPr>
          <w:rFonts w:ascii="Arial" w:hAnsi="Arial" w:cs="Arial"/>
          <w:sz w:val="24"/>
          <w:szCs w:val="24"/>
        </w:rPr>
        <w:object w:dxaOrig="8835" w:dyaOrig="600">
          <v:shape id="_x0000_i1070" type="#_x0000_t75" style="width:440.25pt;height:30pt" o:ole="">
            <v:imagedata r:id="rId122" o:title=""/>
          </v:shape>
          <o:OLEObject Type="Link" ProgID="Excel.Sheet.12" ShapeID="_x0000_i1070" DrawAspect="Content" r:id="rId123" UpdateMode="Always">
            <o:LinkType>EnhancedMetaFile</o:LinkType>
            <o:LockedField>false</o:LockedField>
            <o:FieldCodes>\f 0</o:FieldCodes>
          </o:OLEObject>
        </w:object>
      </w:r>
      <w:r w:rsidR="00735AC2">
        <w:rPr>
          <w:rFonts w:ascii="Arial" w:hAnsi="Arial" w:cs="Arial"/>
          <w:sz w:val="24"/>
          <w:szCs w:val="24"/>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735AC2" w:rsidRPr="00053B4E" w:rsidRDefault="00CA74C8" w:rsidP="00053B4E">
      <w:pPr>
        <w:spacing w:after="0" w:line="240" w:lineRule="auto"/>
        <w:ind w:left="708" w:firstLine="708"/>
        <w:jc w:val="both"/>
        <w:rPr>
          <w:rFonts w:ascii="Arial" w:hAnsi="Arial" w:cs="Arial"/>
          <w:color w:val="5B9BD5" w:themeColor="accent1"/>
          <w:sz w:val="36"/>
          <w:szCs w:val="36"/>
          <w:u w:val="single"/>
        </w:rPr>
      </w:pPr>
      <w:r w:rsidRPr="009956E4">
        <w:rPr>
          <w:rFonts w:ascii="Arial" w:hAnsi="Arial" w:cs="Arial"/>
          <w:color w:val="5B9BD5" w:themeColor="accent1"/>
          <w:sz w:val="40"/>
          <w:szCs w:val="40"/>
        </w:rPr>
        <w:t>4.1</w:t>
      </w:r>
      <w:r w:rsidR="009956E4" w:rsidRPr="009956E4">
        <w:rPr>
          <w:rFonts w:ascii="Arial" w:hAnsi="Arial" w:cs="Arial"/>
          <w:color w:val="5B9BD5" w:themeColor="accent1"/>
          <w:sz w:val="40"/>
          <w:szCs w:val="40"/>
        </w:rPr>
        <w:t> </w:t>
      </w:r>
      <w:r w:rsidR="004B4700" w:rsidRPr="00053B4E">
        <w:rPr>
          <w:rFonts w:ascii="Arial" w:hAnsi="Arial" w:cs="Arial"/>
          <w:color w:val="5B9BD5" w:themeColor="accent1"/>
          <w:sz w:val="36"/>
          <w:szCs w:val="36"/>
          <w:u w:val="single"/>
        </w:rPr>
        <w:t>Amortissement</w:t>
      </w:r>
      <w:r w:rsidR="00735AC2" w:rsidRPr="00053B4E">
        <w:rPr>
          <w:rFonts w:ascii="Arial" w:hAnsi="Arial" w:cs="Arial"/>
          <w:color w:val="5B9BD5" w:themeColor="accent1"/>
          <w:sz w:val="36"/>
          <w:szCs w:val="36"/>
          <w:u w:val="single"/>
        </w:rPr>
        <w:t xml:space="preserve"> 5S</w:t>
      </w:r>
      <w:r w:rsidR="004B4700" w:rsidRPr="00053B4E">
        <w:rPr>
          <w:rFonts w:ascii="Arial" w:hAnsi="Arial" w:cs="Arial"/>
          <w:color w:val="5B9BD5" w:themeColor="accent1"/>
          <w:sz w:val="36"/>
          <w:szCs w:val="36"/>
          <w:u w:val="single"/>
        </w:rPr>
        <w:t>, sécurisation</w:t>
      </w:r>
      <w:r w:rsidR="00380ECD" w:rsidRPr="00053B4E">
        <w:rPr>
          <w:rFonts w:ascii="Arial" w:hAnsi="Arial" w:cs="Arial"/>
          <w:color w:val="5B9BD5" w:themeColor="accent1"/>
          <w:sz w:val="36"/>
          <w:szCs w:val="36"/>
          <w:u w:val="single"/>
        </w:rPr>
        <w:t xml:space="preserve"> outils</w:t>
      </w:r>
      <w:r w:rsidR="008D49BA" w:rsidRPr="00053B4E">
        <w:rPr>
          <w:rFonts w:ascii="Arial" w:hAnsi="Arial" w:cs="Arial"/>
          <w:color w:val="5B9BD5" w:themeColor="accent1"/>
          <w:sz w:val="36"/>
          <w:szCs w:val="36"/>
          <w:u w:val="single"/>
        </w:rPr>
        <w:t xml:space="preserve"> &amp;</w:t>
      </w:r>
      <w:r w:rsidR="00380ECD" w:rsidRPr="00053B4E">
        <w:rPr>
          <w:rFonts w:ascii="Arial" w:hAnsi="Arial" w:cs="Arial"/>
          <w:color w:val="5B9BD5" w:themeColor="accent1"/>
          <w:sz w:val="36"/>
          <w:szCs w:val="36"/>
          <w:u w:val="single"/>
        </w:rPr>
        <w:t xml:space="preserve"> </w:t>
      </w:r>
      <w:r w:rsidR="00735AC2" w:rsidRPr="00053B4E">
        <w:rPr>
          <w:rFonts w:ascii="Arial" w:hAnsi="Arial" w:cs="Arial"/>
          <w:color w:val="5B9BD5" w:themeColor="accent1"/>
          <w:sz w:val="36"/>
          <w:szCs w:val="36"/>
          <w:u w:val="single"/>
        </w:rPr>
        <w:t>étagères</w:t>
      </w:r>
    </w:p>
    <w:p w:rsidR="004D15A6" w:rsidRDefault="004D15A6" w:rsidP="004D15A6">
      <w:pPr>
        <w:spacing w:after="0" w:line="240" w:lineRule="auto"/>
        <w:jc w:val="both"/>
        <w:rPr>
          <w:rFonts w:ascii="Arial" w:hAnsi="Arial" w:cs="Arial"/>
          <w:color w:val="000000" w:themeColor="text1"/>
          <w:sz w:val="24"/>
          <w:szCs w:val="24"/>
        </w:rPr>
      </w:pPr>
    </w:p>
    <w:p w:rsidR="00E9447F" w:rsidRPr="00AC61A2" w:rsidRDefault="007227FC" w:rsidP="004D15A6">
      <w:pPr>
        <w:spacing w:after="0" w:line="240" w:lineRule="auto"/>
        <w:jc w:val="both"/>
        <w:rPr>
          <w:rFonts w:ascii="Arial" w:hAnsi="Arial" w:cs="Arial"/>
          <w:color w:val="000000" w:themeColor="text1"/>
          <w:sz w:val="24"/>
          <w:szCs w:val="24"/>
        </w:rPr>
      </w:pPr>
      <w:r w:rsidRPr="00AC61A2">
        <w:rPr>
          <w:rFonts w:ascii="Arial" w:hAnsi="Arial" w:cs="Arial"/>
          <w:color w:val="000000" w:themeColor="text1"/>
          <w:sz w:val="24"/>
          <w:szCs w:val="24"/>
        </w:rPr>
        <w:object w:dxaOrig="10875" w:dyaOrig="5535">
          <v:shape id="_x0000_i1072" type="#_x0000_t75" style="width:519.75pt;height:265.5pt" o:ole="">
            <v:imagedata r:id="rId124" o:title=""/>
          </v:shape>
          <o:OLEObject Type="Link" ProgID="Excel.Sheet.12" ShapeID="_x0000_i1072" DrawAspect="Content" r:id="rId125" UpdateMode="Always">
            <o:LinkType>EnhancedMetaFile</o:LinkType>
            <o:LockedField>false</o:LockedField>
            <o:FieldCodes>\f 0</o:FieldCodes>
          </o:OLEObject>
        </w:object>
      </w:r>
    </w:p>
    <w:p w:rsidR="00A07A0A" w:rsidRDefault="00A07A0A" w:rsidP="00404167">
      <w:pPr>
        <w:spacing w:after="0" w:line="240" w:lineRule="auto"/>
        <w:jc w:val="center"/>
        <w:rPr>
          <w:rFonts w:ascii="Arial" w:hAnsi="Arial" w:cs="Arial"/>
          <w:sz w:val="24"/>
          <w:szCs w:val="24"/>
          <w:u w:val="single"/>
        </w:rPr>
      </w:pPr>
    </w:p>
    <w:p w:rsidR="00E475C2" w:rsidRP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Calcul du ROI : (</w:t>
      </w:r>
      <w:r w:rsidR="008C474D" w:rsidRPr="00E475C2">
        <w:rPr>
          <w:rFonts w:ascii="Arial" w:hAnsi="Arial" w:cs="Arial"/>
          <w:sz w:val="24"/>
          <w:szCs w:val="24"/>
          <w:lang w:eastAsia="fr-FR"/>
        </w:rPr>
        <w:t xml:space="preserve">Ʃ </w:t>
      </w:r>
      <w:r w:rsidRPr="00E475C2">
        <w:rPr>
          <w:rFonts w:ascii="Arial" w:hAnsi="Arial" w:cs="Arial"/>
          <w:sz w:val="24"/>
          <w:szCs w:val="24"/>
          <w:lang w:eastAsia="fr-FR"/>
        </w:rPr>
        <w:t>achat</w:t>
      </w:r>
      <w:r w:rsidR="00405B37">
        <w:rPr>
          <w:rFonts w:ascii="Arial" w:hAnsi="Arial" w:cs="Arial"/>
          <w:sz w:val="24"/>
          <w:szCs w:val="24"/>
          <w:lang w:eastAsia="fr-FR"/>
        </w:rPr>
        <w:t>s</w:t>
      </w:r>
      <w:r w:rsidRPr="00E475C2">
        <w:rPr>
          <w:rFonts w:ascii="Arial" w:hAnsi="Arial" w:cs="Arial"/>
          <w:sz w:val="24"/>
          <w:szCs w:val="24"/>
          <w:lang w:eastAsia="fr-FR"/>
        </w:rPr>
        <w:t xml:space="preserve"> / Ʃ gains </w:t>
      </w:r>
      <w:r w:rsidR="008C474D">
        <w:rPr>
          <w:rFonts w:ascii="Arial" w:hAnsi="Arial" w:cs="Arial"/>
          <w:sz w:val="24"/>
          <w:szCs w:val="24"/>
          <w:lang w:eastAsia="fr-FR"/>
        </w:rPr>
        <w:t>annuel</w:t>
      </w:r>
      <w:r w:rsidRPr="00E475C2">
        <w:rPr>
          <w:rFonts w:ascii="Arial" w:hAnsi="Arial" w:cs="Arial"/>
          <w:sz w:val="24"/>
          <w:szCs w:val="24"/>
          <w:lang w:eastAsia="fr-FR"/>
        </w:rPr>
        <w:t>) × 12</w:t>
      </w:r>
    </w:p>
    <w:p w:rsid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Ʃ achats = 17878€</w:t>
      </w:r>
    </w:p>
    <w:p w:rsidR="008C474D" w:rsidRDefault="008C474D" w:rsidP="008C474D">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 xml:space="preserve">Ʃ </w:t>
      </w:r>
      <w:r>
        <w:rPr>
          <w:rFonts w:ascii="Arial" w:hAnsi="Arial" w:cs="Arial"/>
          <w:sz w:val="24"/>
          <w:szCs w:val="24"/>
          <w:lang w:eastAsia="fr-FR"/>
        </w:rPr>
        <w:t>gain annuel</w:t>
      </w:r>
      <w:r w:rsidRPr="00E475C2">
        <w:rPr>
          <w:rFonts w:ascii="Arial" w:hAnsi="Arial" w:cs="Arial"/>
          <w:sz w:val="24"/>
          <w:szCs w:val="24"/>
          <w:lang w:eastAsia="fr-FR"/>
        </w:rPr>
        <w:t xml:space="preserve"> </w:t>
      </w:r>
      <w:r>
        <w:rPr>
          <w:rFonts w:ascii="Arial" w:hAnsi="Arial" w:cs="Arial"/>
          <w:sz w:val="24"/>
          <w:szCs w:val="24"/>
          <w:lang w:eastAsia="fr-FR"/>
        </w:rPr>
        <w:t>(</w:t>
      </w:r>
      <w:r w:rsidRPr="00E475C2">
        <w:rPr>
          <w:rFonts w:ascii="Arial" w:hAnsi="Arial" w:cs="Arial"/>
          <w:sz w:val="24"/>
          <w:szCs w:val="24"/>
          <w:lang w:eastAsia="fr-FR"/>
        </w:rPr>
        <w:t>(</w:t>
      </w:r>
      <w:r w:rsidR="003A6E3F">
        <w:rPr>
          <w:rFonts w:ascii="Arial" w:hAnsi="Arial" w:cs="Arial"/>
          <w:sz w:val="24"/>
          <w:szCs w:val="24"/>
          <w:lang w:eastAsia="fr-FR"/>
        </w:rPr>
        <w:t xml:space="preserve">44h x </w:t>
      </w:r>
      <w:r>
        <w:rPr>
          <w:rFonts w:ascii="Arial" w:hAnsi="Arial" w:cs="Arial"/>
          <w:sz w:val="24"/>
          <w:szCs w:val="24"/>
          <w:lang w:eastAsia="fr-FR"/>
        </w:rPr>
        <w:t>26€)</w:t>
      </w:r>
      <w:r w:rsidR="003A6E3F">
        <w:rPr>
          <w:rFonts w:ascii="Arial" w:hAnsi="Arial" w:cs="Arial"/>
          <w:sz w:val="24"/>
          <w:szCs w:val="24"/>
          <w:lang w:eastAsia="fr-FR"/>
        </w:rPr>
        <w:t xml:space="preserve"> x </w:t>
      </w:r>
      <w:r>
        <w:rPr>
          <w:rFonts w:ascii="Arial" w:hAnsi="Arial" w:cs="Arial"/>
          <w:sz w:val="24"/>
          <w:szCs w:val="24"/>
          <w:lang w:eastAsia="fr-FR"/>
        </w:rPr>
        <w:t>12)</w:t>
      </w:r>
      <w:r w:rsidRPr="00E475C2">
        <w:rPr>
          <w:rFonts w:ascii="Arial" w:hAnsi="Arial" w:cs="Arial"/>
          <w:sz w:val="24"/>
          <w:szCs w:val="24"/>
          <w:lang w:eastAsia="fr-FR"/>
        </w:rPr>
        <w:t xml:space="preserve"> = </w:t>
      </w:r>
      <w:r>
        <w:rPr>
          <w:rFonts w:ascii="Arial" w:hAnsi="Arial" w:cs="Arial"/>
          <w:sz w:val="24"/>
          <w:szCs w:val="24"/>
          <w:lang w:eastAsia="fr-FR"/>
        </w:rPr>
        <w:t>13728</w:t>
      </w:r>
      <w:r w:rsidRPr="00E475C2">
        <w:rPr>
          <w:rFonts w:ascii="Arial" w:hAnsi="Arial" w:cs="Arial"/>
          <w:sz w:val="24"/>
          <w:szCs w:val="24"/>
          <w:lang w:eastAsia="fr-FR"/>
        </w:rPr>
        <w:t>€</w:t>
      </w:r>
    </w:p>
    <w:p w:rsidR="00405B37" w:rsidRDefault="00405B37" w:rsidP="008C474D">
      <w:pPr>
        <w:autoSpaceDE w:val="0"/>
        <w:autoSpaceDN w:val="0"/>
        <w:adjustRightInd w:val="0"/>
        <w:spacing w:after="0" w:line="240" w:lineRule="auto"/>
        <w:jc w:val="both"/>
        <w:rPr>
          <w:rFonts w:ascii="Arial" w:hAnsi="Arial" w:cs="Arial"/>
          <w:sz w:val="24"/>
          <w:szCs w:val="24"/>
          <w:lang w:eastAsia="fr-FR"/>
        </w:rPr>
      </w:pPr>
    </w:p>
    <w:p w:rsidR="00405B37" w:rsidRPr="00E475C2" w:rsidRDefault="00405B37" w:rsidP="00405B37">
      <w:pPr>
        <w:autoSpaceDE w:val="0"/>
        <w:autoSpaceDN w:val="0"/>
        <w:adjustRightInd w:val="0"/>
        <w:spacing w:after="0" w:line="240" w:lineRule="auto"/>
        <w:jc w:val="both"/>
        <w:rPr>
          <w:rFonts w:ascii="Arial" w:hAnsi="Arial" w:cs="Arial"/>
          <w:b/>
          <w:bCs/>
          <w:sz w:val="24"/>
          <w:szCs w:val="24"/>
          <w:lang w:eastAsia="fr-FR"/>
        </w:rPr>
      </w:pPr>
      <w:r>
        <w:rPr>
          <w:rFonts w:ascii="Arial" w:hAnsi="Arial" w:cs="Arial"/>
          <w:sz w:val="24"/>
          <w:szCs w:val="24"/>
          <w:lang w:eastAsia="fr-FR"/>
        </w:rPr>
        <w:t>(</w:t>
      </w:r>
      <w:r w:rsidRPr="00E475C2">
        <w:rPr>
          <w:rFonts w:ascii="Arial" w:hAnsi="Arial" w:cs="Arial"/>
          <w:sz w:val="24"/>
          <w:szCs w:val="24"/>
          <w:lang w:eastAsia="fr-FR"/>
        </w:rPr>
        <w:t>(17878</w:t>
      </w:r>
      <w:r>
        <w:rPr>
          <w:rFonts w:ascii="Arial" w:hAnsi="Arial" w:cs="Arial"/>
          <w:sz w:val="24"/>
          <w:szCs w:val="24"/>
          <w:lang w:eastAsia="fr-FR"/>
        </w:rPr>
        <w:t xml:space="preserve"> / 13728</w:t>
      </w:r>
      <w:r w:rsidRPr="00E475C2">
        <w:rPr>
          <w:rFonts w:ascii="Arial" w:hAnsi="Arial" w:cs="Arial"/>
          <w:sz w:val="24"/>
          <w:szCs w:val="24"/>
          <w:lang w:eastAsia="fr-FR"/>
        </w:rPr>
        <w:t>) × 12</w:t>
      </w:r>
      <w:r>
        <w:rPr>
          <w:rFonts w:ascii="Arial" w:hAnsi="Arial" w:cs="Arial"/>
          <w:sz w:val="24"/>
          <w:szCs w:val="24"/>
          <w:lang w:eastAsia="fr-FR"/>
        </w:rPr>
        <w:t>)</w:t>
      </w:r>
      <w:r w:rsidRPr="00E475C2">
        <w:rPr>
          <w:rFonts w:ascii="Arial" w:hAnsi="Arial" w:cs="Arial"/>
          <w:sz w:val="24"/>
          <w:szCs w:val="24"/>
          <w:lang w:eastAsia="fr-FR"/>
        </w:rPr>
        <w:t xml:space="preserve"> = </w:t>
      </w:r>
      <w:r>
        <w:rPr>
          <w:rFonts w:ascii="Arial" w:hAnsi="Arial" w:cs="Arial"/>
          <w:b/>
          <w:bCs/>
          <w:sz w:val="24"/>
          <w:szCs w:val="24"/>
          <w:lang w:eastAsia="fr-FR"/>
        </w:rPr>
        <w:t>16</w:t>
      </w:r>
    </w:p>
    <w:p w:rsidR="00E475C2" w:rsidRDefault="00E475C2" w:rsidP="00E40E8A">
      <w:pPr>
        <w:spacing w:after="0" w:line="240" w:lineRule="auto"/>
        <w:jc w:val="both"/>
        <w:rPr>
          <w:rFonts w:ascii="Arial" w:hAnsi="Arial" w:cs="Arial"/>
          <w:b/>
          <w:bCs/>
          <w:sz w:val="24"/>
          <w:szCs w:val="24"/>
          <w:lang w:eastAsia="fr-FR"/>
        </w:rPr>
      </w:pPr>
      <w:r w:rsidRPr="00313EAD">
        <w:rPr>
          <w:rFonts w:ascii="Arial" w:hAnsi="Arial" w:cs="Arial"/>
          <w:b/>
          <w:bCs/>
          <w:sz w:val="24"/>
          <w:szCs w:val="24"/>
          <w:lang w:eastAsia="fr-FR"/>
        </w:rPr>
        <w:t>Le ROI du 5S</w:t>
      </w:r>
      <w:r w:rsidR="00D25B0C" w:rsidRPr="00313EAD">
        <w:rPr>
          <w:rFonts w:ascii="Arial" w:hAnsi="Arial" w:cs="Arial"/>
          <w:b/>
          <w:bCs/>
          <w:sz w:val="24"/>
          <w:szCs w:val="24"/>
          <w:lang w:eastAsia="fr-FR"/>
        </w:rPr>
        <w:t xml:space="preserve"> outils</w:t>
      </w:r>
      <w:r w:rsidRPr="00313EAD">
        <w:rPr>
          <w:rFonts w:ascii="Arial" w:hAnsi="Arial" w:cs="Arial"/>
          <w:b/>
          <w:bCs/>
          <w:sz w:val="24"/>
          <w:szCs w:val="24"/>
          <w:lang w:eastAsia="fr-FR"/>
        </w:rPr>
        <w:t xml:space="preserve"> par régleur est 16 mois.</w:t>
      </w:r>
    </w:p>
    <w:p w:rsidR="00E475C2" w:rsidRDefault="00E475C2" w:rsidP="00E40E8A">
      <w:pPr>
        <w:spacing w:after="0" w:line="240" w:lineRule="auto"/>
        <w:jc w:val="both"/>
        <w:rPr>
          <w:rFonts w:ascii="Arial" w:hAnsi="Arial" w:cs="Arial"/>
          <w:b/>
          <w:bCs/>
          <w:sz w:val="24"/>
          <w:szCs w:val="24"/>
          <w:lang w:eastAsia="fr-FR"/>
        </w:rPr>
      </w:pPr>
    </w:p>
    <w:p w:rsidR="00405B37" w:rsidRP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Calcul du ROI : (</w:t>
      </w:r>
      <w:r w:rsidR="00CA23D5" w:rsidRPr="00E475C2">
        <w:rPr>
          <w:rFonts w:ascii="Arial" w:hAnsi="Arial" w:cs="Arial"/>
          <w:sz w:val="24"/>
          <w:szCs w:val="24"/>
          <w:lang w:eastAsia="fr-FR"/>
        </w:rPr>
        <w:t>Ʃ achat</w:t>
      </w:r>
      <w:r w:rsidR="00CA23D5">
        <w:rPr>
          <w:rFonts w:ascii="Arial" w:hAnsi="Arial" w:cs="Arial"/>
          <w:sz w:val="24"/>
          <w:szCs w:val="24"/>
          <w:lang w:eastAsia="fr-FR"/>
        </w:rPr>
        <w:t>s</w:t>
      </w:r>
      <w:r w:rsidR="00CA23D5" w:rsidRPr="00E475C2">
        <w:rPr>
          <w:rFonts w:ascii="Arial" w:hAnsi="Arial" w:cs="Arial"/>
          <w:sz w:val="24"/>
          <w:szCs w:val="24"/>
          <w:lang w:eastAsia="fr-FR"/>
        </w:rPr>
        <w:t xml:space="preserve"> / Ʃ gains </w:t>
      </w:r>
      <w:r w:rsidR="00CA23D5">
        <w:rPr>
          <w:rFonts w:ascii="Arial" w:hAnsi="Arial" w:cs="Arial"/>
          <w:sz w:val="24"/>
          <w:szCs w:val="24"/>
          <w:lang w:eastAsia="fr-FR"/>
        </w:rPr>
        <w:t>annuel</w:t>
      </w:r>
      <w:r w:rsidRPr="00E475C2">
        <w:rPr>
          <w:rFonts w:ascii="Arial" w:hAnsi="Arial" w:cs="Arial"/>
          <w:sz w:val="24"/>
          <w:szCs w:val="24"/>
          <w:lang w:eastAsia="fr-FR"/>
        </w:rPr>
        <w:t>) × 12</w:t>
      </w:r>
    </w:p>
    <w:p w:rsid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Ʃ achats = 17878€</w:t>
      </w:r>
    </w:p>
    <w:p w:rsidR="00405B37" w:rsidRDefault="00405B37" w:rsidP="00405B37">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 xml:space="preserve">Ʃ </w:t>
      </w:r>
      <w:r>
        <w:rPr>
          <w:rFonts w:ascii="Arial" w:hAnsi="Arial" w:cs="Arial"/>
          <w:sz w:val="24"/>
          <w:szCs w:val="24"/>
          <w:lang w:eastAsia="fr-FR"/>
        </w:rPr>
        <w:t>gain annuel</w:t>
      </w:r>
      <w:r w:rsidRPr="00E475C2">
        <w:rPr>
          <w:rFonts w:ascii="Arial" w:hAnsi="Arial" w:cs="Arial"/>
          <w:sz w:val="24"/>
          <w:szCs w:val="24"/>
          <w:lang w:eastAsia="fr-FR"/>
        </w:rPr>
        <w:t xml:space="preserve"> </w:t>
      </w:r>
      <w:r>
        <w:rPr>
          <w:rFonts w:ascii="Arial" w:hAnsi="Arial" w:cs="Arial"/>
          <w:sz w:val="24"/>
          <w:szCs w:val="24"/>
          <w:lang w:eastAsia="fr-FR"/>
        </w:rPr>
        <w:t>(</w:t>
      </w:r>
      <w:r w:rsidRPr="00E475C2">
        <w:rPr>
          <w:rFonts w:ascii="Arial" w:hAnsi="Arial" w:cs="Arial"/>
          <w:sz w:val="24"/>
          <w:szCs w:val="24"/>
          <w:lang w:eastAsia="fr-FR"/>
        </w:rPr>
        <w:t>(</w:t>
      </w:r>
      <w:r>
        <w:rPr>
          <w:rFonts w:ascii="Arial" w:hAnsi="Arial" w:cs="Arial"/>
          <w:sz w:val="24"/>
          <w:szCs w:val="24"/>
          <w:lang w:eastAsia="fr-FR"/>
        </w:rPr>
        <w:t>11</w:t>
      </w:r>
      <w:r w:rsidR="003A6E3F">
        <w:rPr>
          <w:rFonts w:ascii="Arial" w:hAnsi="Arial" w:cs="Arial"/>
          <w:sz w:val="24"/>
          <w:szCs w:val="24"/>
          <w:lang w:eastAsia="fr-FR"/>
        </w:rPr>
        <w:t xml:space="preserve">4h x </w:t>
      </w:r>
      <w:r>
        <w:rPr>
          <w:rFonts w:ascii="Arial" w:hAnsi="Arial" w:cs="Arial"/>
          <w:sz w:val="24"/>
          <w:szCs w:val="24"/>
          <w:lang w:eastAsia="fr-FR"/>
        </w:rPr>
        <w:t>26€)</w:t>
      </w:r>
      <w:r w:rsidR="003A6E3F">
        <w:rPr>
          <w:rFonts w:ascii="Arial" w:hAnsi="Arial" w:cs="Arial"/>
          <w:sz w:val="24"/>
          <w:szCs w:val="24"/>
          <w:lang w:eastAsia="fr-FR"/>
        </w:rPr>
        <w:t xml:space="preserve"> x </w:t>
      </w:r>
      <w:r>
        <w:rPr>
          <w:rFonts w:ascii="Arial" w:hAnsi="Arial" w:cs="Arial"/>
          <w:sz w:val="24"/>
          <w:szCs w:val="24"/>
          <w:lang w:eastAsia="fr-FR"/>
        </w:rPr>
        <w:t>12)</w:t>
      </w:r>
      <w:r w:rsidRPr="00E475C2">
        <w:rPr>
          <w:rFonts w:ascii="Arial" w:hAnsi="Arial" w:cs="Arial"/>
          <w:sz w:val="24"/>
          <w:szCs w:val="24"/>
          <w:lang w:eastAsia="fr-FR"/>
        </w:rPr>
        <w:t xml:space="preserve"> = </w:t>
      </w:r>
      <w:r>
        <w:rPr>
          <w:rFonts w:ascii="Arial" w:hAnsi="Arial" w:cs="Arial"/>
          <w:sz w:val="24"/>
          <w:szCs w:val="24"/>
          <w:lang w:eastAsia="fr-FR"/>
        </w:rPr>
        <w:t>35568</w:t>
      </w:r>
      <w:r w:rsidRPr="00E475C2">
        <w:rPr>
          <w:rFonts w:ascii="Arial" w:hAnsi="Arial" w:cs="Arial"/>
          <w:sz w:val="24"/>
          <w:szCs w:val="24"/>
          <w:lang w:eastAsia="fr-FR"/>
        </w:rPr>
        <w:t>€</w:t>
      </w:r>
    </w:p>
    <w:p w:rsidR="00405B37" w:rsidRPr="00E475C2" w:rsidRDefault="00405B37" w:rsidP="00E40E8A">
      <w:pPr>
        <w:autoSpaceDE w:val="0"/>
        <w:autoSpaceDN w:val="0"/>
        <w:adjustRightInd w:val="0"/>
        <w:spacing w:after="0" w:line="240" w:lineRule="auto"/>
        <w:jc w:val="both"/>
        <w:rPr>
          <w:rFonts w:ascii="Arial" w:hAnsi="Arial" w:cs="Arial"/>
          <w:sz w:val="24"/>
          <w:szCs w:val="24"/>
          <w:lang w:eastAsia="fr-FR"/>
        </w:rPr>
      </w:pPr>
    </w:p>
    <w:p w:rsidR="00E475C2" w:rsidRPr="00E475C2" w:rsidRDefault="00A21D9B" w:rsidP="00E40E8A">
      <w:pPr>
        <w:autoSpaceDE w:val="0"/>
        <w:autoSpaceDN w:val="0"/>
        <w:adjustRightInd w:val="0"/>
        <w:spacing w:after="0" w:line="240" w:lineRule="auto"/>
        <w:jc w:val="both"/>
        <w:rPr>
          <w:rFonts w:ascii="Arial" w:hAnsi="Arial" w:cs="Arial"/>
          <w:b/>
          <w:bCs/>
          <w:sz w:val="24"/>
          <w:szCs w:val="24"/>
          <w:lang w:eastAsia="fr-FR"/>
        </w:rPr>
      </w:pPr>
      <w:r>
        <w:rPr>
          <w:rFonts w:ascii="Arial" w:hAnsi="Arial" w:cs="Arial"/>
          <w:sz w:val="24"/>
          <w:szCs w:val="24"/>
          <w:lang w:eastAsia="fr-FR"/>
        </w:rPr>
        <w:t>(</w:t>
      </w:r>
      <w:r w:rsidR="00E475C2" w:rsidRPr="00E475C2">
        <w:rPr>
          <w:rFonts w:ascii="Arial" w:hAnsi="Arial" w:cs="Arial"/>
          <w:sz w:val="24"/>
          <w:szCs w:val="24"/>
          <w:lang w:eastAsia="fr-FR"/>
        </w:rPr>
        <w:t>(</w:t>
      </w:r>
      <w:r w:rsidR="00CA23D5" w:rsidRPr="00E475C2">
        <w:rPr>
          <w:rFonts w:ascii="Arial" w:hAnsi="Arial" w:cs="Arial"/>
          <w:sz w:val="24"/>
          <w:szCs w:val="24"/>
          <w:lang w:eastAsia="fr-FR"/>
        </w:rPr>
        <w:t>17878</w:t>
      </w:r>
      <w:r w:rsidR="00CA23D5">
        <w:rPr>
          <w:rFonts w:ascii="Arial" w:hAnsi="Arial" w:cs="Arial"/>
          <w:sz w:val="24"/>
          <w:szCs w:val="24"/>
          <w:lang w:eastAsia="fr-FR"/>
        </w:rPr>
        <w:t xml:space="preserve"> </w:t>
      </w:r>
      <w:r w:rsidR="00E475C2" w:rsidRPr="00E475C2">
        <w:rPr>
          <w:rFonts w:ascii="Arial" w:hAnsi="Arial" w:cs="Arial"/>
          <w:sz w:val="24"/>
          <w:szCs w:val="24"/>
          <w:lang w:eastAsia="fr-FR"/>
        </w:rPr>
        <w:t>/</w:t>
      </w:r>
      <w:r w:rsidR="00CA23D5">
        <w:rPr>
          <w:rFonts w:ascii="Arial" w:hAnsi="Arial" w:cs="Arial"/>
          <w:sz w:val="24"/>
          <w:szCs w:val="24"/>
          <w:lang w:eastAsia="fr-FR"/>
        </w:rPr>
        <w:t xml:space="preserve"> 35568</w:t>
      </w:r>
      <w:r w:rsidR="00E475C2" w:rsidRPr="00E475C2">
        <w:rPr>
          <w:rFonts w:ascii="Arial" w:hAnsi="Arial" w:cs="Arial"/>
          <w:sz w:val="24"/>
          <w:szCs w:val="24"/>
          <w:lang w:eastAsia="fr-FR"/>
        </w:rPr>
        <w:t xml:space="preserve">) × 12 = </w:t>
      </w:r>
      <w:r w:rsidR="00E475C2" w:rsidRPr="00E475C2">
        <w:rPr>
          <w:rFonts w:ascii="Arial" w:hAnsi="Arial" w:cs="Arial"/>
          <w:b/>
          <w:bCs/>
          <w:sz w:val="24"/>
          <w:szCs w:val="24"/>
          <w:lang w:eastAsia="fr-FR"/>
        </w:rPr>
        <w:t>6</w:t>
      </w:r>
    </w:p>
    <w:p w:rsidR="00E475C2" w:rsidRDefault="00E475C2" w:rsidP="00E40E8A">
      <w:pPr>
        <w:spacing w:after="0" w:line="240" w:lineRule="auto"/>
        <w:jc w:val="both"/>
        <w:rPr>
          <w:rFonts w:ascii="Arial" w:hAnsi="Arial" w:cs="Arial"/>
          <w:b/>
          <w:bCs/>
          <w:sz w:val="24"/>
          <w:szCs w:val="24"/>
          <w:lang w:eastAsia="fr-FR"/>
        </w:rPr>
      </w:pPr>
      <w:r w:rsidRPr="00E475C2">
        <w:rPr>
          <w:rFonts w:ascii="Arial" w:hAnsi="Arial" w:cs="Arial"/>
          <w:b/>
          <w:bCs/>
          <w:sz w:val="24"/>
          <w:szCs w:val="24"/>
          <w:lang w:eastAsia="fr-FR"/>
        </w:rPr>
        <w:t>Le ROI du 5S</w:t>
      </w:r>
      <w:r w:rsidR="00D25B0C">
        <w:rPr>
          <w:rFonts w:ascii="Arial" w:hAnsi="Arial" w:cs="Arial"/>
          <w:b/>
          <w:bCs/>
          <w:sz w:val="24"/>
          <w:szCs w:val="24"/>
          <w:lang w:eastAsia="fr-FR"/>
        </w:rPr>
        <w:t xml:space="preserve"> outils</w:t>
      </w:r>
      <w:r w:rsidRPr="00E475C2">
        <w:rPr>
          <w:rFonts w:ascii="Arial" w:hAnsi="Arial" w:cs="Arial"/>
          <w:b/>
          <w:bCs/>
          <w:sz w:val="24"/>
          <w:szCs w:val="24"/>
          <w:lang w:eastAsia="fr-FR"/>
        </w:rPr>
        <w:t xml:space="preserve"> par opérateur régleur est 6 mois.</w:t>
      </w:r>
    </w:p>
    <w:p w:rsidR="00E475C2" w:rsidRDefault="00E475C2" w:rsidP="00E40E8A">
      <w:pPr>
        <w:spacing w:after="0" w:line="240" w:lineRule="auto"/>
        <w:jc w:val="both"/>
        <w:rPr>
          <w:rFonts w:ascii="Arial-BoldMT" w:hAnsi="Arial-BoldMT" w:cs="Arial-BoldMT"/>
          <w:b/>
          <w:bCs/>
          <w:lang w:eastAsia="fr-FR"/>
        </w:rPr>
      </w:pPr>
    </w:p>
    <w:p w:rsidR="00E475C2" w:rsidRPr="00735AC2" w:rsidRDefault="00E475C2" w:rsidP="00E40E8A">
      <w:pPr>
        <w:spacing w:after="0" w:line="240" w:lineRule="auto"/>
        <w:jc w:val="both"/>
        <w:rPr>
          <w:rFonts w:ascii="Arial" w:hAnsi="Arial" w:cs="Arial"/>
          <w:sz w:val="24"/>
          <w:szCs w:val="24"/>
          <w:u w:val="single"/>
        </w:rPr>
      </w:pPr>
    </w:p>
    <w:p w:rsidR="007C41EC" w:rsidRDefault="003610EF" w:rsidP="003610EF">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La mise en application du 5S </w:t>
      </w:r>
      <w:r w:rsidR="00923D04">
        <w:rPr>
          <w:rFonts w:ascii="Arial" w:hAnsi="Arial" w:cs="Arial"/>
          <w:sz w:val="24"/>
          <w:szCs w:val="24"/>
          <w:lang w:eastAsia="fr-FR"/>
        </w:rPr>
        <w:t xml:space="preserve">avec </w:t>
      </w:r>
      <w:r w:rsidR="00E66FA9">
        <w:rPr>
          <w:rFonts w:ascii="Arial" w:hAnsi="Arial" w:cs="Arial"/>
          <w:sz w:val="24"/>
          <w:szCs w:val="24"/>
          <w:lang w:eastAsia="fr-FR"/>
        </w:rPr>
        <w:t xml:space="preserve">optimisation </w:t>
      </w:r>
      <w:r w:rsidR="007B46DE">
        <w:rPr>
          <w:rFonts w:ascii="Arial" w:hAnsi="Arial" w:cs="Arial"/>
          <w:sz w:val="24"/>
          <w:szCs w:val="24"/>
          <w:lang w:eastAsia="fr-FR"/>
        </w:rPr>
        <w:t xml:space="preserve">et référencement </w:t>
      </w:r>
      <w:r w:rsidR="00E66FA9">
        <w:rPr>
          <w:rFonts w:ascii="Arial" w:hAnsi="Arial" w:cs="Arial"/>
          <w:sz w:val="24"/>
          <w:szCs w:val="24"/>
          <w:lang w:eastAsia="fr-FR"/>
        </w:rPr>
        <w:t xml:space="preserve">des emplacements outils </w:t>
      </w:r>
      <w:r>
        <w:rPr>
          <w:rFonts w:ascii="Arial" w:hAnsi="Arial" w:cs="Arial"/>
          <w:sz w:val="24"/>
          <w:szCs w:val="24"/>
          <w:lang w:eastAsia="fr-FR"/>
        </w:rPr>
        <w:t xml:space="preserve">a permis à notre opérateur-régleur </w:t>
      </w:r>
      <w:r w:rsidR="00B56E18">
        <w:rPr>
          <w:rFonts w:ascii="Arial" w:hAnsi="Arial" w:cs="Arial"/>
          <w:sz w:val="24"/>
          <w:szCs w:val="24"/>
          <w:lang w:eastAsia="fr-FR"/>
        </w:rPr>
        <w:t>(</w:t>
      </w:r>
      <w:r>
        <w:rPr>
          <w:rFonts w:ascii="Arial" w:hAnsi="Arial" w:cs="Arial"/>
          <w:sz w:val="24"/>
          <w:szCs w:val="24"/>
          <w:lang w:eastAsia="fr-FR"/>
        </w:rPr>
        <w:t xml:space="preserve">en formation </w:t>
      </w:r>
      <w:r w:rsidR="00E66FA9">
        <w:rPr>
          <w:rFonts w:ascii="Arial" w:hAnsi="Arial" w:cs="Arial"/>
          <w:sz w:val="24"/>
          <w:szCs w:val="24"/>
          <w:lang w:eastAsia="fr-FR"/>
        </w:rPr>
        <w:t>montage réglage de</w:t>
      </w:r>
      <w:r>
        <w:rPr>
          <w:rFonts w:ascii="Arial" w:hAnsi="Arial" w:cs="Arial"/>
          <w:sz w:val="24"/>
          <w:szCs w:val="24"/>
          <w:lang w:eastAsia="fr-FR"/>
        </w:rPr>
        <w:t>s machines service des presses</w:t>
      </w:r>
      <w:r w:rsidR="00440D77">
        <w:rPr>
          <w:rFonts w:ascii="Arial" w:hAnsi="Arial" w:cs="Arial"/>
          <w:sz w:val="24"/>
          <w:szCs w:val="24"/>
          <w:lang w:eastAsia="fr-FR"/>
        </w:rPr>
        <w:t xml:space="preserve"> mécaniques</w:t>
      </w:r>
      <w:r w:rsidR="00B56E18">
        <w:rPr>
          <w:rFonts w:ascii="Arial" w:hAnsi="Arial" w:cs="Arial"/>
          <w:sz w:val="24"/>
          <w:szCs w:val="24"/>
          <w:lang w:eastAsia="fr-FR"/>
        </w:rPr>
        <w:t>)</w:t>
      </w:r>
      <w:r w:rsidR="007C41EC">
        <w:rPr>
          <w:rFonts w:ascii="Arial" w:hAnsi="Arial" w:cs="Arial"/>
          <w:sz w:val="24"/>
          <w:szCs w:val="24"/>
          <w:lang w:eastAsia="fr-FR"/>
        </w:rPr>
        <w:t xml:space="preserve"> </w:t>
      </w:r>
      <w:r w:rsidR="00E66FA9">
        <w:rPr>
          <w:rFonts w:ascii="Arial" w:hAnsi="Arial" w:cs="Arial"/>
          <w:sz w:val="24"/>
          <w:szCs w:val="24"/>
          <w:lang w:eastAsia="fr-FR"/>
        </w:rPr>
        <w:t>une recherche plus rapide, sans stress et</w:t>
      </w:r>
      <w:r>
        <w:rPr>
          <w:rFonts w:ascii="Arial" w:hAnsi="Arial" w:cs="Arial"/>
          <w:sz w:val="24"/>
          <w:szCs w:val="24"/>
          <w:lang w:eastAsia="fr-FR"/>
        </w:rPr>
        <w:t xml:space="preserve"> un gain de temps </w:t>
      </w:r>
      <w:r w:rsidR="00E66FA9">
        <w:rPr>
          <w:rFonts w:ascii="Arial" w:hAnsi="Arial" w:cs="Arial"/>
          <w:sz w:val="24"/>
          <w:szCs w:val="24"/>
          <w:lang w:eastAsia="fr-FR"/>
        </w:rPr>
        <w:t>i</w:t>
      </w:r>
      <w:r w:rsidR="00726851">
        <w:rPr>
          <w:rFonts w:ascii="Arial" w:hAnsi="Arial" w:cs="Arial"/>
          <w:sz w:val="24"/>
          <w:szCs w:val="24"/>
          <w:lang w:eastAsia="fr-FR"/>
        </w:rPr>
        <w:t>mportant</w:t>
      </w:r>
      <w:r w:rsidR="009D0CE9">
        <w:rPr>
          <w:rFonts w:ascii="Arial" w:hAnsi="Arial" w:cs="Arial"/>
          <w:sz w:val="24"/>
          <w:szCs w:val="24"/>
          <w:lang w:eastAsia="fr-FR"/>
        </w:rPr>
        <w:t xml:space="preserve"> sur l</w:t>
      </w:r>
      <w:r w:rsidR="00B56E18">
        <w:rPr>
          <w:rFonts w:ascii="Arial" w:hAnsi="Arial" w:cs="Arial"/>
          <w:sz w:val="24"/>
          <w:szCs w:val="24"/>
          <w:lang w:eastAsia="fr-FR"/>
        </w:rPr>
        <w:t>es montages</w:t>
      </w:r>
      <w:r w:rsidR="009D0CE9">
        <w:rPr>
          <w:rFonts w:ascii="Arial" w:hAnsi="Arial" w:cs="Arial"/>
          <w:sz w:val="24"/>
          <w:szCs w:val="24"/>
          <w:lang w:eastAsia="fr-FR"/>
        </w:rPr>
        <w:t xml:space="preserve"> machine</w:t>
      </w:r>
      <w:r w:rsidR="00B56E18">
        <w:rPr>
          <w:rFonts w:ascii="Arial" w:hAnsi="Arial" w:cs="Arial"/>
          <w:sz w:val="24"/>
          <w:szCs w:val="24"/>
          <w:lang w:eastAsia="fr-FR"/>
        </w:rPr>
        <w:t>s</w:t>
      </w:r>
      <w:r w:rsidR="009D0CE9">
        <w:rPr>
          <w:rFonts w:ascii="Arial" w:hAnsi="Arial" w:cs="Arial"/>
          <w:sz w:val="24"/>
          <w:szCs w:val="24"/>
          <w:lang w:eastAsia="fr-FR"/>
        </w:rPr>
        <w:t>.</w:t>
      </w:r>
      <w:r w:rsidR="00B56E18">
        <w:rPr>
          <w:rFonts w:ascii="Arial" w:hAnsi="Arial" w:cs="Arial"/>
          <w:sz w:val="24"/>
          <w:szCs w:val="24"/>
          <w:lang w:eastAsia="fr-FR"/>
        </w:rPr>
        <w:t xml:space="preserve"> La sécurisation des outils permet à l’équipe une meilleure gestion du temps</w:t>
      </w:r>
      <w:r w:rsidR="0054207D">
        <w:rPr>
          <w:rFonts w:ascii="Arial" w:hAnsi="Arial" w:cs="Arial"/>
          <w:sz w:val="24"/>
          <w:szCs w:val="24"/>
          <w:lang w:eastAsia="fr-FR"/>
        </w:rPr>
        <w:t xml:space="preserve"> de</w:t>
      </w:r>
      <w:r w:rsidR="00B56E18">
        <w:rPr>
          <w:rFonts w:ascii="Arial" w:hAnsi="Arial" w:cs="Arial"/>
          <w:sz w:val="24"/>
          <w:szCs w:val="24"/>
          <w:lang w:eastAsia="fr-FR"/>
        </w:rPr>
        <w:t xml:space="preserve"> réglage, </w:t>
      </w:r>
      <w:r w:rsidR="0054207D">
        <w:rPr>
          <w:rFonts w:ascii="Arial" w:hAnsi="Arial" w:cs="Arial"/>
          <w:sz w:val="24"/>
          <w:szCs w:val="24"/>
          <w:lang w:eastAsia="fr-FR"/>
        </w:rPr>
        <w:t xml:space="preserve">du </w:t>
      </w:r>
      <w:r w:rsidR="00B56E18">
        <w:rPr>
          <w:rFonts w:ascii="Arial" w:hAnsi="Arial" w:cs="Arial"/>
          <w:sz w:val="24"/>
          <w:szCs w:val="24"/>
          <w:lang w:eastAsia="fr-FR"/>
        </w:rPr>
        <w:t>contrôle et</w:t>
      </w:r>
      <w:r w:rsidR="0054207D">
        <w:rPr>
          <w:rFonts w:ascii="Arial" w:hAnsi="Arial" w:cs="Arial"/>
          <w:sz w:val="24"/>
          <w:szCs w:val="24"/>
          <w:lang w:eastAsia="fr-FR"/>
        </w:rPr>
        <w:t xml:space="preserve"> de la</w:t>
      </w:r>
      <w:r w:rsidR="00B56E18">
        <w:rPr>
          <w:rFonts w:ascii="Arial" w:hAnsi="Arial" w:cs="Arial"/>
          <w:sz w:val="24"/>
          <w:szCs w:val="24"/>
          <w:lang w:eastAsia="fr-FR"/>
        </w:rPr>
        <w:t xml:space="preserve"> production dans le service.</w:t>
      </w:r>
    </w:p>
    <w:p w:rsidR="007B46DE" w:rsidRDefault="007B46DE" w:rsidP="003610EF">
      <w:pPr>
        <w:autoSpaceDE w:val="0"/>
        <w:autoSpaceDN w:val="0"/>
        <w:adjustRightInd w:val="0"/>
        <w:spacing w:after="0" w:line="240" w:lineRule="auto"/>
        <w:ind w:firstLine="708"/>
        <w:jc w:val="both"/>
        <w:rPr>
          <w:rFonts w:ascii="Arial" w:hAnsi="Arial" w:cs="Arial"/>
          <w:sz w:val="24"/>
          <w:szCs w:val="24"/>
          <w:lang w:eastAsia="fr-FR"/>
        </w:rPr>
      </w:pPr>
    </w:p>
    <w:p w:rsidR="007B46DE" w:rsidRDefault="007B46DE" w:rsidP="007B46DE">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La manutention des outils lourds sera facilitée et sécurisée par les nouvelles étagères étudiées par une entreprise extérieure.</w:t>
      </w:r>
    </w:p>
    <w:p w:rsidR="00B56E18" w:rsidRDefault="00B56E18" w:rsidP="003610EF">
      <w:pPr>
        <w:autoSpaceDE w:val="0"/>
        <w:autoSpaceDN w:val="0"/>
        <w:adjustRightInd w:val="0"/>
        <w:spacing w:after="0" w:line="240" w:lineRule="auto"/>
        <w:ind w:firstLine="708"/>
        <w:jc w:val="both"/>
        <w:rPr>
          <w:rFonts w:ascii="Arial" w:hAnsi="Arial" w:cs="Arial"/>
          <w:sz w:val="24"/>
          <w:szCs w:val="24"/>
          <w:lang w:eastAsia="fr-FR"/>
        </w:rPr>
      </w:pPr>
    </w:p>
    <w:p w:rsidR="00DF1A1C" w:rsidRDefault="00726851" w:rsidP="003610EF">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Les informations complémentaires sur chaque outil seront la base de réglage et de sécurisation pour l’opérateur-régleur</w:t>
      </w:r>
      <w:r w:rsidR="007917FD">
        <w:rPr>
          <w:rFonts w:ascii="Arial" w:hAnsi="Arial" w:cs="Arial"/>
          <w:sz w:val="24"/>
          <w:szCs w:val="24"/>
          <w:lang w:eastAsia="fr-FR"/>
        </w:rPr>
        <w:t xml:space="preserve"> et régleur</w:t>
      </w:r>
      <w:r w:rsidR="0079232F">
        <w:rPr>
          <w:rFonts w:ascii="Arial" w:hAnsi="Arial" w:cs="Arial"/>
          <w:sz w:val="24"/>
          <w:szCs w:val="24"/>
          <w:lang w:eastAsia="fr-FR"/>
        </w:rPr>
        <w:t xml:space="preserve"> dans l’atelier des presses</w:t>
      </w:r>
      <w:r>
        <w:rPr>
          <w:rFonts w:ascii="Arial" w:hAnsi="Arial" w:cs="Arial"/>
          <w:sz w:val="24"/>
          <w:szCs w:val="24"/>
          <w:lang w:eastAsia="fr-FR"/>
        </w:rPr>
        <w:t>.</w:t>
      </w:r>
    </w:p>
    <w:p w:rsidR="00005FC2" w:rsidRDefault="00005FC2" w:rsidP="003610EF">
      <w:pPr>
        <w:autoSpaceDE w:val="0"/>
        <w:autoSpaceDN w:val="0"/>
        <w:adjustRightInd w:val="0"/>
        <w:spacing w:after="0" w:line="240" w:lineRule="auto"/>
        <w:ind w:firstLine="708"/>
        <w:jc w:val="both"/>
        <w:rPr>
          <w:rFonts w:ascii="Arial" w:hAnsi="Arial" w:cs="Arial"/>
          <w:sz w:val="24"/>
          <w:szCs w:val="24"/>
          <w:lang w:eastAsia="fr-FR"/>
        </w:rPr>
      </w:pPr>
    </w:p>
    <w:p w:rsidR="00DF1A1C" w:rsidRDefault="00DF1A1C">
      <w:pPr>
        <w:spacing w:after="0" w:line="240" w:lineRule="auto"/>
        <w:rPr>
          <w:rFonts w:ascii="Arial" w:hAnsi="Arial" w:cs="Arial"/>
          <w:sz w:val="24"/>
          <w:szCs w:val="24"/>
          <w:lang w:eastAsia="fr-FR"/>
        </w:rPr>
      </w:pPr>
      <w:r>
        <w:rPr>
          <w:rFonts w:ascii="Arial" w:hAnsi="Arial" w:cs="Arial"/>
          <w:sz w:val="24"/>
          <w:szCs w:val="24"/>
          <w:lang w:eastAsia="fr-FR"/>
        </w:rPr>
        <w:br w:type="page"/>
      </w:r>
    </w:p>
    <w:p w:rsidR="00365CD8" w:rsidRDefault="00365CD8" w:rsidP="00365CD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CD8" w:rsidRDefault="00053B4E" w:rsidP="00DF1A1C">
      <w:pPr>
        <w:autoSpaceDE w:val="0"/>
        <w:autoSpaceDN w:val="0"/>
        <w:adjustRightInd w:val="0"/>
        <w:spacing w:after="0" w:line="240" w:lineRule="auto"/>
        <w:ind w:firstLine="708"/>
        <w:jc w:val="both"/>
        <w:rPr>
          <w:rFonts w:ascii="Arial" w:hAnsi="Arial" w:cs="Arial"/>
          <w:color w:val="5B9BD5" w:themeColor="accent1"/>
          <w:sz w:val="40"/>
          <w:szCs w:val="40"/>
          <w:lang w:eastAsia="fr-FR"/>
        </w:rPr>
      </w:pPr>
      <w:r>
        <w:rPr>
          <w:rFonts w:ascii="Arial" w:hAnsi="Arial" w:cs="Arial"/>
          <w:color w:val="5B9BD5" w:themeColor="accent1"/>
          <w:sz w:val="40"/>
          <w:szCs w:val="40"/>
          <w:u w:val="single"/>
          <w:lang w:eastAsia="fr-FR"/>
        </w:rPr>
        <w:t>Conclusion</w:t>
      </w:r>
    </w:p>
    <w:p w:rsidR="00365CD8" w:rsidRDefault="00365CD8" w:rsidP="00DF1A1C">
      <w:pPr>
        <w:spacing w:after="0" w:line="240" w:lineRule="auto"/>
        <w:jc w:val="both"/>
        <w:rPr>
          <w:rFonts w:ascii="Arial" w:hAnsi="Arial" w:cs="Arial"/>
          <w:sz w:val="24"/>
          <w:szCs w:val="24"/>
        </w:rPr>
      </w:pPr>
    </w:p>
    <w:p w:rsidR="00365CD8" w:rsidRDefault="00365CD8" w:rsidP="00DF1A1C">
      <w:pPr>
        <w:spacing w:after="0" w:line="240" w:lineRule="auto"/>
        <w:jc w:val="both"/>
        <w:rPr>
          <w:rFonts w:ascii="Arial" w:hAnsi="Arial" w:cs="Arial"/>
          <w:sz w:val="24"/>
          <w:szCs w:val="24"/>
        </w:rPr>
      </w:pPr>
      <w:r>
        <w:rPr>
          <w:rFonts w:ascii="Arial" w:hAnsi="Arial" w:cs="Arial"/>
          <w:sz w:val="24"/>
          <w:szCs w:val="24"/>
        </w:rPr>
        <w:tab/>
        <w:t xml:space="preserve">La formation </w:t>
      </w:r>
      <w:r w:rsidR="00D01D67" w:rsidRPr="005D6E50">
        <w:rPr>
          <w:rFonts w:ascii="Arial" w:hAnsi="Arial" w:cs="Arial"/>
          <w:sz w:val="24"/>
          <w:szCs w:val="24"/>
        </w:rPr>
        <w:t>A</w:t>
      </w:r>
      <w:r w:rsidR="00A563E1">
        <w:rPr>
          <w:rFonts w:ascii="Arial" w:hAnsi="Arial" w:cs="Arial"/>
          <w:sz w:val="24"/>
          <w:szCs w:val="24"/>
        </w:rPr>
        <w:t>nimateur d’</w:t>
      </w:r>
      <w:r w:rsidR="00D01D67" w:rsidRPr="005D6E50">
        <w:rPr>
          <w:rFonts w:ascii="Arial" w:hAnsi="Arial" w:cs="Arial"/>
          <w:sz w:val="24"/>
          <w:szCs w:val="24"/>
        </w:rPr>
        <w:t>E</w:t>
      </w:r>
      <w:r w:rsidR="00A563E1">
        <w:rPr>
          <w:rFonts w:ascii="Arial" w:hAnsi="Arial" w:cs="Arial"/>
          <w:sz w:val="24"/>
          <w:szCs w:val="24"/>
        </w:rPr>
        <w:t xml:space="preserve">quipe </w:t>
      </w:r>
      <w:r w:rsidR="00D01D67" w:rsidRPr="005D6E50">
        <w:rPr>
          <w:rFonts w:ascii="Arial" w:hAnsi="Arial" w:cs="Arial"/>
          <w:sz w:val="24"/>
          <w:szCs w:val="24"/>
        </w:rPr>
        <w:t>A</w:t>
      </w:r>
      <w:r w:rsidR="00A563E1">
        <w:rPr>
          <w:rFonts w:ascii="Arial" w:hAnsi="Arial" w:cs="Arial"/>
          <w:sz w:val="24"/>
          <w:szCs w:val="24"/>
        </w:rPr>
        <w:t xml:space="preserve">utonome de </w:t>
      </w:r>
      <w:r w:rsidR="00D01D67" w:rsidRPr="005D6E50">
        <w:rPr>
          <w:rFonts w:ascii="Arial" w:hAnsi="Arial" w:cs="Arial"/>
          <w:sz w:val="24"/>
          <w:szCs w:val="24"/>
        </w:rPr>
        <w:t>P</w:t>
      </w:r>
      <w:r w:rsidR="00A563E1">
        <w:rPr>
          <w:rFonts w:ascii="Arial" w:hAnsi="Arial" w:cs="Arial"/>
          <w:sz w:val="24"/>
          <w:szCs w:val="24"/>
        </w:rPr>
        <w:t>roduction</w:t>
      </w:r>
      <w:r w:rsidR="00D01D67" w:rsidRPr="005D6E50">
        <w:rPr>
          <w:rFonts w:ascii="Arial" w:hAnsi="Arial" w:cs="Arial"/>
          <w:sz w:val="24"/>
          <w:szCs w:val="24"/>
        </w:rPr>
        <w:t xml:space="preserve"> </w:t>
      </w:r>
      <w:r>
        <w:rPr>
          <w:rFonts w:ascii="Arial" w:hAnsi="Arial" w:cs="Arial"/>
          <w:sz w:val="24"/>
          <w:szCs w:val="24"/>
        </w:rPr>
        <w:t>m’a permis de découvrir des outils de gestion et</w:t>
      </w:r>
      <w:r w:rsidR="00404167">
        <w:rPr>
          <w:rFonts w:ascii="Arial" w:hAnsi="Arial" w:cs="Arial"/>
          <w:sz w:val="24"/>
          <w:szCs w:val="24"/>
        </w:rPr>
        <w:t xml:space="preserve"> </w:t>
      </w:r>
      <w:r w:rsidR="00A563E1">
        <w:rPr>
          <w:rFonts w:ascii="Arial" w:hAnsi="Arial" w:cs="Arial"/>
          <w:sz w:val="24"/>
          <w:szCs w:val="24"/>
        </w:rPr>
        <w:t xml:space="preserve">de </w:t>
      </w:r>
      <w:r>
        <w:rPr>
          <w:rFonts w:ascii="Arial" w:hAnsi="Arial" w:cs="Arial"/>
          <w:sz w:val="24"/>
          <w:szCs w:val="24"/>
        </w:rPr>
        <w:t>résolution</w:t>
      </w:r>
      <w:r w:rsidR="00A563E1">
        <w:rPr>
          <w:rFonts w:ascii="Arial" w:hAnsi="Arial" w:cs="Arial"/>
          <w:sz w:val="24"/>
          <w:szCs w:val="24"/>
        </w:rPr>
        <w:t>s</w:t>
      </w:r>
      <w:r>
        <w:rPr>
          <w:rFonts w:ascii="Arial" w:hAnsi="Arial" w:cs="Arial"/>
          <w:sz w:val="24"/>
          <w:szCs w:val="24"/>
        </w:rPr>
        <w:t xml:space="preserve"> de </w:t>
      </w:r>
      <w:r w:rsidR="00A024A2">
        <w:rPr>
          <w:rFonts w:ascii="Arial" w:hAnsi="Arial" w:cs="Arial"/>
          <w:sz w:val="24"/>
          <w:szCs w:val="24"/>
        </w:rPr>
        <w:t>problèmes</w:t>
      </w:r>
      <w:r>
        <w:rPr>
          <w:rFonts w:ascii="Arial" w:hAnsi="Arial" w:cs="Arial"/>
          <w:sz w:val="24"/>
          <w:szCs w:val="24"/>
        </w:rPr>
        <w:t>.</w:t>
      </w:r>
    </w:p>
    <w:p w:rsidR="00365CD8" w:rsidRDefault="00365CD8" w:rsidP="00DF1A1C">
      <w:pPr>
        <w:spacing w:after="0" w:line="240" w:lineRule="auto"/>
        <w:jc w:val="both"/>
        <w:rPr>
          <w:rFonts w:ascii="Arial" w:hAnsi="Arial" w:cs="Arial"/>
          <w:sz w:val="24"/>
          <w:szCs w:val="24"/>
        </w:rPr>
      </w:pPr>
    </w:p>
    <w:p w:rsidR="00A5737B" w:rsidRDefault="00365CD8" w:rsidP="00DF1A1C">
      <w:pPr>
        <w:spacing w:after="0" w:line="240" w:lineRule="auto"/>
        <w:jc w:val="both"/>
        <w:rPr>
          <w:rFonts w:ascii="Arial" w:hAnsi="Arial" w:cs="Arial"/>
          <w:sz w:val="24"/>
          <w:szCs w:val="24"/>
        </w:rPr>
      </w:pPr>
      <w:r>
        <w:rPr>
          <w:rFonts w:ascii="Arial" w:hAnsi="Arial" w:cs="Arial"/>
          <w:sz w:val="24"/>
          <w:szCs w:val="24"/>
        </w:rPr>
        <w:tab/>
        <w:t xml:space="preserve">Les réunions et </w:t>
      </w:r>
      <w:r w:rsidR="00404167">
        <w:rPr>
          <w:rFonts w:ascii="Arial" w:hAnsi="Arial" w:cs="Arial"/>
          <w:sz w:val="24"/>
          <w:szCs w:val="24"/>
        </w:rPr>
        <w:t xml:space="preserve">les </w:t>
      </w:r>
      <w:r>
        <w:rPr>
          <w:rFonts w:ascii="Arial" w:hAnsi="Arial" w:cs="Arial"/>
          <w:sz w:val="24"/>
          <w:szCs w:val="24"/>
        </w:rPr>
        <w:t>échange</w:t>
      </w:r>
      <w:r w:rsidR="00404167">
        <w:rPr>
          <w:rFonts w:ascii="Arial" w:hAnsi="Arial" w:cs="Arial"/>
          <w:sz w:val="24"/>
          <w:szCs w:val="24"/>
        </w:rPr>
        <w:t>s</w:t>
      </w:r>
      <w:r>
        <w:rPr>
          <w:rFonts w:ascii="Arial" w:hAnsi="Arial" w:cs="Arial"/>
          <w:sz w:val="24"/>
          <w:szCs w:val="24"/>
        </w:rPr>
        <w:t xml:space="preserve"> avec l’équipe et </w:t>
      </w:r>
      <w:r w:rsidR="00A5737B">
        <w:rPr>
          <w:rFonts w:ascii="Arial" w:hAnsi="Arial" w:cs="Arial"/>
          <w:sz w:val="24"/>
          <w:szCs w:val="24"/>
        </w:rPr>
        <w:t xml:space="preserve">avec </w:t>
      </w:r>
      <w:r>
        <w:rPr>
          <w:rFonts w:ascii="Arial" w:hAnsi="Arial" w:cs="Arial"/>
          <w:sz w:val="24"/>
          <w:szCs w:val="24"/>
        </w:rPr>
        <w:t xml:space="preserve">nos responsables </w:t>
      </w:r>
      <w:r w:rsidR="00404167">
        <w:rPr>
          <w:rFonts w:ascii="Arial" w:hAnsi="Arial" w:cs="Arial"/>
          <w:sz w:val="24"/>
          <w:szCs w:val="24"/>
        </w:rPr>
        <w:t>ont</w:t>
      </w:r>
      <w:r>
        <w:rPr>
          <w:rFonts w:ascii="Arial" w:hAnsi="Arial" w:cs="Arial"/>
          <w:sz w:val="24"/>
          <w:szCs w:val="24"/>
        </w:rPr>
        <w:t xml:space="preserve"> permis d’améliorer les conditions de travail</w:t>
      </w:r>
      <w:r w:rsidR="00A5737B">
        <w:rPr>
          <w:rFonts w:ascii="Arial" w:hAnsi="Arial" w:cs="Arial"/>
          <w:sz w:val="24"/>
          <w:szCs w:val="24"/>
        </w:rPr>
        <w:t xml:space="preserve"> comme</w:t>
      </w:r>
      <w:r>
        <w:rPr>
          <w:rFonts w:ascii="Arial" w:hAnsi="Arial" w:cs="Arial"/>
          <w:sz w:val="24"/>
          <w:szCs w:val="24"/>
        </w:rPr>
        <w:t xml:space="preserve"> la sécurisation et </w:t>
      </w:r>
      <w:r w:rsidR="00404167">
        <w:rPr>
          <w:rFonts w:ascii="Arial" w:hAnsi="Arial" w:cs="Arial"/>
          <w:sz w:val="24"/>
          <w:szCs w:val="24"/>
        </w:rPr>
        <w:t>l’</w:t>
      </w:r>
      <w:r>
        <w:rPr>
          <w:rFonts w:ascii="Arial" w:hAnsi="Arial" w:cs="Arial"/>
          <w:sz w:val="24"/>
          <w:szCs w:val="24"/>
        </w:rPr>
        <w:t>amélioration</w:t>
      </w:r>
      <w:r w:rsidR="00404167">
        <w:rPr>
          <w:rFonts w:ascii="Arial" w:hAnsi="Arial" w:cs="Arial"/>
          <w:sz w:val="24"/>
          <w:szCs w:val="24"/>
        </w:rPr>
        <w:t xml:space="preserve"> de la</w:t>
      </w:r>
      <w:r>
        <w:rPr>
          <w:rFonts w:ascii="Arial" w:hAnsi="Arial" w:cs="Arial"/>
          <w:sz w:val="24"/>
          <w:szCs w:val="24"/>
        </w:rPr>
        <w:t xml:space="preserve"> gestion des outils</w:t>
      </w:r>
      <w:r w:rsidR="00A5737B">
        <w:rPr>
          <w:rFonts w:ascii="Arial" w:hAnsi="Arial" w:cs="Arial"/>
          <w:sz w:val="24"/>
          <w:szCs w:val="24"/>
        </w:rPr>
        <w:t xml:space="preserve">. Ce qui contribue à diminuer </w:t>
      </w:r>
      <w:r>
        <w:rPr>
          <w:rFonts w:ascii="Arial" w:hAnsi="Arial" w:cs="Arial"/>
          <w:sz w:val="24"/>
          <w:szCs w:val="24"/>
        </w:rPr>
        <w:t>le stress</w:t>
      </w:r>
      <w:r w:rsidR="00A5737B">
        <w:rPr>
          <w:rFonts w:ascii="Arial" w:hAnsi="Arial" w:cs="Arial"/>
          <w:sz w:val="24"/>
          <w:szCs w:val="24"/>
        </w:rPr>
        <w:t>.</w:t>
      </w:r>
    </w:p>
    <w:p w:rsidR="00A5737B" w:rsidRDefault="00A5737B" w:rsidP="00DF1A1C">
      <w:pPr>
        <w:spacing w:after="0" w:line="240" w:lineRule="auto"/>
        <w:jc w:val="both"/>
        <w:rPr>
          <w:rFonts w:ascii="Arial" w:hAnsi="Arial" w:cs="Arial"/>
          <w:sz w:val="24"/>
          <w:szCs w:val="24"/>
        </w:rPr>
      </w:pPr>
    </w:p>
    <w:p w:rsidR="00365CD8" w:rsidRDefault="00A5737B" w:rsidP="00A5737B">
      <w:pPr>
        <w:spacing w:after="0" w:line="240" w:lineRule="auto"/>
        <w:ind w:firstLine="708"/>
        <w:jc w:val="both"/>
        <w:rPr>
          <w:rFonts w:ascii="Arial" w:hAnsi="Arial" w:cs="Arial"/>
          <w:sz w:val="24"/>
          <w:szCs w:val="24"/>
        </w:rPr>
      </w:pPr>
      <w:r>
        <w:rPr>
          <w:rFonts w:ascii="Arial" w:hAnsi="Arial" w:cs="Arial"/>
          <w:sz w:val="24"/>
          <w:szCs w:val="24"/>
        </w:rPr>
        <w:t>Puis</w:t>
      </w:r>
      <w:r w:rsidR="00365CD8">
        <w:rPr>
          <w:rFonts w:ascii="Arial" w:hAnsi="Arial" w:cs="Arial"/>
          <w:sz w:val="24"/>
          <w:szCs w:val="24"/>
        </w:rPr>
        <w:t xml:space="preserve"> </w:t>
      </w:r>
      <w:r w:rsidR="00404167">
        <w:rPr>
          <w:rFonts w:ascii="Arial" w:hAnsi="Arial" w:cs="Arial"/>
          <w:sz w:val="24"/>
          <w:szCs w:val="24"/>
        </w:rPr>
        <w:t>en optimisant</w:t>
      </w:r>
      <w:r w:rsidR="00365CD8">
        <w:rPr>
          <w:rFonts w:ascii="Arial" w:hAnsi="Arial" w:cs="Arial"/>
          <w:sz w:val="24"/>
          <w:szCs w:val="24"/>
        </w:rPr>
        <w:t xml:space="preserve"> certain</w:t>
      </w:r>
      <w:r>
        <w:rPr>
          <w:rFonts w:ascii="Arial" w:hAnsi="Arial" w:cs="Arial"/>
          <w:sz w:val="24"/>
          <w:szCs w:val="24"/>
        </w:rPr>
        <w:t>s</w:t>
      </w:r>
      <w:r w:rsidR="00365CD8">
        <w:rPr>
          <w:rFonts w:ascii="Arial" w:hAnsi="Arial" w:cs="Arial"/>
          <w:sz w:val="24"/>
          <w:szCs w:val="24"/>
        </w:rPr>
        <w:t xml:space="preserve"> poste</w:t>
      </w:r>
      <w:r>
        <w:rPr>
          <w:rFonts w:ascii="Arial" w:hAnsi="Arial" w:cs="Arial"/>
          <w:sz w:val="24"/>
          <w:szCs w:val="24"/>
        </w:rPr>
        <w:t>s</w:t>
      </w:r>
      <w:r w:rsidR="00365CD8">
        <w:rPr>
          <w:rFonts w:ascii="Arial" w:hAnsi="Arial" w:cs="Arial"/>
          <w:sz w:val="24"/>
          <w:szCs w:val="24"/>
        </w:rPr>
        <w:t xml:space="preserve"> de t</w:t>
      </w:r>
      <w:r>
        <w:rPr>
          <w:rFonts w:ascii="Arial" w:hAnsi="Arial" w:cs="Arial"/>
          <w:sz w:val="24"/>
          <w:szCs w:val="24"/>
        </w:rPr>
        <w:t xml:space="preserve">ravail les </w:t>
      </w:r>
      <w:r w:rsidR="00365CD8">
        <w:rPr>
          <w:rFonts w:ascii="Arial" w:hAnsi="Arial" w:cs="Arial"/>
          <w:sz w:val="24"/>
          <w:szCs w:val="24"/>
        </w:rPr>
        <w:t>montage</w:t>
      </w:r>
      <w:r>
        <w:rPr>
          <w:rFonts w:ascii="Arial" w:hAnsi="Arial" w:cs="Arial"/>
          <w:sz w:val="24"/>
          <w:szCs w:val="24"/>
        </w:rPr>
        <w:t>s</w:t>
      </w:r>
      <w:r w:rsidR="00365CD8">
        <w:rPr>
          <w:rFonts w:ascii="Arial" w:hAnsi="Arial" w:cs="Arial"/>
          <w:sz w:val="24"/>
          <w:szCs w:val="24"/>
        </w:rPr>
        <w:t xml:space="preserve"> des outils</w:t>
      </w:r>
      <w:r>
        <w:rPr>
          <w:rFonts w:ascii="Arial" w:hAnsi="Arial" w:cs="Arial"/>
          <w:sz w:val="24"/>
          <w:szCs w:val="24"/>
        </w:rPr>
        <w:t xml:space="preserve"> s’effectuent dans de meilleures conditions</w:t>
      </w:r>
      <w:r w:rsidR="00365CD8">
        <w:rPr>
          <w:rFonts w:ascii="Arial" w:hAnsi="Arial" w:cs="Arial"/>
          <w:sz w:val="24"/>
          <w:szCs w:val="24"/>
        </w:rPr>
        <w:t>.</w:t>
      </w:r>
    </w:p>
    <w:p w:rsidR="00404167" w:rsidRDefault="00404167" w:rsidP="00DF1A1C">
      <w:pPr>
        <w:spacing w:after="0" w:line="240" w:lineRule="auto"/>
        <w:jc w:val="both"/>
        <w:rPr>
          <w:rFonts w:ascii="Arial" w:hAnsi="Arial" w:cs="Arial"/>
          <w:sz w:val="24"/>
          <w:szCs w:val="24"/>
        </w:rPr>
      </w:pPr>
    </w:p>
    <w:p w:rsidR="00B72173" w:rsidRPr="001D13FA" w:rsidRDefault="00806335" w:rsidP="00DF1A1C">
      <w:pPr>
        <w:spacing w:after="0" w:line="240" w:lineRule="auto"/>
        <w:jc w:val="both"/>
        <w:rPr>
          <w:rFonts w:ascii="Arial" w:hAnsi="Arial" w:cs="Arial"/>
          <w:i/>
          <w:color w:val="808080" w:themeColor="background1" w:themeShade="80"/>
          <w:sz w:val="24"/>
          <w:szCs w:val="24"/>
        </w:rPr>
      </w:pPr>
      <w:r>
        <w:rPr>
          <w:rFonts w:ascii="Arial" w:hAnsi="Arial" w:cs="Arial"/>
          <w:sz w:val="24"/>
          <w:szCs w:val="24"/>
        </w:rPr>
        <w:tab/>
        <w:t xml:space="preserve">J’ai </w:t>
      </w:r>
      <w:r w:rsidR="00A5737B">
        <w:rPr>
          <w:rFonts w:ascii="Arial" w:hAnsi="Arial" w:cs="Arial"/>
          <w:sz w:val="24"/>
          <w:szCs w:val="24"/>
        </w:rPr>
        <w:t xml:space="preserve">aussi </w:t>
      </w:r>
      <w:r>
        <w:rPr>
          <w:rFonts w:ascii="Arial" w:hAnsi="Arial" w:cs="Arial"/>
          <w:sz w:val="24"/>
          <w:szCs w:val="24"/>
        </w:rPr>
        <w:t xml:space="preserve">créé une fiche de réglage pour le montage outil de cambrage </w:t>
      </w:r>
      <w:r w:rsidR="00A5737B">
        <w:rPr>
          <w:rFonts w:ascii="Arial" w:hAnsi="Arial" w:cs="Arial"/>
          <w:sz w:val="24"/>
          <w:szCs w:val="24"/>
        </w:rPr>
        <w:t xml:space="preserve">insert </w:t>
      </w:r>
      <w:r>
        <w:rPr>
          <w:rFonts w:ascii="Arial" w:hAnsi="Arial" w:cs="Arial"/>
          <w:sz w:val="24"/>
          <w:szCs w:val="24"/>
        </w:rPr>
        <w:t>CSE</w:t>
      </w:r>
      <w:r w:rsidR="00B72173">
        <w:rPr>
          <w:rFonts w:ascii="Arial" w:hAnsi="Arial" w:cs="Arial"/>
          <w:sz w:val="24"/>
          <w:szCs w:val="24"/>
        </w:rPr>
        <w:t xml:space="preserve"> </w:t>
      </w:r>
      <w:r w:rsidR="001D13FA" w:rsidRPr="007D2B4B">
        <w:rPr>
          <w:rFonts w:ascii="Arial" w:hAnsi="Arial" w:cs="Arial"/>
          <w:i/>
          <w:color w:val="808080" w:themeColor="background1" w:themeShade="80"/>
          <w:sz w:val="24"/>
          <w:szCs w:val="24"/>
        </w:rPr>
        <w:t>(</w:t>
      </w:r>
      <w:r w:rsidR="00B72173" w:rsidRPr="007D2B4B">
        <w:rPr>
          <w:rFonts w:ascii="Arial" w:hAnsi="Arial" w:cs="Arial"/>
          <w:i/>
          <w:color w:val="808080" w:themeColor="background1" w:themeShade="80"/>
          <w:sz w:val="24"/>
          <w:szCs w:val="24"/>
        </w:rPr>
        <w:t>annexe p</w:t>
      </w:r>
      <w:r w:rsidR="005E2A03" w:rsidRPr="007D2B4B">
        <w:rPr>
          <w:rFonts w:ascii="Arial" w:hAnsi="Arial" w:cs="Arial"/>
          <w:i/>
          <w:color w:val="808080" w:themeColor="background1" w:themeShade="80"/>
          <w:sz w:val="24"/>
          <w:szCs w:val="24"/>
        </w:rPr>
        <w:t>4</w:t>
      </w:r>
      <w:r w:rsidR="007D2B4B">
        <w:rPr>
          <w:rFonts w:ascii="Arial" w:hAnsi="Arial" w:cs="Arial"/>
          <w:i/>
          <w:color w:val="808080" w:themeColor="background1" w:themeShade="80"/>
          <w:sz w:val="24"/>
          <w:szCs w:val="24"/>
        </w:rPr>
        <w:t>4</w:t>
      </w:r>
      <w:r w:rsidR="00B72173" w:rsidRPr="007D2B4B">
        <w:rPr>
          <w:rFonts w:ascii="Arial" w:hAnsi="Arial" w:cs="Arial"/>
          <w:i/>
          <w:color w:val="808080" w:themeColor="background1" w:themeShade="80"/>
          <w:sz w:val="24"/>
          <w:szCs w:val="24"/>
        </w:rPr>
        <w:t>)</w:t>
      </w:r>
      <w:r w:rsidR="007D2B4B">
        <w:rPr>
          <w:rFonts w:ascii="Arial" w:hAnsi="Arial" w:cs="Arial"/>
          <w:i/>
          <w:color w:val="808080" w:themeColor="background1" w:themeShade="80"/>
          <w:sz w:val="24"/>
          <w:szCs w:val="24"/>
        </w:rPr>
        <w:t>.</w:t>
      </w:r>
    </w:p>
    <w:p w:rsidR="00B72173" w:rsidRPr="0059624D" w:rsidRDefault="00B72173" w:rsidP="00DF1A1C">
      <w:pPr>
        <w:spacing w:after="0" w:line="240" w:lineRule="auto"/>
        <w:jc w:val="both"/>
        <w:rPr>
          <w:rFonts w:ascii="Arial" w:hAnsi="Arial" w:cs="Arial"/>
          <w:color w:val="000000" w:themeColor="text1"/>
          <w:sz w:val="24"/>
          <w:szCs w:val="24"/>
        </w:rPr>
      </w:pPr>
    </w:p>
    <w:p w:rsidR="00440D77" w:rsidRDefault="00DF1A1C" w:rsidP="00DF1A1C">
      <w:pPr>
        <w:spacing w:after="0" w:line="240" w:lineRule="auto"/>
        <w:jc w:val="both"/>
        <w:rPr>
          <w:rFonts w:ascii="Arial" w:hAnsi="Arial" w:cs="Arial"/>
          <w:sz w:val="24"/>
          <w:szCs w:val="24"/>
        </w:rPr>
      </w:pPr>
      <w:r>
        <w:rPr>
          <w:rFonts w:ascii="Arial" w:hAnsi="Arial" w:cs="Arial"/>
          <w:sz w:val="24"/>
          <w:szCs w:val="24"/>
        </w:rPr>
        <w:tab/>
        <w:t>Lors d’échanges d’idées avec l’opératrice en journée normale, nous avons réorganis</w:t>
      </w:r>
      <w:r w:rsidR="00404167">
        <w:rPr>
          <w:rFonts w:ascii="Arial" w:hAnsi="Arial" w:cs="Arial"/>
          <w:sz w:val="24"/>
          <w:szCs w:val="24"/>
        </w:rPr>
        <w:t>é</w:t>
      </w:r>
      <w:r>
        <w:rPr>
          <w:rFonts w:ascii="Arial" w:hAnsi="Arial" w:cs="Arial"/>
          <w:sz w:val="24"/>
          <w:szCs w:val="24"/>
        </w:rPr>
        <w:t xml:space="preserve"> l’ergonomie de l’ensemble du poste</w:t>
      </w:r>
      <w:r w:rsidR="00F10D24">
        <w:rPr>
          <w:rFonts w:ascii="Arial" w:hAnsi="Arial" w:cs="Arial"/>
          <w:sz w:val="24"/>
          <w:szCs w:val="24"/>
        </w:rPr>
        <w:t xml:space="preserve"> sur la 15T</w:t>
      </w:r>
      <w:r w:rsidR="00404167">
        <w:rPr>
          <w:rFonts w:ascii="Arial" w:hAnsi="Arial" w:cs="Arial"/>
          <w:sz w:val="24"/>
          <w:szCs w:val="24"/>
        </w:rPr>
        <w:t xml:space="preserve"> </w:t>
      </w:r>
      <w:r w:rsidR="00AE3B6E">
        <w:rPr>
          <w:rFonts w:ascii="Arial" w:hAnsi="Arial" w:cs="Arial"/>
          <w:sz w:val="24"/>
          <w:szCs w:val="24"/>
        </w:rPr>
        <w:t>concernant</w:t>
      </w:r>
      <w:r w:rsidR="00404167">
        <w:rPr>
          <w:rFonts w:ascii="Arial" w:hAnsi="Arial" w:cs="Arial"/>
          <w:sz w:val="24"/>
          <w:szCs w:val="24"/>
        </w:rPr>
        <w:t xml:space="preserve"> les KI3T</w:t>
      </w:r>
      <w:r>
        <w:rPr>
          <w:rFonts w:ascii="Arial" w:hAnsi="Arial" w:cs="Arial"/>
          <w:sz w:val="24"/>
          <w:szCs w:val="24"/>
        </w:rPr>
        <w:t> </w:t>
      </w:r>
      <w:r w:rsidR="00404167">
        <w:rPr>
          <w:rFonts w:ascii="Arial" w:hAnsi="Arial" w:cs="Arial"/>
          <w:sz w:val="24"/>
          <w:szCs w:val="24"/>
        </w:rPr>
        <w:t>version 16²</w:t>
      </w:r>
      <w:r w:rsidR="00F90A12">
        <w:rPr>
          <w:rFonts w:ascii="Arial" w:hAnsi="Arial" w:cs="Arial"/>
          <w:sz w:val="24"/>
          <w:szCs w:val="24"/>
        </w:rPr>
        <w:t xml:space="preserve"> ainsi que la</w:t>
      </w:r>
      <w:r w:rsidR="00404167">
        <w:rPr>
          <w:rFonts w:ascii="Arial" w:hAnsi="Arial" w:cs="Arial"/>
          <w:sz w:val="24"/>
          <w:szCs w:val="24"/>
        </w:rPr>
        <w:t xml:space="preserve"> </w:t>
      </w:r>
      <w:r w:rsidR="00F10D24">
        <w:rPr>
          <w:rFonts w:ascii="Arial" w:hAnsi="Arial" w:cs="Arial"/>
          <w:sz w:val="24"/>
          <w:szCs w:val="24"/>
        </w:rPr>
        <w:t xml:space="preserve">position du poste </w:t>
      </w:r>
      <w:r w:rsidR="00D4747B">
        <w:rPr>
          <w:rFonts w:ascii="Arial" w:hAnsi="Arial" w:cs="Arial"/>
          <w:sz w:val="24"/>
          <w:szCs w:val="24"/>
        </w:rPr>
        <w:t xml:space="preserve">de </w:t>
      </w:r>
      <w:r>
        <w:rPr>
          <w:rFonts w:ascii="Arial" w:hAnsi="Arial" w:cs="Arial"/>
          <w:sz w:val="24"/>
          <w:szCs w:val="24"/>
        </w:rPr>
        <w:t>graissage</w:t>
      </w:r>
      <w:r w:rsidR="00F90A12">
        <w:rPr>
          <w:rFonts w:ascii="Arial" w:hAnsi="Arial" w:cs="Arial"/>
          <w:sz w:val="24"/>
          <w:szCs w:val="24"/>
        </w:rPr>
        <w:t xml:space="preserve"> et</w:t>
      </w:r>
      <w:r w:rsidR="0059624D">
        <w:rPr>
          <w:rFonts w:ascii="Arial" w:hAnsi="Arial" w:cs="Arial"/>
          <w:sz w:val="24"/>
          <w:szCs w:val="24"/>
        </w:rPr>
        <w:t xml:space="preserve"> </w:t>
      </w:r>
      <w:r w:rsidR="00404167">
        <w:rPr>
          <w:rFonts w:ascii="Arial" w:hAnsi="Arial" w:cs="Arial"/>
          <w:sz w:val="24"/>
          <w:szCs w:val="24"/>
        </w:rPr>
        <w:t>l’</w:t>
      </w:r>
      <w:r>
        <w:rPr>
          <w:rFonts w:ascii="Arial" w:hAnsi="Arial" w:cs="Arial"/>
          <w:sz w:val="24"/>
          <w:szCs w:val="24"/>
        </w:rPr>
        <w:t>assemblage des trois câbles</w:t>
      </w:r>
      <w:r w:rsidR="00F90A12">
        <w:rPr>
          <w:rFonts w:ascii="Arial" w:hAnsi="Arial" w:cs="Arial"/>
          <w:sz w:val="24"/>
          <w:szCs w:val="24"/>
        </w:rPr>
        <w:t xml:space="preserve"> et une modification au niveau du</w:t>
      </w:r>
      <w:r w:rsidR="00797435">
        <w:rPr>
          <w:rFonts w:ascii="Arial" w:hAnsi="Arial" w:cs="Arial"/>
          <w:sz w:val="24"/>
          <w:szCs w:val="24"/>
        </w:rPr>
        <w:t xml:space="preserve"> poste de dénudage </w:t>
      </w:r>
      <w:r w:rsidR="00F90A12">
        <w:rPr>
          <w:rFonts w:ascii="Arial" w:hAnsi="Arial" w:cs="Arial"/>
          <w:sz w:val="24"/>
          <w:szCs w:val="24"/>
        </w:rPr>
        <w:t xml:space="preserve">qui se trouve maintenant </w:t>
      </w:r>
      <w:r w:rsidR="006E347A">
        <w:rPr>
          <w:rFonts w:ascii="Arial" w:hAnsi="Arial" w:cs="Arial"/>
          <w:sz w:val="24"/>
          <w:szCs w:val="24"/>
        </w:rPr>
        <w:t xml:space="preserve">à droite de la machine, </w:t>
      </w:r>
      <w:r w:rsidR="00F90A12">
        <w:rPr>
          <w:rFonts w:ascii="Arial" w:hAnsi="Arial" w:cs="Arial"/>
          <w:sz w:val="24"/>
          <w:szCs w:val="24"/>
        </w:rPr>
        <w:t>quant au</w:t>
      </w:r>
      <w:r w:rsidR="006E347A">
        <w:rPr>
          <w:rFonts w:ascii="Arial" w:hAnsi="Arial" w:cs="Arial"/>
          <w:sz w:val="24"/>
          <w:szCs w:val="24"/>
        </w:rPr>
        <w:t xml:space="preserve"> bac des capuchons</w:t>
      </w:r>
      <w:r w:rsidR="00F90A12">
        <w:rPr>
          <w:rFonts w:ascii="Arial" w:hAnsi="Arial" w:cs="Arial"/>
          <w:sz w:val="24"/>
          <w:szCs w:val="24"/>
        </w:rPr>
        <w:t xml:space="preserve"> et</w:t>
      </w:r>
      <w:r w:rsidR="00F10D24">
        <w:rPr>
          <w:rFonts w:ascii="Arial" w:hAnsi="Arial" w:cs="Arial"/>
          <w:sz w:val="24"/>
          <w:szCs w:val="24"/>
        </w:rPr>
        <w:t xml:space="preserve"> </w:t>
      </w:r>
      <w:r w:rsidR="00CF53FC">
        <w:rPr>
          <w:rFonts w:ascii="Arial" w:hAnsi="Arial" w:cs="Arial"/>
          <w:sz w:val="24"/>
          <w:szCs w:val="24"/>
        </w:rPr>
        <w:t xml:space="preserve">la </w:t>
      </w:r>
      <w:r w:rsidR="00F10D24">
        <w:rPr>
          <w:rFonts w:ascii="Arial" w:hAnsi="Arial" w:cs="Arial"/>
          <w:sz w:val="24"/>
          <w:szCs w:val="24"/>
        </w:rPr>
        <w:t>palette</w:t>
      </w:r>
      <w:r w:rsidR="00F90A12">
        <w:rPr>
          <w:rFonts w:ascii="Arial" w:hAnsi="Arial" w:cs="Arial"/>
          <w:sz w:val="24"/>
          <w:szCs w:val="24"/>
        </w:rPr>
        <w:t xml:space="preserve"> l’emplacement est à gauche afin de recevoir les câbles sertis</w:t>
      </w:r>
      <w:r w:rsidR="00F10D24">
        <w:rPr>
          <w:rFonts w:ascii="Arial" w:hAnsi="Arial" w:cs="Arial"/>
          <w:sz w:val="24"/>
          <w:szCs w:val="24"/>
        </w:rPr>
        <w:t>.</w:t>
      </w:r>
      <w:r w:rsidR="00137307">
        <w:rPr>
          <w:rFonts w:ascii="Arial" w:hAnsi="Arial" w:cs="Arial"/>
          <w:sz w:val="24"/>
          <w:szCs w:val="24"/>
        </w:rPr>
        <w:t xml:space="preserve"> L</w:t>
      </w:r>
      <w:r w:rsidR="00CF53FC">
        <w:rPr>
          <w:rFonts w:ascii="Arial" w:hAnsi="Arial" w:cs="Arial"/>
          <w:sz w:val="24"/>
          <w:szCs w:val="24"/>
        </w:rPr>
        <w:t>’</w:t>
      </w:r>
      <w:r w:rsidR="00F10D24">
        <w:rPr>
          <w:rFonts w:ascii="Arial" w:hAnsi="Arial" w:cs="Arial"/>
          <w:sz w:val="24"/>
          <w:szCs w:val="24"/>
        </w:rPr>
        <w:t>alimentation des composants</w:t>
      </w:r>
      <w:r w:rsidR="00902E8A">
        <w:rPr>
          <w:rFonts w:ascii="Arial" w:hAnsi="Arial" w:cs="Arial"/>
          <w:sz w:val="24"/>
          <w:szCs w:val="24"/>
        </w:rPr>
        <w:t xml:space="preserve"> se fait</w:t>
      </w:r>
      <w:r w:rsidR="00CF53FC">
        <w:rPr>
          <w:rFonts w:ascii="Arial" w:hAnsi="Arial" w:cs="Arial"/>
          <w:sz w:val="24"/>
          <w:szCs w:val="24"/>
        </w:rPr>
        <w:t xml:space="preserve"> par des goulottes </w:t>
      </w:r>
      <w:r w:rsidR="00902E8A">
        <w:rPr>
          <w:rFonts w:ascii="Arial" w:hAnsi="Arial" w:cs="Arial"/>
          <w:sz w:val="24"/>
          <w:szCs w:val="24"/>
        </w:rPr>
        <w:t xml:space="preserve">qui sont </w:t>
      </w:r>
      <w:r w:rsidR="00CF53FC">
        <w:rPr>
          <w:rFonts w:ascii="Arial" w:hAnsi="Arial" w:cs="Arial"/>
          <w:sz w:val="24"/>
          <w:szCs w:val="24"/>
        </w:rPr>
        <w:t xml:space="preserve">disposées à gauche et droite de la </w:t>
      </w:r>
      <w:r w:rsidR="00D4747B">
        <w:rPr>
          <w:rFonts w:ascii="Arial" w:hAnsi="Arial" w:cs="Arial"/>
          <w:sz w:val="24"/>
          <w:szCs w:val="24"/>
        </w:rPr>
        <w:t>press</w:t>
      </w:r>
      <w:r w:rsidR="00CF53FC">
        <w:rPr>
          <w:rFonts w:ascii="Arial" w:hAnsi="Arial" w:cs="Arial"/>
          <w:sz w:val="24"/>
          <w:szCs w:val="24"/>
        </w:rPr>
        <w:t>e.</w:t>
      </w:r>
      <w:r w:rsidR="00137307">
        <w:rPr>
          <w:rFonts w:ascii="Arial" w:hAnsi="Arial" w:cs="Arial"/>
          <w:sz w:val="24"/>
          <w:szCs w:val="24"/>
        </w:rPr>
        <w:t xml:space="preserve"> Nous avons modifié</w:t>
      </w:r>
      <w:r>
        <w:rPr>
          <w:rFonts w:ascii="Arial" w:hAnsi="Arial" w:cs="Arial"/>
          <w:sz w:val="24"/>
          <w:szCs w:val="24"/>
        </w:rPr>
        <w:t xml:space="preserve"> </w:t>
      </w:r>
      <w:r w:rsidR="00CF53FC">
        <w:rPr>
          <w:rFonts w:ascii="Arial" w:hAnsi="Arial" w:cs="Arial"/>
          <w:sz w:val="24"/>
          <w:szCs w:val="24"/>
        </w:rPr>
        <w:t xml:space="preserve">la </w:t>
      </w:r>
      <w:r w:rsidR="00F10D24">
        <w:rPr>
          <w:rFonts w:ascii="Arial" w:hAnsi="Arial" w:cs="Arial"/>
          <w:sz w:val="24"/>
          <w:szCs w:val="24"/>
        </w:rPr>
        <w:t xml:space="preserve">hauteur de l’outil </w:t>
      </w:r>
      <w:r w:rsidR="00F1387F">
        <w:rPr>
          <w:rFonts w:ascii="Arial" w:hAnsi="Arial" w:cs="Arial"/>
          <w:sz w:val="24"/>
          <w:szCs w:val="24"/>
        </w:rPr>
        <w:t xml:space="preserve">de </w:t>
      </w:r>
      <w:r>
        <w:rPr>
          <w:rFonts w:ascii="Arial" w:hAnsi="Arial" w:cs="Arial"/>
          <w:sz w:val="24"/>
          <w:szCs w:val="24"/>
        </w:rPr>
        <w:t>sertissage</w:t>
      </w:r>
      <w:r w:rsidR="00137307">
        <w:rPr>
          <w:rFonts w:ascii="Arial" w:hAnsi="Arial" w:cs="Arial"/>
          <w:sz w:val="24"/>
          <w:szCs w:val="24"/>
        </w:rPr>
        <w:t xml:space="preserve"> et</w:t>
      </w:r>
      <w:r>
        <w:rPr>
          <w:rFonts w:ascii="Arial" w:hAnsi="Arial" w:cs="Arial"/>
          <w:sz w:val="24"/>
          <w:szCs w:val="24"/>
        </w:rPr>
        <w:t xml:space="preserve"> </w:t>
      </w:r>
      <w:r w:rsidR="00137307">
        <w:rPr>
          <w:rFonts w:ascii="Arial" w:hAnsi="Arial" w:cs="Arial"/>
          <w:sz w:val="24"/>
          <w:szCs w:val="24"/>
        </w:rPr>
        <w:t xml:space="preserve">l’assemblage du capuchon </w:t>
      </w:r>
      <w:r>
        <w:rPr>
          <w:rFonts w:ascii="Arial" w:hAnsi="Arial" w:cs="Arial"/>
          <w:sz w:val="24"/>
          <w:szCs w:val="24"/>
        </w:rPr>
        <w:t xml:space="preserve">des KI3T </w:t>
      </w:r>
      <w:r w:rsidR="00F10D24">
        <w:rPr>
          <w:rFonts w:ascii="Arial" w:hAnsi="Arial" w:cs="Arial"/>
          <w:sz w:val="24"/>
          <w:szCs w:val="24"/>
        </w:rPr>
        <w:t>sur la 15T</w:t>
      </w:r>
      <w:r w:rsidR="00137307">
        <w:rPr>
          <w:rFonts w:ascii="Arial" w:hAnsi="Arial" w:cs="Arial"/>
          <w:sz w:val="24"/>
          <w:szCs w:val="24"/>
        </w:rPr>
        <w:t>.</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6"/>
        <w:gridCol w:w="222"/>
      </w:tblGrid>
      <w:tr w:rsidR="00D4747B" w:rsidTr="00856655">
        <w:trPr>
          <w:cantSplit/>
          <w:jc w:val="center"/>
        </w:trPr>
        <w:tc>
          <w:tcPr>
            <w:tcW w:w="0" w:type="auto"/>
          </w:tcPr>
          <w:p w:rsidR="00856655" w:rsidRDefault="00D4747B" w:rsidP="00DF1A1C">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3744686" cy="2108083"/>
                  <wp:effectExtent l="0" t="0" r="8255" b="698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0180924_114310_m.jpg"/>
                          <pic:cNvPicPr/>
                        </pic:nvPicPr>
                        <pic:blipFill>
                          <a:blip r:embed="rId126"/>
                          <a:stretch>
                            <a:fillRect/>
                          </a:stretch>
                        </pic:blipFill>
                        <pic:spPr>
                          <a:xfrm>
                            <a:off x="0" y="0"/>
                            <a:ext cx="3808066" cy="2143763"/>
                          </a:xfrm>
                          <a:prstGeom prst="rect">
                            <a:avLst/>
                          </a:prstGeom>
                        </pic:spPr>
                      </pic:pic>
                    </a:graphicData>
                  </a:graphic>
                </wp:inline>
              </w:drawing>
            </w:r>
          </w:p>
        </w:tc>
        <w:tc>
          <w:tcPr>
            <w:tcW w:w="0" w:type="auto"/>
          </w:tcPr>
          <w:p w:rsidR="00856655" w:rsidRDefault="00856655" w:rsidP="00DF1A1C">
            <w:pPr>
              <w:spacing w:after="0" w:line="240" w:lineRule="auto"/>
              <w:jc w:val="both"/>
              <w:rPr>
                <w:rFonts w:ascii="Arial" w:hAnsi="Arial" w:cs="Arial"/>
                <w:sz w:val="24"/>
                <w:szCs w:val="24"/>
              </w:rPr>
            </w:pPr>
          </w:p>
        </w:tc>
      </w:tr>
    </w:tbl>
    <w:p w:rsidR="00F1387F" w:rsidRPr="00856655" w:rsidRDefault="00F1387F" w:rsidP="00DF1A1C">
      <w:pPr>
        <w:spacing w:after="0" w:line="240" w:lineRule="auto"/>
        <w:jc w:val="both"/>
        <w:rPr>
          <w:rFonts w:ascii="Arial" w:hAnsi="Arial" w:cs="Arial"/>
          <w:sz w:val="16"/>
          <w:szCs w:val="16"/>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46"/>
      </w:tblGrid>
      <w:tr w:rsidR="00F1387F" w:rsidRPr="00856655" w:rsidTr="00F1387F">
        <w:trPr>
          <w:cantSplit/>
          <w:jc w:val="center"/>
        </w:trPr>
        <w:tc>
          <w:tcPr>
            <w:tcW w:w="0" w:type="auto"/>
          </w:tcPr>
          <w:p w:rsidR="00F1387F" w:rsidRPr="00856655" w:rsidRDefault="00D4747B" w:rsidP="00DF1A1C">
            <w:pPr>
              <w:spacing w:after="0" w:line="240" w:lineRule="auto"/>
              <w:jc w:val="both"/>
              <w:rPr>
                <w:rFonts w:ascii="Arial" w:hAnsi="Arial" w:cs="Arial"/>
                <w:sz w:val="16"/>
                <w:szCs w:val="16"/>
              </w:rPr>
            </w:pPr>
            <w:r w:rsidRPr="00856655">
              <w:rPr>
                <w:rFonts w:ascii="Arial" w:hAnsi="Arial" w:cs="Arial"/>
                <w:noProof/>
                <w:sz w:val="16"/>
                <w:szCs w:val="16"/>
              </w:rPr>
              <w:drawing>
                <wp:inline distT="0" distB="0" distL="0" distR="0" wp14:anchorId="6725FA10" wp14:editId="36F7285B">
                  <wp:extent cx="2113200" cy="1188000"/>
                  <wp:effectExtent l="0" t="0" r="1905"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0180924_114015_m.jpg"/>
                          <pic:cNvPicPr/>
                        </pic:nvPicPr>
                        <pic:blipFill>
                          <a:blip r:embed="rId127"/>
                          <a:stretch>
                            <a:fillRect/>
                          </a:stretch>
                        </pic:blipFill>
                        <pic:spPr>
                          <a:xfrm>
                            <a:off x="0" y="0"/>
                            <a:ext cx="2113200" cy="1188000"/>
                          </a:xfrm>
                          <a:prstGeom prst="rect">
                            <a:avLst/>
                          </a:prstGeom>
                        </pic:spPr>
                      </pic:pic>
                    </a:graphicData>
                  </a:graphic>
                </wp:inline>
              </w:drawing>
            </w:r>
          </w:p>
        </w:tc>
        <w:tc>
          <w:tcPr>
            <w:tcW w:w="0" w:type="auto"/>
          </w:tcPr>
          <w:p w:rsidR="00F1387F" w:rsidRPr="00856655" w:rsidRDefault="00D4747B" w:rsidP="00DF1A1C">
            <w:pPr>
              <w:spacing w:after="0" w:line="240" w:lineRule="auto"/>
              <w:jc w:val="both"/>
              <w:rPr>
                <w:rFonts w:ascii="Arial" w:hAnsi="Arial" w:cs="Arial"/>
                <w:sz w:val="16"/>
                <w:szCs w:val="16"/>
              </w:rPr>
            </w:pPr>
            <w:r w:rsidRPr="00856655">
              <w:rPr>
                <w:rFonts w:ascii="Arial" w:hAnsi="Arial" w:cs="Arial"/>
                <w:noProof/>
                <w:sz w:val="16"/>
                <w:szCs w:val="16"/>
              </w:rPr>
              <w:drawing>
                <wp:inline distT="0" distB="0" distL="0" distR="0" wp14:anchorId="6E2A8DF5" wp14:editId="7194DDEC">
                  <wp:extent cx="2113200" cy="1188000"/>
                  <wp:effectExtent l="0" t="0" r="190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0180924_114112_m.jpg"/>
                          <pic:cNvPicPr/>
                        </pic:nvPicPr>
                        <pic:blipFill>
                          <a:blip r:embed="rId128"/>
                          <a:stretch>
                            <a:fillRect/>
                          </a:stretch>
                        </pic:blipFill>
                        <pic:spPr>
                          <a:xfrm>
                            <a:off x="0" y="0"/>
                            <a:ext cx="2113200" cy="1188000"/>
                          </a:xfrm>
                          <a:prstGeom prst="rect">
                            <a:avLst/>
                          </a:prstGeom>
                        </pic:spPr>
                      </pic:pic>
                    </a:graphicData>
                  </a:graphic>
                </wp:inline>
              </w:drawing>
            </w:r>
          </w:p>
        </w:tc>
      </w:tr>
    </w:tbl>
    <w:p w:rsidR="00F1387F" w:rsidRPr="00856655" w:rsidRDefault="00F1387F" w:rsidP="00DF1A1C">
      <w:pPr>
        <w:spacing w:after="0" w:line="240" w:lineRule="auto"/>
        <w:jc w:val="both"/>
        <w:rPr>
          <w:rFonts w:ascii="Arial" w:hAnsi="Arial" w:cs="Arial"/>
          <w:sz w:val="16"/>
          <w:szCs w:val="16"/>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46"/>
      </w:tblGrid>
      <w:tr w:rsidR="00F1387F" w:rsidRPr="00856655" w:rsidTr="00F1387F">
        <w:trPr>
          <w:cantSplit/>
          <w:jc w:val="center"/>
        </w:trPr>
        <w:tc>
          <w:tcPr>
            <w:tcW w:w="0" w:type="auto"/>
          </w:tcPr>
          <w:p w:rsidR="00F1387F" w:rsidRPr="00856655" w:rsidRDefault="00D4747B" w:rsidP="00365CD8">
            <w:pPr>
              <w:spacing w:after="0" w:line="240" w:lineRule="auto"/>
              <w:rPr>
                <w:rFonts w:ascii="Arial" w:hAnsi="Arial" w:cs="Arial"/>
                <w:sz w:val="16"/>
                <w:szCs w:val="16"/>
              </w:rPr>
            </w:pPr>
            <w:r w:rsidRPr="00856655">
              <w:rPr>
                <w:rFonts w:ascii="Arial" w:hAnsi="Arial" w:cs="Arial"/>
                <w:noProof/>
                <w:sz w:val="16"/>
                <w:szCs w:val="16"/>
              </w:rPr>
              <w:drawing>
                <wp:inline distT="0" distB="0" distL="0" distR="0" wp14:anchorId="098CD916" wp14:editId="7B70D43D">
                  <wp:extent cx="2113200" cy="1188000"/>
                  <wp:effectExtent l="0" t="0" r="190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180924_114149_m.jpg"/>
                          <pic:cNvPicPr/>
                        </pic:nvPicPr>
                        <pic:blipFill>
                          <a:blip r:embed="rId129"/>
                          <a:stretch>
                            <a:fillRect/>
                          </a:stretch>
                        </pic:blipFill>
                        <pic:spPr>
                          <a:xfrm>
                            <a:off x="0" y="0"/>
                            <a:ext cx="2113200" cy="1188000"/>
                          </a:xfrm>
                          <a:prstGeom prst="rect">
                            <a:avLst/>
                          </a:prstGeom>
                        </pic:spPr>
                      </pic:pic>
                    </a:graphicData>
                  </a:graphic>
                </wp:inline>
              </w:drawing>
            </w:r>
          </w:p>
        </w:tc>
        <w:tc>
          <w:tcPr>
            <w:tcW w:w="0" w:type="auto"/>
          </w:tcPr>
          <w:p w:rsidR="00F1387F" w:rsidRPr="00856655" w:rsidRDefault="00D4747B" w:rsidP="00365CD8">
            <w:pPr>
              <w:spacing w:after="0" w:line="240" w:lineRule="auto"/>
              <w:rPr>
                <w:rFonts w:ascii="Arial" w:hAnsi="Arial" w:cs="Arial"/>
                <w:sz w:val="16"/>
                <w:szCs w:val="16"/>
              </w:rPr>
            </w:pPr>
            <w:r w:rsidRPr="00856655">
              <w:rPr>
                <w:rFonts w:ascii="Arial" w:hAnsi="Arial" w:cs="Arial"/>
                <w:noProof/>
                <w:sz w:val="16"/>
                <w:szCs w:val="16"/>
              </w:rPr>
              <w:drawing>
                <wp:inline distT="0" distB="0" distL="0" distR="0" wp14:anchorId="45B3C5B7" wp14:editId="1CB4DE5D">
                  <wp:extent cx="2113200" cy="1188000"/>
                  <wp:effectExtent l="0" t="0" r="1905"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20180924_114207_m.jpg"/>
                          <pic:cNvPicPr/>
                        </pic:nvPicPr>
                        <pic:blipFill>
                          <a:blip r:embed="rId130"/>
                          <a:stretch>
                            <a:fillRect/>
                          </a:stretch>
                        </pic:blipFill>
                        <pic:spPr>
                          <a:xfrm>
                            <a:off x="0" y="0"/>
                            <a:ext cx="2113200" cy="1188000"/>
                          </a:xfrm>
                          <a:prstGeom prst="rect">
                            <a:avLst/>
                          </a:prstGeom>
                        </pic:spPr>
                      </pic:pic>
                    </a:graphicData>
                  </a:graphic>
                </wp:inline>
              </w:drawing>
            </w:r>
          </w:p>
        </w:tc>
      </w:tr>
      <w:tr w:rsidR="005124D1" w:rsidRPr="00856655" w:rsidTr="00F1387F">
        <w:trPr>
          <w:cantSplit/>
          <w:jc w:val="center"/>
        </w:trPr>
        <w:tc>
          <w:tcPr>
            <w:tcW w:w="0" w:type="auto"/>
          </w:tcPr>
          <w:p w:rsidR="005124D1" w:rsidRPr="00856655" w:rsidRDefault="005124D1" w:rsidP="00365CD8">
            <w:pPr>
              <w:spacing w:after="0" w:line="240" w:lineRule="auto"/>
              <w:rPr>
                <w:rFonts w:ascii="Arial" w:hAnsi="Arial" w:cs="Arial"/>
                <w:noProof/>
                <w:sz w:val="16"/>
                <w:szCs w:val="16"/>
              </w:rPr>
            </w:pPr>
          </w:p>
        </w:tc>
        <w:tc>
          <w:tcPr>
            <w:tcW w:w="0" w:type="auto"/>
          </w:tcPr>
          <w:p w:rsidR="005124D1" w:rsidRPr="00856655" w:rsidRDefault="005124D1" w:rsidP="00365CD8">
            <w:pPr>
              <w:spacing w:after="0" w:line="240" w:lineRule="auto"/>
              <w:rPr>
                <w:rFonts w:ascii="Arial" w:hAnsi="Arial" w:cs="Arial"/>
                <w:noProof/>
                <w:sz w:val="16"/>
                <w:szCs w:val="16"/>
              </w:rPr>
            </w:pPr>
          </w:p>
        </w:tc>
      </w:tr>
    </w:tbl>
    <w:p w:rsidR="005124D1" w:rsidRDefault="00101CB1" w:rsidP="005532D2">
      <w:pPr>
        <w:spacing w:after="0" w:line="240" w:lineRule="auto"/>
        <w:ind w:firstLine="708"/>
        <w:jc w:val="both"/>
        <w:rPr>
          <w:rFonts w:ascii="Arial" w:hAnsi="Arial" w:cs="Arial"/>
          <w:sz w:val="24"/>
          <w:szCs w:val="24"/>
        </w:rPr>
      </w:pPr>
      <w:r>
        <w:rPr>
          <w:rFonts w:ascii="Arial" w:hAnsi="Arial" w:cs="Arial"/>
          <w:sz w:val="24"/>
          <w:szCs w:val="24"/>
        </w:rPr>
        <w:t xml:space="preserve">Cependant d’autres </w:t>
      </w:r>
      <w:r w:rsidR="005124D1">
        <w:rPr>
          <w:rFonts w:ascii="Arial" w:hAnsi="Arial" w:cs="Arial"/>
          <w:sz w:val="24"/>
          <w:szCs w:val="24"/>
        </w:rPr>
        <w:t>amélioration</w:t>
      </w:r>
      <w:r>
        <w:rPr>
          <w:rFonts w:ascii="Arial" w:hAnsi="Arial" w:cs="Arial"/>
          <w:sz w:val="24"/>
          <w:szCs w:val="24"/>
        </w:rPr>
        <w:t xml:space="preserve">s sont souhaitables </w:t>
      </w:r>
      <w:r w:rsidR="005124D1">
        <w:rPr>
          <w:rFonts w:ascii="Arial" w:hAnsi="Arial" w:cs="Arial"/>
          <w:sz w:val="24"/>
          <w:szCs w:val="24"/>
        </w:rPr>
        <w:t>à réaliser</w:t>
      </w:r>
      <w:r>
        <w:rPr>
          <w:rFonts w:ascii="Arial" w:hAnsi="Arial" w:cs="Arial"/>
          <w:sz w:val="24"/>
          <w:szCs w:val="24"/>
        </w:rPr>
        <w:t xml:space="preserve"> comme par</w:t>
      </w:r>
      <w:r w:rsidR="005124D1">
        <w:rPr>
          <w:rFonts w:ascii="Arial" w:hAnsi="Arial" w:cs="Arial"/>
          <w:sz w:val="24"/>
          <w:szCs w:val="24"/>
        </w:rPr>
        <w:t xml:space="preserve"> exemple sur l’état et </w:t>
      </w:r>
      <w:r>
        <w:rPr>
          <w:rFonts w:ascii="Arial" w:hAnsi="Arial" w:cs="Arial"/>
          <w:sz w:val="24"/>
          <w:szCs w:val="24"/>
        </w:rPr>
        <w:t xml:space="preserve">la </w:t>
      </w:r>
      <w:r w:rsidR="005124D1">
        <w:rPr>
          <w:rFonts w:ascii="Arial" w:hAnsi="Arial" w:cs="Arial"/>
          <w:sz w:val="24"/>
          <w:szCs w:val="24"/>
        </w:rPr>
        <w:t xml:space="preserve">sécurisation des anciens outils </w:t>
      </w:r>
      <w:r>
        <w:rPr>
          <w:rFonts w:ascii="Arial" w:hAnsi="Arial" w:cs="Arial"/>
          <w:sz w:val="24"/>
          <w:szCs w:val="24"/>
        </w:rPr>
        <w:t xml:space="preserve">que l’on </w:t>
      </w:r>
      <w:r w:rsidR="005124D1">
        <w:rPr>
          <w:rFonts w:ascii="Arial" w:hAnsi="Arial" w:cs="Arial"/>
          <w:sz w:val="24"/>
          <w:szCs w:val="24"/>
        </w:rPr>
        <w:t>utilis</w:t>
      </w:r>
      <w:r>
        <w:rPr>
          <w:rFonts w:ascii="Arial" w:hAnsi="Arial" w:cs="Arial"/>
          <w:sz w:val="24"/>
          <w:szCs w:val="24"/>
        </w:rPr>
        <w:t>e</w:t>
      </w:r>
      <w:r w:rsidR="005124D1">
        <w:rPr>
          <w:rFonts w:ascii="Arial" w:hAnsi="Arial" w:cs="Arial"/>
          <w:sz w:val="24"/>
          <w:szCs w:val="24"/>
        </w:rPr>
        <w:t xml:space="preserve"> régulièrement.</w:t>
      </w:r>
      <w:r w:rsidR="0097700D" w:rsidRPr="00856655">
        <w:rPr>
          <w:rFonts w:ascii="Arial" w:hAnsi="Arial" w:cs="Arial"/>
          <w:sz w:val="16"/>
          <w:szCs w:val="16"/>
        </w:rPr>
        <w:br w:type="page"/>
      </w:r>
    </w:p>
    <w:p w:rsidR="0097700D" w:rsidRPr="00856655" w:rsidRDefault="0097700D" w:rsidP="003610EF">
      <w:pPr>
        <w:spacing w:after="0" w:line="240" w:lineRule="auto"/>
        <w:jc w:val="both"/>
        <w:rPr>
          <w:rFonts w:ascii="Arial" w:hAnsi="Arial" w:cs="Arial"/>
          <w:sz w:val="16"/>
          <w:szCs w:val="16"/>
        </w:rPr>
      </w:pPr>
    </w:p>
    <w:p w:rsidR="00365CD8" w:rsidRDefault="00365CD8" w:rsidP="00EE28C5">
      <w:pPr>
        <w:ind w:firstLine="708"/>
        <w:jc w:val="both"/>
        <w:rPr>
          <w:rFonts w:ascii="Arial" w:hAnsi="Arial" w:cs="Arial"/>
          <w:color w:val="5B9BD5" w:themeColor="accent1"/>
          <w:sz w:val="40"/>
          <w:szCs w:val="40"/>
        </w:rPr>
      </w:pPr>
    </w:p>
    <w:p w:rsidR="005A226E" w:rsidRPr="00E52F4B" w:rsidRDefault="00646C9B" w:rsidP="00EE28C5">
      <w:pPr>
        <w:ind w:firstLine="708"/>
        <w:jc w:val="both"/>
        <w:rPr>
          <w:rFonts w:ascii="Arial" w:hAnsi="Arial" w:cs="Arial"/>
          <w:color w:val="5B9BD5" w:themeColor="accent1"/>
          <w:sz w:val="40"/>
          <w:szCs w:val="40"/>
          <w:u w:val="single"/>
        </w:rPr>
      </w:pPr>
      <w:r w:rsidRPr="00E52F4B">
        <w:rPr>
          <w:rFonts w:ascii="Arial" w:hAnsi="Arial" w:cs="Arial"/>
          <w:color w:val="5B9BD5" w:themeColor="accent1"/>
          <w:sz w:val="40"/>
          <w:szCs w:val="40"/>
          <w:u w:val="single"/>
        </w:rPr>
        <w:t>R</w:t>
      </w:r>
      <w:r w:rsidR="00C422FD" w:rsidRPr="00E52F4B">
        <w:rPr>
          <w:rFonts w:ascii="Arial" w:hAnsi="Arial" w:cs="Arial"/>
          <w:color w:val="5B9BD5" w:themeColor="accent1"/>
          <w:sz w:val="40"/>
          <w:szCs w:val="40"/>
          <w:u w:val="single"/>
        </w:rPr>
        <w:t>emerciements</w:t>
      </w:r>
    </w:p>
    <w:p w:rsidR="00646C9B" w:rsidRDefault="00646C9B" w:rsidP="00A73B61">
      <w:pPr>
        <w:jc w:val="both"/>
        <w:rPr>
          <w:rFonts w:ascii="Arial" w:hAnsi="Arial" w:cs="Arial"/>
          <w:sz w:val="24"/>
          <w:szCs w:val="24"/>
        </w:rPr>
      </w:pPr>
    </w:p>
    <w:p w:rsidR="002B0B8B" w:rsidRDefault="002B0B8B" w:rsidP="00A73B61">
      <w:pPr>
        <w:jc w:val="both"/>
        <w:rPr>
          <w:rFonts w:ascii="Arial" w:hAnsi="Arial" w:cs="Arial"/>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Je tiens tout d’abord à remercier le directeur général du Groupe SICAME, Monsieur </w:t>
      </w:r>
      <w:r w:rsidR="00A563E1" w:rsidRPr="00454E04">
        <w:rPr>
          <w:rFonts w:ascii="Arial" w:hAnsi="Arial" w:cs="Arial"/>
          <w:color w:val="000000" w:themeColor="text1"/>
          <w:sz w:val="24"/>
          <w:szCs w:val="24"/>
        </w:rPr>
        <w:t xml:space="preserve">Jérémy </w:t>
      </w:r>
      <w:r w:rsidRPr="00454E04">
        <w:rPr>
          <w:rFonts w:ascii="Arial" w:hAnsi="Arial" w:cs="Arial"/>
          <w:color w:val="000000" w:themeColor="text1"/>
          <w:sz w:val="24"/>
          <w:szCs w:val="24"/>
        </w:rPr>
        <w:t>CHOFFAT, pour m'avoir donné la chance de faire cette formation.</w:t>
      </w:r>
    </w:p>
    <w:p w:rsidR="002B7A0E" w:rsidRPr="00454E04" w:rsidRDefault="002B7A0E" w:rsidP="00A73B61">
      <w:pPr>
        <w:pStyle w:val="Paragraphedeliste"/>
        <w:ind w:right="283" w:firstLine="696"/>
        <w:jc w:val="both"/>
        <w:rPr>
          <w:rFonts w:ascii="Arial" w:hAnsi="Arial" w:cs="Arial"/>
          <w:color w:val="000000" w:themeColor="text1"/>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J’adresse aussi toute ma gratitude à mon tuteur, Monsieur Grégory DIAZ, pour sa riche contribution, ses précieux conseils et </w:t>
      </w:r>
      <w:r w:rsidR="004C7678" w:rsidRPr="00454E04">
        <w:rPr>
          <w:rFonts w:ascii="Arial" w:hAnsi="Arial" w:cs="Arial"/>
          <w:color w:val="000000" w:themeColor="text1"/>
          <w:sz w:val="24"/>
          <w:szCs w:val="24"/>
        </w:rPr>
        <w:t>l</w:t>
      </w:r>
      <w:r w:rsidRPr="00454E04">
        <w:rPr>
          <w:rFonts w:ascii="Arial" w:hAnsi="Arial" w:cs="Arial"/>
          <w:color w:val="000000" w:themeColor="text1"/>
          <w:sz w:val="24"/>
          <w:szCs w:val="24"/>
        </w:rPr>
        <w:t>a transmis</w:t>
      </w:r>
      <w:r w:rsidR="00454E04" w:rsidRPr="00454E04">
        <w:rPr>
          <w:rFonts w:ascii="Arial" w:hAnsi="Arial" w:cs="Arial"/>
          <w:color w:val="000000" w:themeColor="text1"/>
          <w:sz w:val="24"/>
          <w:szCs w:val="24"/>
        </w:rPr>
        <w:t>sion</w:t>
      </w:r>
      <w:r w:rsidR="004C7678" w:rsidRPr="00454E04">
        <w:rPr>
          <w:rFonts w:ascii="Arial" w:hAnsi="Arial" w:cs="Arial"/>
          <w:color w:val="000000" w:themeColor="text1"/>
          <w:sz w:val="24"/>
          <w:szCs w:val="24"/>
        </w:rPr>
        <w:t xml:space="preserve"> de</w:t>
      </w:r>
      <w:r w:rsidRPr="00454E04">
        <w:rPr>
          <w:rFonts w:ascii="Arial" w:hAnsi="Arial" w:cs="Arial"/>
          <w:color w:val="000000" w:themeColor="text1"/>
          <w:sz w:val="24"/>
          <w:szCs w:val="24"/>
        </w:rPr>
        <w:t xml:space="preserve"> son savoir</w:t>
      </w:r>
      <w:r w:rsidR="00B16269" w:rsidRPr="00454E04">
        <w:rPr>
          <w:rFonts w:ascii="Arial" w:hAnsi="Arial" w:cs="Arial"/>
          <w:color w:val="000000" w:themeColor="text1"/>
          <w:sz w:val="24"/>
          <w:szCs w:val="24"/>
        </w:rPr>
        <w:t xml:space="preserve"> avec patience et </w:t>
      </w:r>
      <w:r w:rsidR="00CE2B4E" w:rsidRPr="00454E04">
        <w:rPr>
          <w:rFonts w:ascii="Arial" w:hAnsi="Arial" w:cs="Arial"/>
          <w:color w:val="000000" w:themeColor="text1"/>
          <w:sz w:val="24"/>
          <w:szCs w:val="24"/>
        </w:rPr>
        <w:t>disponibilité</w:t>
      </w:r>
      <w:r w:rsidRPr="00454E04">
        <w:rPr>
          <w:rFonts w:ascii="Arial" w:hAnsi="Arial" w:cs="Arial"/>
          <w:color w:val="000000" w:themeColor="text1"/>
          <w:sz w:val="24"/>
          <w:szCs w:val="24"/>
        </w:rPr>
        <w:t>.</w:t>
      </w:r>
    </w:p>
    <w:p w:rsidR="002B7A0E" w:rsidRPr="00454E04" w:rsidRDefault="002B7A0E" w:rsidP="00A73B61">
      <w:pPr>
        <w:pStyle w:val="Paragraphedeliste"/>
        <w:ind w:right="283" w:firstLine="696"/>
        <w:jc w:val="both"/>
        <w:rPr>
          <w:rFonts w:ascii="Arial" w:hAnsi="Arial" w:cs="Arial"/>
          <w:color w:val="000000" w:themeColor="text1"/>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Je remercie également </w:t>
      </w:r>
      <w:r w:rsidR="00A92053" w:rsidRPr="00454E04">
        <w:rPr>
          <w:rFonts w:ascii="Arial" w:hAnsi="Arial" w:cs="Arial"/>
          <w:color w:val="000000" w:themeColor="text1"/>
          <w:sz w:val="24"/>
          <w:szCs w:val="24"/>
        </w:rPr>
        <w:t xml:space="preserve">Pascal DUTHEIL, </w:t>
      </w:r>
      <w:r w:rsidRPr="00454E04">
        <w:rPr>
          <w:rFonts w:ascii="Arial" w:hAnsi="Arial" w:cs="Arial"/>
          <w:color w:val="000000" w:themeColor="text1"/>
          <w:sz w:val="24"/>
          <w:szCs w:val="24"/>
        </w:rPr>
        <w:t xml:space="preserve">mes collègues d’atelier mais aussi les personnes des autres ateliers </w:t>
      </w:r>
      <w:r w:rsidR="008E0FF8" w:rsidRPr="00454E04">
        <w:rPr>
          <w:rFonts w:ascii="Arial" w:hAnsi="Arial" w:cs="Arial"/>
          <w:color w:val="000000" w:themeColor="text1"/>
          <w:sz w:val="24"/>
          <w:szCs w:val="24"/>
        </w:rPr>
        <w:t xml:space="preserve">(service outillage sous la responsabilité de </w:t>
      </w:r>
      <w:r w:rsidR="000954AE" w:rsidRPr="00454E04">
        <w:rPr>
          <w:rFonts w:ascii="Arial" w:hAnsi="Arial" w:cs="Arial"/>
          <w:color w:val="000000" w:themeColor="text1"/>
          <w:sz w:val="24"/>
          <w:szCs w:val="24"/>
        </w:rPr>
        <w:t xml:space="preserve">Monsieur </w:t>
      </w:r>
      <w:r w:rsidR="008E0FF8" w:rsidRPr="00454E04">
        <w:rPr>
          <w:rFonts w:ascii="Arial" w:hAnsi="Arial" w:cs="Arial"/>
          <w:color w:val="000000" w:themeColor="text1"/>
          <w:sz w:val="24"/>
          <w:szCs w:val="24"/>
        </w:rPr>
        <w:t xml:space="preserve">Christophe </w:t>
      </w:r>
      <w:r w:rsidR="008E0FF8" w:rsidRPr="00454E04">
        <w:rPr>
          <w:rFonts w:ascii="Arial" w:hAnsi="Arial" w:cs="Arial"/>
          <w:sz w:val="24"/>
          <w:szCs w:val="24"/>
        </w:rPr>
        <w:t>THIOLAT</w:t>
      </w:r>
      <w:r w:rsidR="008E0FF8" w:rsidRPr="00454E04">
        <w:rPr>
          <w:rFonts w:ascii="Arial" w:hAnsi="Arial" w:cs="Arial"/>
          <w:color w:val="000000" w:themeColor="text1"/>
          <w:sz w:val="24"/>
          <w:szCs w:val="24"/>
        </w:rPr>
        <w:t xml:space="preserve">, </w:t>
      </w:r>
      <w:r w:rsidR="000954AE" w:rsidRPr="00454E04">
        <w:rPr>
          <w:rFonts w:ascii="Arial" w:hAnsi="Arial" w:cs="Arial"/>
          <w:color w:val="000000" w:themeColor="text1"/>
          <w:sz w:val="24"/>
          <w:szCs w:val="24"/>
        </w:rPr>
        <w:t xml:space="preserve">service de la </w:t>
      </w:r>
      <w:r w:rsidR="008E0FF8" w:rsidRPr="00454E04">
        <w:rPr>
          <w:rFonts w:ascii="Arial" w:hAnsi="Arial" w:cs="Arial"/>
          <w:color w:val="000000" w:themeColor="text1"/>
          <w:sz w:val="24"/>
          <w:szCs w:val="24"/>
        </w:rPr>
        <w:t>maintenance sous la responsabilité d</w:t>
      </w:r>
      <w:r w:rsidR="000954AE" w:rsidRPr="00454E04">
        <w:rPr>
          <w:rFonts w:ascii="Arial" w:hAnsi="Arial" w:cs="Arial"/>
          <w:color w:val="000000" w:themeColor="text1"/>
          <w:sz w:val="24"/>
          <w:szCs w:val="24"/>
        </w:rPr>
        <w:t xml:space="preserve">e Monsieur </w:t>
      </w:r>
      <w:r w:rsidR="008E0FF8" w:rsidRPr="00454E04">
        <w:rPr>
          <w:rFonts w:ascii="Arial" w:hAnsi="Arial" w:cs="Arial"/>
          <w:color w:val="000000" w:themeColor="text1"/>
          <w:sz w:val="24"/>
          <w:szCs w:val="24"/>
        </w:rPr>
        <w:t xml:space="preserve">Olivier MADIGNIER) </w:t>
      </w:r>
      <w:r w:rsidRPr="00454E04">
        <w:rPr>
          <w:rFonts w:ascii="Arial" w:hAnsi="Arial" w:cs="Arial"/>
          <w:color w:val="000000" w:themeColor="text1"/>
          <w:sz w:val="24"/>
          <w:szCs w:val="24"/>
        </w:rPr>
        <w:t>qui m’ont apporté les informations dont j’avais besoin pour répondre a</w:t>
      </w:r>
      <w:r w:rsidR="00440D77" w:rsidRPr="00454E04">
        <w:rPr>
          <w:rFonts w:ascii="Arial" w:hAnsi="Arial" w:cs="Arial"/>
          <w:color w:val="000000" w:themeColor="text1"/>
          <w:sz w:val="24"/>
          <w:szCs w:val="24"/>
        </w:rPr>
        <w:t>ux exigences de Monsieur</w:t>
      </w:r>
      <w:r w:rsidR="00A563E1" w:rsidRPr="00454E04">
        <w:rPr>
          <w:rFonts w:ascii="Arial" w:hAnsi="Arial" w:cs="Arial"/>
          <w:color w:val="000000" w:themeColor="text1"/>
          <w:sz w:val="24"/>
          <w:szCs w:val="24"/>
        </w:rPr>
        <w:t xml:space="preserve"> Benoit</w:t>
      </w:r>
      <w:r w:rsidR="00440D77" w:rsidRPr="00454E04">
        <w:rPr>
          <w:rFonts w:ascii="Arial" w:hAnsi="Arial" w:cs="Arial"/>
          <w:color w:val="000000" w:themeColor="text1"/>
          <w:sz w:val="24"/>
          <w:szCs w:val="24"/>
        </w:rPr>
        <w:t xml:space="preserve"> AUCLERC</w:t>
      </w:r>
      <w:r w:rsidRPr="00454E04">
        <w:rPr>
          <w:rFonts w:ascii="Arial" w:hAnsi="Arial" w:cs="Arial"/>
          <w:color w:val="000000" w:themeColor="text1"/>
          <w:sz w:val="24"/>
          <w:szCs w:val="24"/>
        </w:rPr>
        <w:t xml:space="preserve">. Les employés de la partie administrative de l’entreprise m’ont également aidé à répondre à mes questions et m’ont fourni les éléments utiles à la connaissance de l’entreprise. </w:t>
      </w:r>
    </w:p>
    <w:p w:rsidR="000954AE" w:rsidRPr="00454E04" w:rsidRDefault="000954AE" w:rsidP="00587B87">
      <w:pPr>
        <w:ind w:left="708" w:firstLine="708"/>
        <w:jc w:val="both"/>
        <w:rPr>
          <w:rFonts w:ascii="Arial" w:hAnsi="Arial" w:cs="Arial"/>
          <w:sz w:val="24"/>
          <w:szCs w:val="24"/>
        </w:rPr>
      </w:pPr>
      <w:r w:rsidRPr="00454E04">
        <w:rPr>
          <w:rFonts w:ascii="Arial" w:hAnsi="Arial" w:cs="Arial"/>
          <w:sz w:val="24"/>
          <w:szCs w:val="24"/>
        </w:rPr>
        <w:t xml:space="preserve">Mes collègues de formation avec qui j’ai partagé </w:t>
      </w:r>
      <w:r w:rsidR="00587B87">
        <w:rPr>
          <w:rFonts w:ascii="Arial" w:hAnsi="Arial" w:cs="Arial"/>
          <w:sz w:val="24"/>
          <w:szCs w:val="24"/>
        </w:rPr>
        <w:t>et échangé sur l’application de cette</w:t>
      </w:r>
      <w:r w:rsidRPr="00454E04">
        <w:rPr>
          <w:rFonts w:ascii="Arial" w:hAnsi="Arial" w:cs="Arial"/>
          <w:sz w:val="24"/>
          <w:szCs w:val="24"/>
        </w:rPr>
        <w:t xml:space="preserve"> formation.</w:t>
      </w:r>
    </w:p>
    <w:p w:rsidR="00816C6C"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Toute ma reconnaissance va, bien sûr, aux formateurs </w:t>
      </w:r>
      <w:r w:rsidR="00587B87" w:rsidRPr="00587B87">
        <w:rPr>
          <w:rFonts w:ascii="Arial" w:hAnsi="Arial" w:cs="Arial"/>
          <w:color w:val="000000" w:themeColor="text1"/>
          <w:sz w:val="24"/>
          <w:szCs w:val="24"/>
        </w:rPr>
        <w:t>M</w:t>
      </w:r>
      <w:r w:rsidR="00587B87">
        <w:rPr>
          <w:rFonts w:ascii="Arial" w:hAnsi="Arial" w:cs="Arial"/>
          <w:color w:val="000000" w:themeColor="text1"/>
          <w:sz w:val="24"/>
          <w:szCs w:val="24"/>
        </w:rPr>
        <w:t>onsieur Denis</w:t>
      </w:r>
      <w:r w:rsidR="00587B87" w:rsidRPr="00587B87">
        <w:rPr>
          <w:rFonts w:ascii="Arial" w:hAnsi="Arial" w:cs="Arial"/>
          <w:color w:val="000000" w:themeColor="text1"/>
          <w:sz w:val="24"/>
          <w:szCs w:val="24"/>
        </w:rPr>
        <w:t xml:space="preserve"> M</w:t>
      </w:r>
      <w:r w:rsidR="00D25EA9">
        <w:rPr>
          <w:rFonts w:ascii="Arial" w:hAnsi="Arial" w:cs="Arial"/>
          <w:color w:val="000000" w:themeColor="text1"/>
          <w:sz w:val="24"/>
          <w:szCs w:val="24"/>
        </w:rPr>
        <w:t>IGEON</w:t>
      </w:r>
      <w:r w:rsidR="00587B87" w:rsidRPr="00587B87">
        <w:rPr>
          <w:rFonts w:ascii="Arial" w:hAnsi="Arial" w:cs="Arial"/>
          <w:color w:val="000000" w:themeColor="text1"/>
          <w:sz w:val="24"/>
          <w:szCs w:val="24"/>
        </w:rPr>
        <w:t xml:space="preserve">, </w:t>
      </w:r>
      <w:r w:rsidR="00D25EA9" w:rsidRPr="00587B87">
        <w:rPr>
          <w:rFonts w:ascii="Arial" w:hAnsi="Arial" w:cs="Arial"/>
          <w:color w:val="000000" w:themeColor="text1"/>
          <w:sz w:val="24"/>
          <w:szCs w:val="24"/>
        </w:rPr>
        <w:t>M</w:t>
      </w:r>
      <w:r w:rsidR="00FB6694">
        <w:rPr>
          <w:rFonts w:ascii="Arial" w:hAnsi="Arial" w:cs="Arial"/>
          <w:color w:val="000000" w:themeColor="text1"/>
          <w:sz w:val="24"/>
          <w:szCs w:val="24"/>
        </w:rPr>
        <w:t>onsieur F</w:t>
      </w:r>
      <w:r w:rsidR="00D25EA9">
        <w:rPr>
          <w:rFonts w:ascii="Arial" w:hAnsi="Arial" w:cs="Arial"/>
          <w:color w:val="000000" w:themeColor="text1"/>
          <w:sz w:val="24"/>
          <w:szCs w:val="24"/>
        </w:rPr>
        <w:t>a</w:t>
      </w:r>
      <w:r w:rsidR="00FB6694">
        <w:rPr>
          <w:rFonts w:ascii="Arial" w:hAnsi="Arial" w:cs="Arial"/>
          <w:color w:val="000000" w:themeColor="text1"/>
          <w:sz w:val="24"/>
          <w:szCs w:val="24"/>
        </w:rPr>
        <w:t>b</w:t>
      </w:r>
      <w:r w:rsidR="00D25EA9">
        <w:rPr>
          <w:rFonts w:ascii="Arial" w:hAnsi="Arial" w:cs="Arial"/>
          <w:color w:val="000000" w:themeColor="text1"/>
          <w:sz w:val="24"/>
          <w:szCs w:val="24"/>
        </w:rPr>
        <w:t>rice</w:t>
      </w:r>
      <w:r w:rsidR="00587B87" w:rsidRPr="00587B87">
        <w:rPr>
          <w:rFonts w:ascii="Arial" w:hAnsi="Arial" w:cs="Arial"/>
          <w:color w:val="000000" w:themeColor="text1"/>
          <w:sz w:val="24"/>
          <w:szCs w:val="24"/>
        </w:rPr>
        <w:t xml:space="preserve"> L</w:t>
      </w:r>
      <w:r w:rsidR="00D25EA9">
        <w:rPr>
          <w:rFonts w:ascii="Arial" w:hAnsi="Arial" w:cs="Arial"/>
          <w:color w:val="000000" w:themeColor="text1"/>
          <w:sz w:val="24"/>
          <w:szCs w:val="24"/>
        </w:rPr>
        <w:t xml:space="preserve">ALLEMAN </w:t>
      </w:r>
      <w:r w:rsidRPr="00454E04">
        <w:rPr>
          <w:rFonts w:ascii="Arial" w:hAnsi="Arial" w:cs="Arial"/>
          <w:color w:val="000000" w:themeColor="text1"/>
          <w:sz w:val="24"/>
          <w:szCs w:val="24"/>
        </w:rPr>
        <w:t xml:space="preserve">et </w:t>
      </w:r>
      <w:r w:rsidR="002963BC" w:rsidRPr="00587B87">
        <w:rPr>
          <w:rFonts w:ascii="Arial" w:hAnsi="Arial" w:cs="Arial"/>
          <w:color w:val="000000" w:themeColor="text1"/>
          <w:sz w:val="24"/>
          <w:szCs w:val="24"/>
        </w:rPr>
        <w:t>M</w:t>
      </w:r>
      <w:r w:rsidR="002963BC">
        <w:rPr>
          <w:rFonts w:ascii="Arial" w:hAnsi="Arial" w:cs="Arial"/>
          <w:color w:val="000000" w:themeColor="text1"/>
          <w:sz w:val="24"/>
          <w:szCs w:val="24"/>
        </w:rPr>
        <w:t>onsieur Frédéric</w:t>
      </w:r>
      <w:r w:rsidR="002963BC" w:rsidRPr="00587B87">
        <w:rPr>
          <w:rFonts w:ascii="Arial" w:hAnsi="Arial" w:cs="Arial"/>
          <w:color w:val="000000" w:themeColor="text1"/>
          <w:sz w:val="24"/>
          <w:szCs w:val="24"/>
        </w:rPr>
        <w:t xml:space="preserve"> C</w:t>
      </w:r>
      <w:r w:rsidR="002963BC">
        <w:rPr>
          <w:rFonts w:ascii="Arial" w:hAnsi="Arial" w:cs="Arial"/>
          <w:color w:val="000000" w:themeColor="text1"/>
          <w:sz w:val="24"/>
          <w:szCs w:val="24"/>
        </w:rPr>
        <w:t>OMPIN</w:t>
      </w:r>
      <w:r w:rsidR="002963BC" w:rsidRPr="00587B87">
        <w:rPr>
          <w:rFonts w:ascii="Arial" w:hAnsi="Arial" w:cs="Arial"/>
          <w:color w:val="000000" w:themeColor="text1"/>
          <w:sz w:val="24"/>
          <w:szCs w:val="24"/>
        </w:rPr>
        <w:t xml:space="preserve"> </w:t>
      </w:r>
      <w:r w:rsidR="002963BC">
        <w:rPr>
          <w:rFonts w:ascii="Arial" w:hAnsi="Arial" w:cs="Arial"/>
          <w:color w:val="000000" w:themeColor="text1"/>
          <w:sz w:val="24"/>
          <w:szCs w:val="24"/>
        </w:rPr>
        <w:t>de</w:t>
      </w:r>
      <w:r w:rsidRPr="00454E04">
        <w:rPr>
          <w:rFonts w:ascii="Arial" w:hAnsi="Arial" w:cs="Arial"/>
          <w:color w:val="000000" w:themeColor="text1"/>
          <w:sz w:val="24"/>
          <w:szCs w:val="24"/>
        </w:rPr>
        <w:t xml:space="preserve"> l’AFPI Limousin, pour avoir bien voulu me soutenir et me donn</w:t>
      </w:r>
      <w:r w:rsidR="00872473" w:rsidRPr="00454E04">
        <w:rPr>
          <w:rFonts w:ascii="Arial" w:hAnsi="Arial" w:cs="Arial"/>
          <w:color w:val="000000" w:themeColor="text1"/>
          <w:sz w:val="24"/>
          <w:szCs w:val="24"/>
        </w:rPr>
        <w:t>er</w:t>
      </w:r>
      <w:r w:rsidRPr="00454E04">
        <w:rPr>
          <w:rFonts w:ascii="Arial" w:hAnsi="Arial" w:cs="Arial"/>
          <w:color w:val="000000" w:themeColor="text1"/>
          <w:sz w:val="24"/>
          <w:szCs w:val="24"/>
        </w:rPr>
        <w:t xml:space="preserve"> la chance de réussir.</w:t>
      </w:r>
    </w:p>
    <w:p w:rsidR="00F63544" w:rsidRDefault="00F63544">
      <w:pPr>
        <w:spacing w:after="0" w:line="240" w:lineRule="auto"/>
        <w:rPr>
          <w:rFonts w:ascii="Arial" w:hAnsi="Arial" w:cs="Arial"/>
          <w:color w:val="000000" w:themeColor="text1"/>
          <w:sz w:val="24"/>
          <w:szCs w:val="24"/>
        </w:rPr>
      </w:pPr>
      <w:r>
        <w:rPr>
          <w:rFonts w:ascii="Arial" w:hAnsi="Arial" w:cs="Arial"/>
          <w:color w:val="000000" w:themeColor="text1"/>
          <w:sz w:val="24"/>
          <w:szCs w:val="24"/>
        </w:rPr>
        <w:br w:type="page"/>
      </w: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7868F9" w:rsidRDefault="007868F9" w:rsidP="005E29B9">
      <w:pPr>
        <w:ind w:firstLine="708"/>
        <w:jc w:val="both"/>
        <w:rPr>
          <w:rFonts w:ascii="Arial" w:hAnsi="Arial" w:cs="Arial"/>
          <w:color w:val="5B9BD5" w:themeColor="accent1"/>
          <w:sz w:val="40"/>
          <w:szCs w:val="40"/>
        </w:rPr>
      </w:pPr>
    </w:p>
    <w:p w:rsidR="007868F9" w:rsidRDefault="007868F9" w:rsidP="005E29B9">
      <w:pPr>
        <w:ind w:firstLine="708"/>
        <w:jc w:val="both"/>
        <w:rPr>
          <w:rFonts w:ascii="Arial" w:hAnsi="Arial" w:cs="Arial"/>
          <w:color w:val="5B9BD5" w:themeColor="accent1"/>
          <w:sz w:val="40"/>
          <w:szCs w:val="40"/>
        </w:rPr>
      </w:pPr>
    </w:p>
    <w:p w:rsidR="005E29B9" w:rsidRPr="005E29B9" w:rsidRDefault="005E29B9" w:rsidP="005E29B9">
      <w:pPr>
        <w:ind w:firstLine="708"/>
        <w:jc w:val="center"/>
        <w:rPr>
          <w:rFonts w:ascii="Arial" w:hAnsi="Arial" w:cs="Arial"/>
          <w:color w:val="5B9BD5" w:themeColor="accent1"/>
          <w:sz w:val="96"/>
          <w:szCs w:val="96"/>
        </w:rPr>
      </w:pPr>
      <w:r w:rsidRPr="005E29B9">
        <w:rPr>
          <w:rFonts w:ascii="Arial" w:hAnsi="Arial" w:cs="Arial"/>
          <w:color w:val="5B9BD5" w:themeColor="accent1"/>
          <w:sz w:val="96"/>
          <w:szCs w:val="96"/>
        </w:rPr>
        <w:t>Annexes</w:t>
      </w:r>
    </w:p>
    <w:p w:rsidR="005E29B9" w:rsidRDefault="005E29B9">
      <w:pPr>
        <w:spacing w:after="0" w:line="240" w:lineRule="auto"/>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61AA4" w:rsidRPr="004517E9" w:rsidRDefault="00861AA4" w:rsidP="00CA74C8">
      <w:pPr>
        <w:spacing w:after="0" w:line="240" w:lineRule="auto"/>
        <w:ind w:firstLine="708"/>
        <w:jc w:val="both"/>
        <w:rPr>
          <w:rFonts w:ascii="Arial" w:hAnsi="Arial" w:cs="Arial"/>
          <w:noProof/>
          <w:color w:val="5B9BD5" w:themeColor="accent1"/>
          <w:sz w:val="40"/>
          <w:szCs w:val="40"/>
          <w:u w:val="single"/>
        </w:rPr>
      </w:pPr>
      <w:r w:rsidRPr="004517E9">
        <w:rPr>
          <w:rFonts w:ascii="Arial" w:hAnsi="Arial" w:cs="Arial"/>
          <w:noProof/>
          <w:color w:val="5B9BD5" w:themeColor="accent1"/>
          <w:sz w:val="40"/>
          <w:szCs w:val="40"/>
          <w:u w:val="single"/>
        </w:rPr>
        <w:t>Tableau de conversion minutes en centièmes d’heure</w:t>
      </w:r>
    </w:p>
    <w:p w:rsidR="00861AA4" w:rsidRPr="00AA50A2" w:rsidRDefault="00861AA4">
      <w:pPr>
        <w:spacing w:after="0" w:line="240" w:lineRule="auto"/>
        <w:rPr>
          <w:rFonts w:ascii="Arial" w:hAnsi="Arial" w:cs="Arial"/>
          <w:noProof/>
          <w:color w:val="000000" w:themeColor="text1"/>
          <w:sz w:val="24"/>
          <w:szCs w:val="24"/>
        </w:rPr>
      </w:pPr>
    </w:p>
    <w:p w:rsidR="00520DD7" w:rsidRDefault="00F42174" w:rsidP="00CA74C8">
      <w:pPr>
        <w:spacing w:after="0" w:line="240" w:lineRule="auto"/>
        <w:jc w:val="both"/>
        <w:rPr>
          <w:noProof/>
        </w:rPr>
      </w:pPr>
      <w:r>
        <w:rPr>
          <w:rFonts w:ascii="Arial" w:hAnsi="Arial" w:cs="Arial"/>
          <w:noProof/>
          <w:color w:val="5B9BD5" w:themeColor="accent1"/>
          <w:sz w:val="40"/>
          <w:szCs w:val="40"/>
        </w:rPr>
        <w:drawing>
          <wp:inline distT="0" distB="0" distL="0" distR="0">
            <wp:extent cx="6743065" cy="6943090"/>
            <wp:effectExtent l="0" t="0" r="635"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version_V2.png"/>
                    <pic:cNvPicPr/>
                  </pic:nvPicPr>
                  <pic:blipFill>
                    <a:blip r:embed="rId131"/>
                    <a:stretch>
                      <a:fillRect/>
                    </a:stretch>
                  </pic:blipFill>
                  <pic:spPr>
                    <a:xfrm>
                      <a:off x="0" y="0"/>
                      <a:ext cx="6743065" cy="6943090"/>
                    </a:xfrm>
                    <a:prstGeom prst="rect">
                      <a:avLst/>
                    </a:prstGeom>
                  </pic:spPr>
                </pic:pic>
              </a:graphicData>
            </a:graphic>
          </wp:inline>
        </w:drawing>
      </w:r>
    </w:p>
    <w:p w:rsidR="00520DD7" w:rsidRDefault="00520DD7">
      <w:pPr>
        <w:spacing w:after="0" w:line="240" w:lineRule="auto"/>
        <w:rPr>
          <w:noProof/>
        </w:rPr>
      </w:pPr>
      <w:r>
        <w:rPr>
          <w:noProof/>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1906" w:h="16838" w:code="9"/>
          <w:pgMar w:top="238" w:right="720" w:bottom="510" w:left="567"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présence du personnel</w:t>
      </w:r>
    </w:p>
    <w:p w:rsidR="00BB0A6E" w:rsidRPr="00BB0A6E" w:rsidRDefault="00BB0A6E" w:rsidP="00520DD7">
      <w:pPr>
        <w:spacing w:after="0" w:line="240" w:lineRule="auto"/>
        <w:ind w:firstLine="708"/>
        <w:rPr>
          <w:rFonts w:ascii="Arial" w:hAnsi="Arial" w:cs="Arial"/>
          <w:noProof/>
          <w:color w:val="000000" w:themeColor="text1"/>
          <w:sz w:val="24"/>
          <w:szCs w:val="24"/>
        </w:rPr>
      </w:pPr>
    </w:p>
    <w:p w:rsidR="00520DD7" w:rsidRDefault="00BB0A6E" w:rsidP="00BB0A6E">
      <w:pPr>
        <w:spacing w:after="0" w:line="240" w:lineRule="auto"/>
        <w:jc w:val="center"/>
        <w:rPr>
          <w:noProof/>
        </w:rPr>
      </w:pPr>
      <w:r>
        <w:rPr>
          <w:noProof/>
        </w:rPr>
        <w:drawing>
          <wp:inline distT="0" distB="0" distL="0" distR="0">
            <wp:extent cx="9065307" cy="5563235"/>
            <wp:effectExtent l="0" t="0" r="254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lendrier_M.png"/>
                    <pic:cNvPicPr/>
                  </pic:nvPicPr>
                  <pic:blipFill>
                    <a:blip r:embed="rId132"/>
                    <a:stretch>
                      <a:fillRect/>
                    </a:stretch>
                  </pic:blipFill>
                  <pic:spPr>
                    <a:xfrm>
                      <a:off x="0" y="0"/>
                      <a:ext cx="9103233" cy="5586510"/>
                    </a:xfrm>
                    <a:prstGeom prst="rect">
                      <a:avLst/>
                    </a:prstGeom>
                  </pic:spPr>
                </pic:pic>
              </a:graphicData>
            </a:graphic>
          </wp:inline>
        </w:drawing>
      </w:r>
      <w:r w:rsidR="00520DD7">
        <w:rPr>
          <w:noProof/>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6838" w:h="11906" w:orient="landscape" w:code="9"/>
          <w:pgMar w:top="567" w:right="238" w:bottom="720" w:left="510"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2923C7" w:rsidRPr="002923C7" w:rsidRDefault="002923C7" w:rsidP="00520DD7">
      <w:pPr>
        <w:spacing w:after="0" w:line="240" w:lineRule="auto"/>
        <w:ind w:firstLine="708"/>
        <w:rPr>
          <w:rFonts w:ascii="Arial" w:hAnsi="Arial" w:cs="Arial"/>
          <w:noProof/>
          <w:color w:val="000000" w:themeColor="text1"/>
          <w:sz w:val="24"/>
          <w:szCs w:val="24"/>
        </w:rPr>
      </w:pPr>
    </w:p>
    <w:p w:rsidR="00520DD7" w:rsidRDefault="003C39BB" w:rsidP="003C39BB">
      <w:pPr>
        <w:spacing w:after="0" w:line="240" w:lineRule="auto"/>
        <w:jc w:val="center"/>
        <w:rPr>
          <w:noProof/>
        </w:rPr>
      </w:pPr>
      <w:r>
        <w:rPr>
          <w:noProof/>
        </w:rPr>
        <w:drawing>
          <wp:inline distT="0" distB="0" distL="0" distR="0">
            <wp:extent cx="6291943" cy="8902575"/>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lanning_production_Page_1.png"/>
                    <pic:cNvPicPr/>
                  </pic:nvPicPr>
                  <pic:blipFill>
                    <a:blip r:embed="rId133"/>
                    <a:stretch>
                      <a:fillRect/>
                    </a:stretch>
                  </pic:blipFill>
                  <pic:spPr>
                    <a:xfrm>
                      <a:off x="0" y="0"/>
                      <a:ext cx="6298914" cy="8912439"/>
                    </a:xfrm>
                    <a:prstGeom prst="rect">
                      <a:avLst/>
                    </a:prstGeom>
                  </pic:spPr>
                </pic:pic>
              </a:graphicData>
            </a:graphic>
          </wp:inline>
        </w:drawing>
      </w:r>
      <w:r w:rsidR="00520DD7">
        <w:rPr>
          <w:noProof/>
        </w:rPr>
        <w:br w:type="page"/>
      </w:r>
    </w:p>
    <w:p w:rsidR="003C39BB" w:rsidRDefault="003C39BB" w:rsidP="003C39BB">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C39BB" w:rsidRDefault="003C39BB" w:rsidP="003C39BB">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3C39BB" w:rsidRPr="003C39BB" w:rsidRDefault="003C39BB" w:rsidP="003C39BB">
      <w:pPr>
        <w:spacing w:after="0" w:line="240" w:lineRule="auto"/>
        <w:ind w:firstLine="708"/>
        <w:rPr>
          <w:rFonts w:ascii="Arial" w:hAnsi="Arial" w:cs="Arial"/>
          <w:noProof/>
          <w:color w:val="000000" w:themeColor="text1"/>
          <w:sz w:val="24"/>
          <w:szCs w:val="24"/>
        </w:rPr>
      </w:pPr>
    </w:p>
    <w:p w:rsidR="003C39BB" w:rsidRDefault="003C39BB" w:rsidP="003C39BB">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6204857" cy="8779355"/>
            <wp:effectExtent l="0" t="0" r="5715" b="317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lanning_production_Page_2.png"/>
                    <pic:cNvPicPr/>
                  </pic:nvPicPr>
                  <pic:blipFill>
                    <a:blip r:embed="rId134"/>
                    <a:stretch>
                      <a:fillRect/>
                    </a:stretch>
                  </pic:blipFill>
                  <pic:spPr>
                    <a:xfrm>
                      <a:off x="0" y="0"/>
                      <a:ext cx="6211433" cy="8788660"/>
                    </a:xfrm>
                    <a:prstGeom prst="rect">
                      <a:avLst/>
                    </a:prstGeom>
                  </pic:spPr>
                </pic:pic>
              </a:graphicData>
            </a:graphic>
          </wp:inline>
        </w:drawing>
      </w:r>
      <w:r>
        <w:rPr>
          <w:rFonts w:ascii="Arial" w:hAnsi="Arial" w:cs="Arial"/>
          <w:color w:val="5B9BD5" w:themeColor="accent1"/>
          <w:sz w:val="40"/>
          <w:szCs w:val="40"/>
          <w:lang w:eastAsia="fr-FR"/>
        </w:rPr>
        <w:br w:type="page"/>
      </w:r>
    </w:p>
    <w:p w:rsidR="003C39BB" w:rsidRDefault="003C39BB" w:rsidP="003C39BB">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C39BB" w:rsidRDefault="003C39BB" w:rsidP="003C39BB">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3C39BB" w:rsidRPr="003C39BB" w:rsidRDefault="003C39BB" w:rsidP="003C39BB">
      <w:pPr>
        <w:spacing w:after="0" w:line="240" w:lineRule="auto"/>
        <w:ind w:firstLine="708"/>
        <w:rPr>
          <w:rFonts w:ascii="Arial" w:hAnsi="Arial" w:cs="Arial"/>
          <w:noProof/>
          <w:color w:val="000000" w:themeColor="text1"/>
          <w:sz w:val="24"/>
          <w:szCs w:val="24"/>
        </w:rPr>
      </w:pPr>
    </w:p>
    <w:p w:rsidR="007967BE" w:rsidRDefault="003C39BB" w:rsidP="003C39BB">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6179453" cy="1645858"/>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lanning_production_Page_3.png"/>
                    <pic:cNvPicPr/>
                  </pic:nvPicPr>
                  <pic:blipFill>
                    <a:blip r:embed="rId135"/>
                    <a:stretch>
                      <a:fillRect/>
                    </a:stretch>
                  </pic:blipFill>
                  <pic:spPr>
                    <a:xfrm>
                      <a:off x="0" y="0"/>
                      <a:ext cx="6179453" cy="1645858"/>
                    </a:xfrm>
                    <a:prstGeom prst="rect">
                      <a:avLst/>
                    </a:prstGeom>
                  </pic:spPr>
                </pic:pic>
              </a:graphicData>
            </a:graphic>
          </wp:inline>
        </w:drawing>
      </w:r>
    </w:p>
    <w:p w:rsidR="00356FD0" w:rsidRPr="00B030F5" w:rsidRDefault="00356FD0" w:rsidP="003C39BB">
      <w:pPr>
        <w:spacing w:after="0" w:line="240" w:lineRule="auto"/>
        <w:jc w:val="center"/>
        <w:rPr>
          <w:rFonts w:ascii="Arial" w:hAnsi="Arial" w:cs="Arial"/>
          <w:color w:val="000000" w:themeColor="text1"/>
          <w:sz w:val="24"/>
          <w:szCs w:val="24"/>
          <w:lang w:eastAsia="fr-FR"/>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987"/>
      </w:tblGrid>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sidRPr="00FF4B23">
              <w:rPr>
                <w:rFonts w:ascii="Arial" w:hAnsi="Arial" w:cs="Arial"/>
                <w:color w:val="FF0000"/>
                <w:sz w:val="28"/>
                <w:szCs w:val="28"/>
                <w:lang w:eastAsia="fr-FR"/>
              </w:rPr>
              <w:t>Rouge</w:t>
            </w:r>
            <w:r>
              <w:rPr>
                <w:rFonts w:ascii="Arial" w:hAnsi="Arial" w:cs="Arial"/>
                <w:color w:val="FF0000"/>
                <w:sz w:val="28"/>
                <w:szCs w:val="28"/>
                <w:lang w:eastAsia="fr-FR"/>
              </w:rPr>
              <w:t>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sidRPr="00FF4B23">
              <w:rPr>
                <w:rFonts w:ascii="Arial" w:hAnsi="Arial" w:cs="Arial"/>
                <w:color w:val="000000" w:themeColor="text1"/>
                <w:sz w:val="28"/>
                <w:szCs w:val="28"/>
              </w:rPr>
              <w:t>Les urgences</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sidRPr="000C2ED6">
              <w:rPr>
                <w:rFonts w:ascii="Arial" w:hAnsi="Arial" w:cs="Arial"/>
                <w:color w:val="FFC000"/>
                <w:sz w:val="28"/>
                <w:szCs w:val="28"/>
              </w:rPr>
              <w:t>Orange</w:t>
            </w:r>
            <w:r>
              <w:rPr>
                <w:rFonts w:ascii="Arial" w:hAnsi="Arial" w:cs="Arial"/>
                <w:color w:val="FFC000"/>
                <w:sz w:val="28"/>
                <w:szCs w:val="28"/>
              </w:rPr>
              <w:t>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sidRPr="00FF4B23">
              <w:rPr>
                <w:rFonts w:ascii="Arial" w:hAnsi="Arial" w:cs="Arial"/>
                <w:color w:val="000000" w:themeColor="text1"/>
                <w:sz w:val="28"/>
                <w:szCs w:val="28"/>
              </w:rPr>
              <w:t>Prochaines urgences</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Pr>
                <w:rFonts w:ascii="Arial" w:hAnsi="Arial" w:cs="Arial"/>
                <w:color w:val="000000" w:themeColor="text1"/>
                <w:sz w:val="28"/>
                <w:szCs w:val="28"/>
              </w:rPr>
              <w:t>Ordo 50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Pr>
                <w:rFonts w:ascii="Arial" w:hAnsi="Arial" w:cs="Arial"/>
                <w:color w:val="000000" w:themeColor="text1"/>
                <w:sz w:val="28"/>
                <w:szCs w:val="28"/>
              </w:rPr>
              <w:t>Composant disponible</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Pr>
                <w:rFonts w:ascii="Arial" w:hAnsi="Arial" w:cs="Arial"/>
                <w:color w:val="000000" w:themeColor="text1"/>
                <w:sz w:val="28"/>
                <w:szCs w:val="28"/>
              </w:rPr>
              <w:t>Ordo 99 :</w:t>
            </w:r>
          </w:p>
        </w:tc>
        <w:tc>
          <w:tcPr>
            <w:tcW w:w="0" w:type="auto"/>
          </w:tcPr>
          <w:p w:rsidR="00356FD0" w:rsidRDefault="00356FD0" w:rsidP="003C39BB">
            <w:pPr>
              <w:spacing w:after="0" w:line="240" w:lineRule="auto"/>
              <w:jc w:val="center"/>
              <w:rPr>
                <w:rFonts w:ascii="Arial" w:hAnsi="Arial" w:cs="Arial"/>
                <w:color w:val="5B9BD5" w:themeColor="accent1"/>
                <w:sz w:val="40"/>
                <w:szCs w:val="40"/>
                <w:lang w:eastAsia="fr-FR"/>
              </w:rPr>
            </w:pPr>
          </w:p>
        </w:tc>
      </w:tr>
    </w:tbl>
    <w:p w:rsidR="003C39BB" w:rsidRDefault="003C39BB" w:rsidP="00356FD0">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both"/>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5B78A2" w:rsidRDefault="005B78A2" w:rsidP="006E6EC0">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1906" w:h="16838" w:code="9"/>
          <w:pgMar w:top="238" w:right="720" w:bottom="510" w:left="567" w:header="57" w:footer="57" w:gutter="0"/>
          <w:cols w:space="708"/>
          <w:titlePg/>
          <w:docGrid w:linePitch="360"/>
        </w:sectPr>
      </w:pPr>
    </w:p>
    <w:p w:rsidR="006E6EC0" w:rsidRDefault="006E6EC0" w:rsidP="006E6EC0">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E6EC0" w:rsidRDefault="006E6EC0" w:rsidP="006E6EC0">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affectation du personnel section 22 &amp; 27</w:t>
      </w:r>
    </w:p>
    <w:p w:rsidR="006E6EC0" w:rsidRPr="006E6EC0" w:rsidRDefault="006E6EC0" w:rsidP="006E6EC0">
      <w:pPr>
        <w:spacing w:after="0" w:line="240" w:lineRule="auto"/>
        <w:ind w:firstLine="708"/>
        <w:rPr>
          <w:rFonts w:ascii="Arial" w:hAnsi="Arial" w:cs="Arial"/>
          <w:noProof/>
          <w:color w:val="000000" w:themeColor="text1"/>
          <w:sz w:val="24"/>
          <w:szCs w:val="24"/>
        </w:rPr>
      </w:pPr>
    </w:p>
    <w:p w:rsidR="006E6EC0" w:rsidRDefault="001C313A" w:rsidP="006E6EC0">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9144000" cy="5468834"/>
            <wp:effectExtent l="0" t="0" r="0"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AFFECTATION_personnels_a.png"/>
                    <pic:cNvPicPr/>
                  </pic:nvPicPr>
                  <pic:blipFill>
                    <a:blip r:embed="rId136"/>
                    <a:stretch>
                      <a:fillRect/>
                    </a:stretch>
                  </pic:blipFill>
                  <pic:spPr>
                    <a:xfrm>
                      <a:off x="0" y="0"/>
                      <a:ext cx="9170902" cy="5484924"/>
                    </a:xfrm>
                    <a:prstGeom prst="rect">
                      <a:avLst/>
                    </a:prstGeom>
                  </pic:spPr>
                </pic:pic>
              </a:graphicData>
            </a:graphic>
          </wp:inline>
        </w:drawing>
      </w:r>
      <w:r w:rsidR="006E6EC0">
        <w:rPr>
          <w:rFonts w:ascii="Arial" w:hAnsi="Arial" w:cs="Arial"/>
          <w:color w:val="5B9BD5" w:themeColor="accent1"/>
          <w:sz w:val="40"/>
          <w:szCs w:val="40"/>
          <w:lang w:eastAsia="fr-FR"/>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6838" w:h="11906" w:orient="landscape" w:code="9"/>
          <w:pgMar w:top="567" w:right="238" w:bottom="720" w:left="510"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Gamme O.F. de production</w:t>
      </w:r>
    </w:p>
    <w:p w:rsidR="005F5E4F" w:rsidRPr="005F5E4F" w:rsidRDefault="005F5E4F" w:rsidP="00520DD7">
      <w:pPr>
        <w:spacing w:after="0" w:line="240" w:lineRule="auto"/>
        <w:ind w:firstLine="708"/>
        <w:rPr>
          <w:rFonts w:ascii="Arial" w:hAnsi="Arial" w:cs="Arial"/>
          <w:noProof/>
          <w:color w:val="000000" w:themeColor="text1"/>
          <w:sz w:val="24"/>
          <w:szCs w:val="24"/>
        </w:rPr>
      </w:pPr>
    </w:p>
    <w:p w:rsidR="00DB1FE7" w:rsidRDefault="005F5E4F" w:rsidP="005F5E4F">
      <w:pPr>
        <w:spacing w:after="0" w:line="240" w:lineRule="auto"/>
        <w:jc w:val="center"/>
        <w:rPr>
          <w:noProof/>
        </w:rPr>
      </w:pPr>
      <w:r w:rsidRPr="00F8045E">
        <w:rPr>
          <w:noProof/>
        </w:rPr>
        <w:drawing>
          <wp:inline distT="0" distB="0" distL="0" distR="0">
            <wp:extent cx="6109200" cy="4208560"/>
            <wp:effectExtent l="0" t="0" r="6350" b="1905"/>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2018_gamme_sicame.png"/>
                    <pic:cNvPicPr/>
                  </pic:nvPicPr>
                  <pic:blipFill>
                    <a:blip r:embed="rId137"/>
                    <a:stretch>
                      <a:fillRect/>
                    </a:stretch>
                  </pic:blipFill>
                  <pic:spPr>
                    <a:xfrm>
                      <a:off x="0" y="0"/>
                      <a:ext cx="6109200" cy="4208560"/>
                    </a:xfrm>
                    <a:prstGeom prst="rect">
                      <a:avLst/>
                    </a:prstGeom>
                  </pic:spPr>
                </pic:pic>
              </a:graphicData>
            </a:graphic>
          </wp:inline>
        </w:drawing>
      </w:r>
      <w:r w:rsidR="00DB1FE7">
        <w:rPr>
          <w:noProof/>
        </w:rPr>
        <w:br w:type="page"/>
      </w:r>
    </w:p>
    <w:p w:rsidR="00DB1FE7" w:rsidRDefault="00DB1FE7" w:rsidP="00DB1FE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B1FE7" w:rsidRDefault="00DB1FE7" w:rsidP="00DB1FE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Bon de pointage opérateur</w:t>
      </w:r>
    </w:p>
    <w:p w:rsidR="005F5E4F" w:rsidRPr="005F5E4F" w:rsidRDefault="005F5E4F" w:rsidP="00DB1FE7">
      <w:pPr>
        <w:spacing w:after="0" w:line="240" w:lineRule="auto"/>
        <w:ind w:firstLine="708"/>
        <w:rPr>
          <w:rFonts w:ascii="Arial" w:hAnsi="Arial" w:cs="Arial"/>
          <w:noProof/>
          <w:color w:val="000000" w:themeColor="text1"/>
          <w:sz w:val="24"/>
          <w:szCs w:val="24"/>
        </w:rPr>
      </w:pPr>
    </w:p>
    <w:p w:rsidR="00520DD7" w:rsidRDefault="005F5E4F" w:rsidP="005F5E4F">
      <w:pPr>
        <w:spacing w:after="0" w:line="240" w:lineRule="auto"/>
        <w:jc w:val="center"/>
        <w:rPr>
          <w:noProof/>
        </w:rPr>
      </w:pPr>
      <w:r>
        <w:rPr>
          <w:noProof/>
        </w:rPr>
        <w:drawing>
          <wp:inline distT="0" distB="0" distL="0" distR="0">
            <wp:extent cx="6109200" cy="3079233"/>
            <wp:effectExtent l="0" t="0" r="6350" b="698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2018_bon_de_pointage.png"/>
                    <pic:cNvPicPr/>
                  </pic:nvPicPr>
                  <pic:blipFill>
                    <a:blip r:embed="rId138"/>
                    <a:stretch>
                      <a:fillRect/>
                    </a:stretch>
                  </pic:blipFill>
                  <pic:spPr>
                    <a:xfrm>
                      <a:off x="0" y="0"/>
                      <a:ext cx="6109200" cy="3079233"/>
                    </a:xfrm>
                    <a:prstGeom prst="rect">
                      <a:avLst/>
                    </a:prstGeom>
                  </pic:spPr>
                </pic:pic>
              </a:graphicData>
            </a:graphic>
          </wp:inline>
        </w:drawing>
      </w:r>
      <w:r w:rsidR="00520DD7">
        <w:rPr>
          <w:noProof/>
        </w:rPr>
        <w:br w:type="page"/>
      </w: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F38EF" w:rsidRDefault="002F38EF" w:rsidP="002F38EF">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 xml:space="preserve">Fiche d’autocrontrôle </w:t>
      </w:r>
      <w:r w:rsidR="003658F1">
        <w:rPr>
          <w:rFonts w:ascii="Arial" w:hAnsi="Arial" w:cs="Arial"/>
          <w:noProof/>
          <w:color w:val="5B9BD5" w:themeColor="accent1"/>
          <w:sz w:val="40"/>
          <w:szCs w:val="40"/>
          <w:u w:val="single"/>
        </w:rPr>
        <w:t>ACQ 00134</w:t>
      </w:r>
    </w:p>
    <w:p w:rsidR="00465AD2" w:rsidRPr="00465AD2" w:rsidRDefault="00465AD2" w:rsidP="00520DD7">
      <w:pPr>
        <w:spacing w:after="0" w:line="240" w:lineRule="auto"/>
        <w:ind w:firstLine="708"/>
        <w:rPr>
          <w:rFonts w:ascii="Arial" w:hAnsi="Arial" w:cs="Arial"/>
          <w:noProof/>
          <w:color w:val="000000" w:themeColor="text1"/>
          <w:sz w:val="24"/>
          <w:szCs w:val="24"/>
        </w:rPr>
      </w:pPr>
    </w:p>
    <w:p w:rsidR="005022B6" w:rsidRDefault="00041F3F" w:rsidP="00465AD2">
      <w:pPr>
        <w:spacing w:after="0" w:line="240" w:lineRule="auto"/>
        <w:jc w:val="center"/>
        <w:rPr>
          <w:noProof/>
        </w:rPr>
      </w:pPr>
      <w:r>
        <w:rPr>
          <w:noProof/>
        </w:rPr>
        <w:drawing>
          <wp:inline distT="0" distB="0" distL="0" distR="0">
            <wp:extent cx="5659200" cy="8002800"/>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cq_134_Page_1.png"/>
                    <pic:cNvPicPr/>
                  </pic:nvPicPr>
                  <pic:blipFill>
                    <a:blip r:embed="rId139">
                      <a:duotone>
                        <a:prstClr val="black"/>
                        <a:schemeClr val="accent1">
                          <a:tint val="45000"/>
                          <a:satMod val="400000"/>
                        </a:schemeClr>
                      </a:duotone>
                    </a:blip>
                    <a:stretch>
                      <a:fillRect/>
                    </a:stretch>
                  </pic:blipFill>
                  <pic:spPr>
                    <a:xfrm>
                      <a:off x="0" y="0"/>
                      <a:ext cx="5659200" cy="8002800"/>
                    </a:xfrm>
                    <a:prstGeom prst="rect">
                      <a:avLst/>
                    </a:prstGeom>
                  </pic:spPr>
                </pic:pic>
              </a:graphicData>
            </a:graphic>
          </wp:inline>
        </w:drawing>
      </w:r>
      <w:r w:rsidR="005022B6">
        <w:rPr>
          <w:noProof/>
        </w:rPr>
        <w:br w:type="page"/>
      </w:r>
    </w:p>
    <w:p w:rsidR="00041F3F" w:rsidRDefault="00041F3F" w:rsidP="00041F3F">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8F1" w:rsidRDefault="003658F1" w:rsidP="003658F1">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Fiche d’autocrontrôle ACQ 00134</w:t>
      </w:r>
    </w:p>
    <w:p w:rsidR="00041F3F" w:rsidRPr="00465AD2" w:rsidRDefault="00041F3F" w:rsidP="00041F3F">
      <w:pPr>
        <w:spacing w:after="0" w:line="240" w:lineRule="auto"/>
        <w:ind w:firstLine="708"/>
        <w:rPr>
          <w:rFonts w:ascii="Arial" w:hAnsi="Arial" w:cs="Arial"/>
          <w:noProof/>
          <w:color w:val="000000" w:themeColor="text1"/>
          <w:sz w:val="24"/>
          <w:szCs w:val="24"/>
        </w:rPr>
      </w:pPr>
    </w:p>
    <w:p w:rsidR="00041F3F" w:rsidRDefault="00041F3F" w:rsidP="00041F3F">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637600" cy="7974000"/>
            <wp:effectExtent l="0" t="0" r="1270" b="825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cq_134_Page_2.png"/>
                    <pic:cNvPicPr/>
                  </pic:nvPicPr>
                  <pic:blipFill>
                    <a:blip r:embed="rId140">
                      <a:duotone>
                        <a:prstClr val="black"/>
                        <a:schemeClr val="accent1">
                          <a:tint val="45000"/>
                          <a:satMod val="400000"/>
                        </a:schemeClr>
                      </a:duotone>
                    </a:blip>
                    <a:stretch>
                      <a:fillRect/>
                    </a:stretch>
                  </pic:blipFill>
                  <pic:spPr>
                    <a:xfrm>
                      <a:off x="0" y="0"/>
                      <a:ext cx="5637600" cy="7974000"/>
                    </a:xfrm>
                    <a:prstGeom prst="rect">
                      <a:avLst/>
                    </a:prstGeom>
                  </pic:spPr>
                </pic:pic>
              </a:graphicData>
            </a:graphic>
          </wp:inline>
        </w:drawing>
      </w:r>
      <w:r>
        <w:rPr>
          <w:rFonts w:ascii="Arial" w:hAnsi="Arial" w:cs="Arial"/>
          <w:color w:val="5B9BD5" w:themeColor="accent1"/>
          <w:sz w:val="40"/>
          <w:szCs w:val="40"/>
          <w:lang w:eastAsia="fr-FR"/>
        </w:rPr>
        <w:br w:type="page"/>
      </w:r>
    </w:p>
    <w:p w:rsidR="00894F86" w:rsidRDefault="00894F86" w:rsidP="00894F86">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8F1" w:rsidRDefault="003658F1" w:rsidP="00364458">
      <w:pPr>
        <w:spacing w:after="0" w:line="240" w:lineRule="auto"/>
        <w:ind w:firstLine="708"/>
        <w:jc w:val="both"/>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Fiche d’autocrontrôle ACQ 00134</w:t>
      </w:r>
    </w:p>
    <w:p w:rsidR="00041F3F" w:rsidRPr="00465AD2" w:rsidRDefault="00041F3F" w:rsidP="00364458">
      <w:pPr>
        <w:spacing w:after="0" w:line="240" w:lineRule="auto"/>
        <w:ind w:firstLine="708"/>
        <w:jc w:val="both"/>
        <w:rPr>
          <w:rFonts w:ascii="Arial" w:hAnsi="Arial" w:cs="Arial"/>
          <w:noProof/>
          <w:color w:val="000000" w:themeColor="text1"/>
          <w:sz w:val="24"/>
          <w:szCs w:val="24"/>
        </w:rPr>
      </w:pPr>
    </w:p>
    <w:p w:rsidR="00E32D0A" w:rsidRDefault="00041F3F" w:rsidP="00364458">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680800" cy="8035200"/>
            <wp:effectExtent l="0" t="0" r="0" b="4445"/>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Acq_134_Page_3.png"/>
                    <pic:cNvPicPr/>
                  </pic:nvPicPr>
                  <pic:blipFill>
                    <a:blip r:embed="rId141">
                      <a:duotone>
                        <a:prstClr val="black"/>
                        <a:schemeClr val="accent1">
                          <a:tint val="45000"/>
                          <a:satMod val="400000"/>
                        </a:schemeClr>
                      </a:duotone>
                    </a:blip>
                    <a:stretch>
                      <a:fillRect/>
                    </a:stretch>
                  </pic:blipFill>
                  <pic:spPr>
                    <a:xfrm>
                      <a:off x="0" y="0"/>
                      <a:ext cx="5680800" cy="8035200"/>
                    </a:xfrm>
                    <a:prstGeom prst="rect">
                      <a:avLst/>
                    </a:prstGeom>
                  </pic:spPr>
                </pic:pic>
              </a:graphicData>
            </a:graphic>
          </wp:inline>
        </w:drawing>
      </w:r>
      <w:r w:rsidR="00E32D0A">
        <w:rPr>
          <w:rFonts w:ascii="Arial" w:hAnsi="Arial" w:cs="Arial"/>
          <w:color w:val="5B9BD5" w:themeColor="accent1"/>
          <w:sz w:val="40"/>
          <w:szCs w:val="40"/>
          <w:lang w:eastAsia="fr-FR"/>
        </w:rPr>
        <w:br w:type="page"/>
      </w:r>
    </w:p>
    <w:p w:rsidR="00364458" w:rsidRDefault="00364458" w:rsidP="0036445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4458" w:rsidRDefault="00364458" w:rsidP="00364458">
      <w:pPr>
        <w:spacing w:after="0" w:line="240" w:lineRule="auto"/>
        <w:ind w:firstLine="708"/>
        <w:jc w:val="both"/>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 xml:space="preserve">Appareils </w:t>
      </w:r>
      <w:r w:rsidR="00144D20">
        <w:rPr>
          <w:rFonts w:ascii="Arial" w:hAnsi="Arial" w:cs="Arial"/>
          <w:noProof/>
          <w:color w:val="5B9BD5" w:themeColor="accent1"/>
          <w:sz w:val="40"/>
          <w:szCs w:val="40"/>
          <w:u w:val="single"/>
        </w:rPr>
        <w:t xml:space="preserve">de mesures et </w:t>
      </w:r>
      <w:r>
        <w:rPr>
          <w:rFonts w:ascii="Arial" w:hAnsi="Arial" w:cs="Arial"/>
          <w:noProof/>
          <w:color w:val="5B9BD5" w:themeColor="accent1"/>
          <w:sz w:val="40"/>
          <w:szCs w:val="40"/>
          <w:u w:val="single"/>
        </w:rPr>
        <w:t xml:space="preserve">moyens </w:t>
      </w:r>
      <w:r w:rsidR="00144D20">
        <w:rPr>
          <w:rFonts w:ascii="Arial" w:hAnsi="Arial" w:cs="Arial"/>
          <w:noProof/>
          <w:color w:val="5B9BD5" w:themeColor="accent1"/>
          <w:sz w:val="40"/>
          <w:szCs w:val="40"/>
          <w:u w:val="single"/>
        </w:rPr>
        <w:t>de contrôle</w:t>
      </w:r>
    </w:p>
    <w:p w:rsidR="00364458" w:rsidRDefault="00364458" w:rsidP="00364458">
      <w:pPr>
        <w:spacing w:after="0" w:line="240" w:lineRule="auto"/>
        <w:jc w:val="both"/>
        <w:rPr>
          <w:rFonts w:ascii="Arial" w:hAnsi="Arial" w:cs="Arial"/>
          <w:color w:val="000000" w:themeColor="text1"/>
          <w:sz w:val="24"/>
          <w:szCs w:val="24"/>
          <w:lang w:eastAsia="fr-FR"/>
        </w:rPr>
      </w:pPr>
    </w:p>
    <w:p w:rsidR="00144D20" w:rsidRDefault="00144D20" w:rsidP="00364458">
      <w:pPr>
        <w:spacing w:after="0" w:line="240" w:lineRule="auto"/>
        <w:jc w:val="both"/>
        <w:rPr>
          <w:rFonts w:ascii="Arial" w:hAnsi="Arial" w:cs="Arial"/>
          <w:color w:val="000000" w:themeColor="text1"/>
          <w:sz w:val="24"/>
          <w:szCs w:val="24"/>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5720"/>
      </w:tblGrid>
      <w:tr w:rsidR="00144D20" w:rsidTr="008270AF">
        <w:tc>
          <w:tcPr>
            <w:tcW w:w="4982" w:type="dxa"/>
          </w:tcPr>
          <w:p w:rsidR="00144D20" w:rsidRDefault="00144D20" w:rsidP="00144D20">
            <w:pPr>
              <w:spacing w:after="0" w:line="240" w:lineRule="auto"/>
              <w:jc w:val="center"/>
              <w:rPr>
                <w:rFonts w:ascii="Arial" w:hAnsi="Arial" w:cs="Arial"/>
                <w:color w:val="5B9BD5" w:themeColor="accent1"/>
                <w:sz w:val="40"/>
                <w:szCs w:val="40"/>
                <w:lang w:eastAsia="fr-FR"/>
              </w:rPr>
            </w:pPr>
            <w:r>
              <w:rPr>
                <w:rFonts w:ascii="Arial" w:hAnsi="Arial" w:cs="Arial"/>
                <w:noProof/>
                <w:color w:val="000000" w:themeColor="text1"/>
                <w:sz w:val="24"/>
                <w:szCs w:val="24"/>
                <w:lang w:eastAsia="fr-FR"/>
              </w:rPr>
              <w:drawing>
                <wp:inline distT="0" distB="0" distL="0" distR="0" wp14:anchorId="293D2469" wp14:editId="29AAA437">
                  <wp:extent cx="3095625" cy="1909731"/>
                  <wp:effectExtent l="0" t="0" r="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ynamo_500N.png"/>
                          <pic:cNvPicPr/>
                        </pic:nvPicPr>
                        <pic:blipFill>
                          <a:blip r:embed="rId142"/>
                          <a:stretch>
                            <a:fillRect/>
                          </a:stretch>
                        </pic:blipFill>
                        <pic:spPr>
                          <a:xfrm>
                            <a:off x="0" y="0"/>
                            <a:ext cx="3145508" cy="1940505"/>
                          </a:xfrm>
                          <a:prstGeom prst="rect">
                            <a:avLst/>
                          </a:prstGeom>
                        </pic:spPr>
                      </pic:pic>
                    </a:graphicData>
                  </a:graphic>
                </wp:inline>
              </w:drawing>
            </w:r>
            <w:r>
              <w:rPr>
                <w:rFonts w:ascii="Arial" w:hAnsi="Arial" w:cs="Arial"/>
                <w:noProof/>
                <w:color w:val="000000" w:themeColor="text1"/>
                <w:sz w:val="24"/>
                <w:szCs w:val="24"/>
                <w:lang w:eastAsia="fr-FR"/>
              </w:rPr>
              <w:br/>
            </w:r>
            <w:r>
              <w:rPr>
                <w:rFonts w:ascii="Arial" w:hAnsi="Arial" w:cs="Arial"/>
                <w:color w:val="000000" w:themeColor="text1"/>
                <w:sz w:val="24"/>
                <w:szCs w:val="24"/>
                <w:lang w:eastAsia="fr-FR"/>
              </w:rPr>
              <w:t>Dynamomètre</w:t>
            </w:r>
          </w:p>
        </w:tc>
        <w:tc>
          <w:tcPr>
            <w:tcW w:w="5627" w:type="dxa"/>
          </w:tcPr>
          <w:p w:rsidR="00144D20" w:rsidRPr="00144D20" w:rsidRDefault="00144D20" w:rsidP="00144D20">
            <w:pPr>
              <w:spacing w:after="0" w:line="240" w:lineRule="auto"/>
              <w:jc w:val="center"/>
              <w:rPr>
                <w:rFonts w:ascii="Arial" w:hAnsi="Arial" w:cs="Arial"/>
                <w:color w:val="000000" w:themeColor="text1"/>
                <w:sz w:val="24"/>
                <w:szCs w:val="24"/>
                <w:lang w:eastAsia="fr-FR"/>
              </w:rPr>
            </w:pPr>
            <w:r>
              <w:rPr>
                <w:rFonts w:ascii="Arial" w:hAnsi="Arial" w:cs="Arial"/>
                <w:noProof/>
                <w:color w:val="000000" w:themeColor="text1"/>
                <w:sz w:val="24"/>
                <w:szCs w:val="24"/>
                <w:lang w:eastAsia="fr-FR"/>
              </w:rPr>
              <w:drawing>
                <wp:inline distT="0" distB="0" distL="0" distR="0" wp14:anchorId="49678938" wp14:editId="24080D86">
                  <wp:extent cx="3636000" cy="1908000"/>
                  <wp:effectExtent l="0" t="0" r="3175"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F2455676-01.jpg"/>
                          <pic:cNvPicPr/>
                        </pic:nvPicPr>
                        <pic:blipFill>
                          <a:blip r:embed="rId143"/>
                          <a:stretch>
                            <a:fillRect/>
                          </a:stretch>
                        </pic:blipFill>
                        <pic:spPr>
                          <a:xfrm>
                            <a:off x="0" y="0"/>
                            <a:ext cx="3636000" cy="1908000"/>
                          </a:xfrm>
                          <a:prstGeom prst="rect">
                            <a:avLst/>
                          </a:prstGeom>
                        </pic:spPr>
                      </pic:pic>
                    </a:graphicData>
                  </a:graphic>
                </wp:inline>
              </w:drawing>
            </w:r>
            <w:r>
              <w:rPr>
                <w:rFonts w:ascii="Arial" w:hAnsi="Arial" w:cs="Arial"/>
                <w:color w:val="5B9BD5" w:themeColor="accent1"/>
                <w:sz w:val="40"/>
                <w:szCs w:val="40"/>
                <w:lang w:eastAsia="fr-FR"/>
              </w:rPr>
              <w:br/>
            </w:r>
            <w:r>
              <w:rPr>
                <w:rFonts w:ascii="Arial" w:hAnsi="Arial" w:cs="Arial"/>
                <w:color w:val="000000" w:themeColor="text1"/>
                <w:sz w:val="24"/>
                <w:szCs w:val="24"/>
                <w:lang w:eastAsia="fr-FR"/>
              </w:rPr>
              <w:t>Pied à coulisse</w:t>
            </w:r>
          </w:p>
        </w:tc>
      </w:tr>
      <w:tr w:rsidR="00144D20" w:rsidTr="008270AF">
        <w:tc>
          <w:tcPr>
            <w:tcW w:w="4982" w:type="dxa"/>
          </w:tcPr>
          <w:p w:rsidR="00144D20" w:rsidRDefault="00144D20" w:rsidP="00144D20">
            <w:pPr>
              <w:spacing w:after="0" w:line="240" w:lineRule="auto"/>
              <w:jc w:val="center"/>
              <w:rPr>
                <w:rFonts w:ascii="Arial" w:hAnsi="Arial" w:cs="Arial"/>
                <w:color w:val="5B9BD5" w:themeColor="accent1"/>
                <w:sz w:val="40"/>
                <w:szCs w:val="40"/>
                <w:lang w:eastAsia="fr-FR"/>
              </w:rPr>
            </w:pPr>
            <w:r>
              <w:rPr>
                <w:rFonts w:ascii="Arial" w:hAnsi="Arial" w:cs="Arial"/>
                <w:noProof/>
                <w:color w:val="000000" w:themeColor="text1"/>
                <w:sz w:val="24"/>
                <w:szCs w:val="24"/>
                <w:lang w:eastAsia="fr-FR"/>
              </w:rPr>
              <w:drawing>
                <wp:inline distT="0" distB="0" distL="0" distR="0" wp14:anchorId="2B0FDD88" wp14:editId="1AB26D2C">
                  <wp:extent cx="3033978" cy="2275412"/>
                  <wp:effectExtent l="0" t="0" r="0"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tampon_filet_m_trique_din_13_pas_fin_-_diam_tre_m_10_x_1_25.jpg"/>
                          <pic:cNvPicPr/>
                        </pic:nvPicPr>
                        <pic:blipFill>
                          <a:blip r:embed="rId144"/>
                          <a:stretch>
                            <a:fillRect/>
                          </a:stretch>
                        </pic:blipFill>
                        <pic:spPr>
                          <a:xfrm>
                            <a:off x="0" y="0"/>
                            <a:ext cx="3050021" cy="2287444"/>
                          </a:xfrm>
                          <a:prstGeom prst="rect">
                            <a:avLst/>
                          </a:prstGeom>
                        </pic:spPr>
                      </pic:pic>
                    </a:graphicData>
                  </a:graphic>
                </wp:inline>
              </w:drawing>
            </w:r>
          </w:p>
          <w:p w:rsidR="00144D20" w:rsidRDefault="00144D20" w:rsidP="00144D20">
            <w:pPr>
              <w:spacing w:after="0" w:line="240" w:lineRule="auto"/>
              <w:jc w:val="center"/>
              <w:rPr>
                <w:rFonts w:ascii="Arial" w:hAnsi="Arial" w:cs="Arial"/>
                <w:color w:val="5B9BD5" w:themeColor="accent1"/>
                <w:sz w:val="40"/>
                <w:szCs w:val="40"/>
                <w:lang w:eastAsia="fr-FR"/>
              </w:rPr>
            </w:pPr>
            <w:r w:rsidRPr="00144D20">
              <w:rPr>
                <w:rFonts w:ascii="Arial" w:hAnsi="Arial" w:cs="Arial"/>
                <w:color w:val="000000" w:themeColor="text1"/>
                <w:sz w:val="24"/>
                <w:szCs w:val="24"/>
                <w:lang w:eastAsia="fr-FR"/>
              </w:rPr>
              <w:t>Tampon fileté métrique</w:t>
            </w:r>
          </w:p>
        </w:tc>
        <w:tc>
          <w:tcPr>
            <w:tcW w:w="5627" w:type="dxa"/>
          </w:tcPr>
          <w:p w:rsidR="00144D20" w:rsidRDefault="00144D20" w:rsidP="00144D20">
            <w:pPr>
              <w:spacing w:after="0" w:line="240" w:lineRule="auto"/>
              <w:jc w:val="center"/>
              <w:rPr>
                <w:rFonts w:ascii="Arial" w:hAnsi="Arial" w:cs="Arial"/>
                <w:color w:val="5B9BD5" w:themeColor="accent1"/>
                <w:sz w:val="40"/>
                <w:szCs w:val="40"/>
                <w:lang w:eastAsia="fr-FR"/>
              </w:rPr>
            </w:pPr>
          </w:p>
        </w:tc>
      </w:tr>
      <w:tr w:rsidR="00144D20" w:rsidTr="008270AF">
        <w:tc>
          <w:tcPr>
            <w:tcW w:w="4982" w:type="dxa"/>
          </w:tcPr>
          <w:p w:rsidR="00144D20" w:rsidRDefault="00144D20" w:rsidP="00894F86">
            <w:pPr>
              <w:spacing w:after="0" w:line="240" w:lineRule="auto"/>
              <w:jc w:val="center"/>
              <w:rPr>
                <w:rFonts w:ascii="Arial" w:hAnsi="Arial" w:cs="Arial"/>
                <w:color w:val="5B9BD5" w:themeColor="accent1"/>
                <w:sz w:val="40"/>
                <w:szCs w:val="40"/>
                <w:lang w:eastAsia="fr-FR"/>
              </w:rPr>
            </w:pPr>
          </w:p>
        </w:tc>
        <w:tc>
          <w:tcPr>
            <w:tcW w:w="5627" w:type="dxa"/>
          </w:tcPr>
          <w:p w:rsidR="00144D20" w:rsidRDefault="00144D20" w:rsidP="00894F86">
            <w:pPr>
              <w:spacing w:after="0" w:line="240" w:lineRule="auto"/>
              <w:jc w:val="center"/>
              <w:rPr>
                <w:rFonts w:ascii="Arial" w:hAnsi="Arial" w:cs="Arial"/>
                <w:color w:val="5B9BD5" w:themeColor="accent1"/>
                <w:sz w:val="40"/>
                <w:szCs w:val="40"/>
                <w:lang w:eastAsia="fr-FR"/>
              </w:rPr>
            </w:pPr>
          </w:p>
        </w:tc>
      </w:tr>
    </w:tbl>
    <w:p w:rsidR="00894F86" w:rsidRDefault="00894F86" w:rsidP="00894F86">
      <w:pPr>
        <w:spacing w:after="0" w:line="240" w:lineRule="auto"/>
        <w:jc w:val="center"/>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Fiche de réglag</w:t>
      </w:r>
      <w:r w:rsidR="00471F6C">
        <w:rPr>
          <w:rFonts w:ascii="Arial" w:hAnsi="Arial" w:cs="Arial"/>
          <w:color w:val="5B9BD5" w:themeColor="accent1"/>
          <w:sz w:val="40"/>
          <w:szCs w:val="40"/>
          <w:u w:val="single"/>
        </w:rPr>
        <w:t xml:space="preserve">e </w:t>
      </w:r>
      <w:r w:rsidR="00A84E9A">
        <w:rPr>
          <w:rFonts w:ascii="Arial" w:hAnsi="Arial" w:cs="Arial"/>
          <w:color w:val="5B9BD5" w:themeColor="accent1"/>
          <w:sz w:val="40"/>
          <w:szCs w:val="40"/>
          <w:u w:val="single"/>
        </w:rPr>
        <w:t>cambrage i</w:t>
      </w:r>
      <w:r w:rsidR="00471F6C">
        <w:rPr>
          <w:rFonts w:ascii="Arial" w:hAnsi="Arial" w:cs="Arial"/>
          <w:color w:val="5B9BD5" w:themeColor="accent1"/>
          <w:sz w:val="40"/>
          <w:szCs w:val="40"/>
          <w:u w:val="single"/>
        </w:rPr>
        <w:t>nsert CSE</w:t>
      </w:r>
    </w:p>
    <w:p w:rsidR="00E24F52" w:rsidRPr="00E24F52" w:rsidRDefault="00E24F52" w:rsidP="004517E9">
      <w:pPr>
        <w:ind w:firstLine="708"/>
        <w:jc w:val="both"/>
        <w:rPr>
          <w:rFonts w:ascii="Arial" w:hAnsi="Arial" w:cs="Arial"/>
          <w:color w:val="000000" w:themeColor="text1"/>
          <w:sz w:val="24"/>
          <w:szCs w:val="24"/>
          <w:u w:val="single"/>
        </w:rPr>
      </w:pPr>
    </w:p>
    <w:p w:rsidR="00466ABB" w:rsidRPr="002C11BC" w:rsidRDefault="00466ABB" w:rsidP="00466ABB">
      <w:pPr>
        <w:spacing w:after="0" w:line="240" w:lineRule="auto"/>
        <w:jc w:val="both"/>
        <w:rPr>
          <w:rFonts w:ascii="Arial" w:hAnsi="Arial" w:cs="Arial"/>
          <w:sz w:val="24"/>
          <w:szCs w:val="24"/>
        </w:rPr>
      </w:pPr>
      <w:r w:rsidRPr="002C11BC">
        <w:rPr>
          <w:rFonts w:ascii="Arial" w:hAnsi="Arial" w:cs="Arial"/>
          <w:sz w:val="24"/>
          <w:szCs w:val="24"/>
        </w:rPr>
        <w:t>Course de 40 sur presse mécanique PRESSIX 50T1.</w:t>
      </w:r>
    </w:p>
    <w:p w:rsidR="00466ABB" w:rsidRPr="002C11BC" w:rsidRDefault="00466ABB" w:rsidP="00466ABB">
      <w:pPr>
        <w:spacing w:after="0" w:line="240" w:lineRule="auto"/>
        <w:jc w:val="both"/>
        <w:rPr>
          <w:rFonts w:ascii="Arial" w:hAnsi="Arial" w:cs="Arial"/>
          <w:sz w:val="24"/>
          <w:szCs w:val="24"/>
        </w:rPr>
      </w:pPr>
      <w:r w:rsidRPr="002C11BC">
        <w:rPr>
          <w:rFonts w:ascii="Arial" w:hAnsi="Arial" w:cs="Arial"/>
          <w:sz w:val="24"/>
          <w:szCs w:val="24"/>
        </w:rPr>
        <w:t>Bridage outil UT N° 080097 sur la table avec nez de Ø 45 et entretoise de 30.</w:t>
      </w:r>
    </w:p>
    <w:p w:rsidR="00F1651C" w:rsidRPr="002C11BC" w:rsidRDefault="00F1651C" w:rsidP="00466ABB">
      <w:pPr>
        <w:spacing w:after="0" w:line="240" w:lineRule="auto"/>
        <w:jc w:val="both"/>
        <w:rPr>
          <w:rFonts w:ascii="Arial" w:hAnsi="Arial" w:cs="Arial"/>
          <w:sz w:val="24"/>
          <w:szCs w:val="24"/>
        </w:rPr>
      </w:pPr>
    </w:p>
    <w:p w:rsidR="00F1651C" w:rsidRPr="002C11BC" w:rsidRDefault="00F1651C"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 </w:t>
      </w:r>
      <w:r w:rsidR="00466ABB" w:rsidRPr="002C11BC">
        <w:rPr>
          <w:rFonts w:ascii="Arial" w:hAnsi="Arial" w:cs="Arial"/>
          <w:sz w:val="24"/>
          <w:szCs w:val="24"/>
        </w:rPr>
        <w:t>Alimentation air pour vérin de positionnement tiroir pièces :</w:t>
      </w:r>
      <w:r w:rsidRPr="002C11BC">
        <w:rPr>
          <w:rFonts w:ascii="Arial" w:hAnsi="Arial" w:cs="Arial"/>
          <w:sz w:val="24"/>
          <w:szCs w:val="24"/>
        </w:rPr>
        <w:t xml:space="preserve"> </w:t>
      </w:r>
      <w:r w:rsidR="00466ABB" w:rsidRPr="002C11BC">
        <w:rPr>
          <w:rFonts w:ascii="Arial" w:hAnsi="Arial" w:cs="Arial"/>
          <w:sz w:val="24"/>
          <w:szCs w:val="24"/>
        </w:rPr>
        <w:t>=&gt; brancher le tuyau d’air du distributeur arrière du vérin sur le réseau d’air.</w:t>
      </w:r>
    </w:p>
    <w:p w:rsidR="00466ABB" w:rsidRPr="002C11BC" w:rsidRDefault="00F1651C"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 </w:t>
      </w:r>
      <w:r w:rsidR="00466ABB" w:rsidRPr="002C11BC">
        <w:rPr>
          <w:rFonts w:ascii="Arial" w:eastAsiaTheme="minorHAnsi" w:hAnsi="Arial" w:cs="Arial"/>
          <w:sz w:val="24"/>
          <w:szCs w:val="24"/>
        </w:rPr>
        <w:t>à l’arrière de la machine à coté distributeur de pilotage</w:t>
      </w:r>
      <w:r w:rsidRPr="002C11BC">
        <w:rPr>
          <w:rFonts w:ascii="Arial" w:eastAsiaTheme="minorHAnsi" w:hAnsi="Arial" w:cs="Arial"/>
          <w:sz w:val="24"/>
          <w:szCs w:val="24"/>
        </w:rPr>
        <w:t xml:space="preserve"> </w:t>
      </w:r>
      <w:r w:rsidR="00466ABB" w:rsidRPr="002C11BC">
        <w:rPr>
          <w:rFonts w:ascii="Arial" w:hAnsi="Arial" w:cs="Arial"/>
          <w:sz w:val="24"/>
          <w:szCs w:val="24"/>
        </w:rPr>
        <w:t xml:space="preserve">=&gt; mettre le bouton sur </w:t>
      </w:r>
      <w:r w:rsidR="00466ABB" w:rsidRPr="002C11BC">
        <w:rPr>
          <w:rFonts w:ascii="Arial" w:eastAsiaTheme="minorHAnsi" w:hAnsi="Arial" w:cs="Arial"/>
          <w:sz w:val="24"/>
          <w:szCs w:val="24"/>
        </w:rPr>
        <w:t>"</w:t>
      </w:r>
      <w:r w:rsidR="00466ABB" w:rsidRPr="002C11BC">
        <w:rPr>
          <w:rFonts w:ascii="MS Shell Dlg 2" w:eastAsiaTheme="minorHAnsi" w:hAnsi="MS Shell Dlg 2" w:cs="MS Shell Dlg 2"/>
          <w:sz w:val="24"/>
          <w:szCs w:val="24"/>
        </w:rPr>
        <w:t xml:space="preserve"> </w:t>
      </w:r>
      <w:r w:rsidR="00466ABB" w:rsidRPr="002C11BC">
        <w:rPr>
          <w:rFonts w:ascii="Arial" w:hAnsi="Arial" w:cs="Arial"/>
          <w:sz w:val="24"/>
          <w:szCs w:val="24"/>
        </w:rPr>
        <w:t xml:space="preserve">position avec vérin </w:t>
      </w:r>
      <w:r w:rsidR="00466ABB" w:rsidRPr="002C11BC">
        <w:rPr>
          <w:rFonts w:ascii="Arial" w:eastAsiaTheme="minorHAnsi" w:hAnsi="Arial" w:cs="Arial"/>
          <w:sz w:val="24"/>
          <w:szCs w:val="24"/>
        </w:rPr>
        <w:t>"</w:t>
      </w:r>
      <w:r w:rsidR="00466ABB" w:rsidRPr="002C11BC">
        <w:rPr>
          <w:rFonts w:ascii="Arial" w:hAnsi="Arial" w:cs="Arial"/>
          <w:sz w:val="24"/>
          <w:szCs w:val="24"/>
        </w:rPr>
        <w:t>.</w:t>
      </w:r>
    </w:p>
    <w:p w:rsidR="00466ABB" w:rsidRPr="002C11BC" w:rsidRDefault="00466ABB" w:rsidP="00CF66A1">
      <w:pPr>
        <w:spacing w:after="0" w:line="240" w:lineRule="auto"/>
        <w:ind w:firstLine="708"/>
        <w:jc w:val="both"/>
        <w:rPr>
          <w:rFonts w:ascii="Arial" w:hAnsi="Arial" w:cs="Arial"/>
          <w:sz w:val="24"/>
          <w:szCs w:val="24"/>
        </w:rPr>
      </w:pPr>
      <w:r w:rsidRPr="002C11BC">
        <w:rPr>
          <w:rFonts w:ascii="Arial" w:hAnsi="Arial" w:cs="Arial"/>
          <w:sz w:val="24"/>
          <w:szCs w:val="24"/>
        </w:rPr>
        <w:t>Brancher câble position tiroir pour sécurisation électrique</w:t>
      </w:r>
      <w:r w:rsidR="00CF66A1">
        <w:rPr>
          <w:rFonts w:ascii="Arial" w:hAnsi="Arial" w:cs="Arial"/>
          <w:sz w:val="24"/>
          <w:szCs w:val="24"/>
        </w:rPr>
        <w:t xml:space="preserve"> </w:t>
      </w:r>
      <w:r w:rsidRPr="002C11BC">
        <w:rPr>
          <w:rFonts w:ascii="Arial" w:hAnsi="Arial" w:cs="Arial"/>
          <w:sz w:val="24"/>
          <w:szCs w:val="24"/>
        </w:rPr>
        <w:t xml:space="preserve">=&gt;mettre la clé sur </w:t>
      </w:r>
      <w:r w:rsidRPr="002C11BC">
        <w:rPr>
          <w:rFonts w:ascii="Arial" w:eastAsiaTheme="minorHAnsi" w:hAnsi="Arial" w:cs="Arial"/>
          <w:sz w:val="24"/>
          <w:szCs w:val="24"/>
        </w:rPr>
        <w:t>"</w:t>
      </w:r>
      <w:r w:rsidRPr="002C11BC">
        <w:rPr>
          <w:rFonts w:ascii="MS Shell Dlg 2" w:eastAsiaTheme="minorHAnsi" w:hAnsi="MS Shell Dlg 2" w:cs="MS Shell Dlg 2"/>
          <w:sz w:val="24"/>
          <w:szCs w:val="24"/>
        </w:rPr>
        <w:t xml:space="preserve"> </w:t>
      </w:r>
      <w:r w:rsidRPr="002C11BC">
        <w:rPr>
          <w:rFonts w:ascii="Arial" w:hAnsi="Arial" w:cs="Arial"/>
          <w:sz w:val="24"/>
          <w:szCs w:val="24"/>
        </w:rPr>
        <w:t xml:space="preserve">position protection matrice </w:t>
      </w:r>
      <w:r w:rsidRPr="002C11BC">
        <w:rPr>
          <w:rFonts w:ascii="Arial" w:eastAsiaTheme="minorHAnsi" w:hAnsi="Arial" w:cs="Arial"/>
          <w:sz w:val="24"/>
          <w:szCs w:val="24"/>
        </w:rPr>
        <w:t>"</w:t>
      </w:r>
      <w:r w:rsidRPr="002C11BC">
        <w:rPr>
          <w:rFonts w:ascii="Arial" w:hAnsi="Arial" w:cs="Arial"/>
          <w:sz w:val="24"/>
          <w:szCs w:val="24"/>
        </w:rPr>
        <w:t>.</w:t>
      </w:r>
    </w:p>
    <w:p w:rsidR="00CF66A1" w:rsidRDefault="00CF66A1" w:rsidP="00466ABB">
      <w:pPr>
        <w:autoSpaceDE w:val="0"/>
        <w:autoSpaceDN w:val="0"/>
        <w:adjustRightInd w:val="0"/>
        <w:spacing w:after="0" w:line="240" w:lineRule="auto"/>
        <w:jc w:val="both"/>
        <w:rPr>
          <w:rFonts w:ascii="Arial" w:hAnsi="Arial" w:cs="Arial"/>
          <w:sz w:val="24"/>
          <w:szCs w:val="24"/>
          <w:u w:val="single"/>
        </w:rPr>
      </w:pPr>
    </w:p>
    <w:p w:rsidR="00F1651C" w:rsidRPr="002C11BC" w:rsidRDefault="00466ABB" w:rsidP="00466ABB">
      <w:pPr>
        <w:autoSpaceDE w:val="0"/>
        <w:autoSpaceDN w:val="0"/>
        <w:adjustRightInd w:val="0"/>
        <w:spacing w:after="0" w:line="240" w:lineRule="auto"/>
        <w:jc w:val="both"/>
        <w:rPr>
          <w:rFonts w:ascii="Arial" w:hAnsi="Arial" w:cs="Arial"/>
          <w:sz w:val="24"/>
          <w:szCs w:val="24"/>
          <w:u w:val="single"/>
        </w:rPr>
      </w:pPr>
      <w:r w:rsidRPr="002C11BC">
        <w:rPr>
          <w:rFonts w:ascii="Arial" w:hAnsi="Arial" w:cs="Arial"/>
          <w:sz w:val="24"/>
          <w:szCs w:val="24"/>
          <w:u w:val="single"/>
        </w:rPr>
        <w:t xml:space="preserve">Pour </w:t>
      </w:r>
      <w:r w:rsidR="00E74B0E" w:rsidRPr="002C11BC">
        <w:rPr>
          <w:rFonts w:ascii="Arial" w:hAnsi="Arial" w:cs="Arial"/>
          <w:sz w:val="24"/>
          <w:szCs w:val="24"/>
          <w:u w:val="single"/>
        </w:rPr>
        <w:t xml:space="preserve">mise en </w:t>
      </w:r>
      <w:r w:rsidRPr="002C11BC">
        <w:rPr>
          <w:rFonts w:ascii="Arial" w:hAnsi="Arial" w:cs="Arial"/>
          <w:sz w:val="24"/>
          <w:szCs w:val="24"/>
          <w:u w:val="single"/>
        </w:rPr>
        <w:t>production :</w:t>
      </w:r>
      <w:r w:rsidR="00F1651C" w:rsidRPr="002C11BC">
        <w:rPr>
          <w:rFonts w:ascii="Arial" w:hAnsi="Arial" w:cs="Arial"/>
          <w:sz w:val="24"/>
          <w:szCs w:val="24"/>
          <w:u w:val="single"/>
        </w:rPr>
        <w:t xml:space="preserve"> </w:t>
      </w:r>
    </w:p>
    <w:p w:rsidR="00F1651C" w:rsidRPr="002C11BC" w:rsidRDefault="00466ABB"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=&gt; tourner la clé </w:t>
      </w:r>
      <w:r w:rsidRPr="002C11BC">
        <w:rPr>
          <w:rFonts w:ascii="Arial" w:eastAsiaTheme="minorHAnsi" w:hAnsi="Arial" w:cs="Arial"/>
          <w:sz w:val="24"/>
          <w:szCs w:val="24"/>
        </w:rPr>
        <w:t>"</w:t>
      </w:r>
      <w:r w:rsidRPr="002C11BC">
        <w:rPr>
          <w:rFonts w:ascii="Arial" w:hAnsi="Arial" w:cs="Arial"/>
          <w:sz w:val="24"/>
          <w:szCs w:val="24"/>
        </w:rPr>
        <w:t xml:space="preserve"> sur position avec pédale </w:t>
      </w:r>
      <w:r w:rsidRPr="002C11BC">
        <w:rPr>
          <w:rFonts w:ascii="Arial" w:eastAsiaTheme="minorHAnsi" w:hAnsi="Arial" w:cs="Arial"/>
          <w:sz w:val="24"/>
          <w:szCs w:val="24"/>
        </w:rPr>
        <w:t>"</w:t>
      </w:r>
      <w:r w:rsidRPr="002C11BC">
        <w:rPr>
          <w:rFonts w:ascii="Arial" w:hAnsi="Arial" w:cs="Arial"/>
          <w:sz w:val="24"/>
          <w:szCs w:val="24"/>
        </w:rPr>
        <w:t>.</w:t>
      </w:r>
    </w:p>
    <w:p w:rsidR="00466ABB" w:rsidRPr="002C11BC" w:rsidRDefault="00466ABB" w:rsidP="00F1651C">
      <w:pPr>
        <w:autoSpaceDE w:val="0"/>
        <w:autoSpaceDN w:val="0"/>
        <w:adjustRightInd w:val="0"/>
        <w:spacing w:after="0" w:line="240" w:lineRule="auto"/>
        <w:ind w:firstLine="708"/>
        <w:jc w:val="both"/>
        <w:rPr>
          <w:rFonts w:ascii="MS Shell Dlg 2" w:eastAsiaTheme="minorHAnsi" w:hAnsi="MS Shell Dlg 2" w:cs="MS Shell Dlg 2"/>
          <w:sz w:val="24"/>
          <w:szCs w:val="24"/>
        </w:rPr>
      </w:pPr>
      <w:r w:rsidRPr="002C11BC">
        <w:rPr>
          <w:rFonts w:ascii="Arial" w:hAnsi="Arial" w:cs="Arial"/>
          <w:sz w:val="24"/>
          <w:szCs w:val="24"/>
        </w:rPr>
        <w:t xml:space="preserve">=&gt; tourner la clé </w:t>
      </w:r>
      <w:r w:rsidRPr="002C11BC">
        <w:rPr>
          <w:rFonts w:ascii="Arial" w:eastAsiaTheme="minorHAnsi" w:hAnsi="Arial" w:cs="Arial"/>
          <w:sz w:val="24"/>
          <w:szCs w:val="24"/>
        </w:rPr>
        <w:t>"</w:t>
      </w:r>
      <w:r w:rsidRPr="002C11BC">
        <w:rPr>
          <w:rFonts w:ascii="MS Shell Dlg 2" w:eastAsiaTheme="minorHAnsi" w:hAnsi="MS Shell Dlg 2" w:cs="MS Shell Dlg 2"/>
          <w:sz w:val="24"/>
          <w:szCs w:val="24"/>
        </w:rPr>
        <w:t xml:space="preserve"> </w:t>
      </w:r>
      <w:r w:rsidRPr="002C11BC">
        <w:rPr>
          <w:rFonts w:ascii="Arial" w:hAnsi="Arial" w:cs="Arial"/>
          <w:sz w:val="24"/>
          <w:szCs w:val="24"/>
        </w:rPr>
        <w:t xml:space="preserve">sur position coup par coup </w:t>
      </w:r>
      <w:r w:rsidRPr="002C11BC">
        <w:rPr>
          <w:rFonts w:ascii="Arial" w:eastAsiaTheme="minorHAnsi" w:hAnsi="Arial" w:cs="Arial"/>
          <w:sz w:val="24"/>
          <w:szCs w:val="24"/>
        </w:rPr>
        <w:t>"</w:t>
      </w:r>
      <w:r w:rsidRPr="002C11BC">
        <w:rPr>
          <w:rFonts w:ascii="Arial" w:hAnsi="Arial" w:cs="Arial"/>
          <w:sz w:val="24"/>
          <w:szCs w:val="24"/>
        </w:rPr>
        <w:t>.</w:t>
      </w:r>
    </w:p>
    <w:p w:rsidR="00466ABB" w:rsidRPr="002C11BC" w:rsidRDefault="00466ABB" w:rsidP="00F1651C">
      <w:pPr>
        <w:spacing w:after="0" w:line="240" w:lineRule="auto"/>
        <w:ind w:firstLine="708"/>
        <w:jc w:val="both"/>
        <w:rPr>
          <w:rFonts w:ascii="Arial" w:hAnsi="Arial" w:cs="Arial"/>
          <w:sz w:val="24"/>
          <w:szCs w:val="24"/>
        </w:rPr>
      </w:pPr>
      <w:r w:rsidRPr="002C11BC">
        <w:rPr>
          <w:rFonts w:ascii="Arial" w:hAnsi="Arial" w:cs="Arial"/>
          <w:sz w:val="24"/>
          <w:szCs w:val="24"/>
        </w:rPr>
        <w:t>=&gt; Positionnement des pièces dans le 1</w:t>
      </w:r>
      <w:r w:rsidRPr="002C11BC">
        <w:rPr>
          <w:rFonts w:ascii="Arial" w:hAnsi="Arial" w:cs="Arial"/>
          <w:sz w:val="24"/>
          <w:szCs w:val="24"/>
          <w:vertAlign w:val="superscript"/>
        </w:rPr>
        <w:t>er</w:t>
      </w:r>
      <w:r w:rsidRPr="002C11BC">
        <w:rPr>
          <w:rFonts w:ascii="Arial" w:hAnsi="Arial" w:cs="Arial"/>
          <w:sz w:val="24"/>
          <w:szCs w:val="24"/>
        </w:rPr>
        <w:t xml:space="preserve"> tiroir (déplacement de la gauche vers la droite, utilisation des 2 mains pour mise en place et évacuation pièce finie.</w:t>
      </w:r>
    </w:p>
    <w:p w:rsidR="00466ABB" w:rsidRDefault="00466ABB" w:rsidP="00466ABB">
      <w:pPr>
        <w:spacing w:after="0" w:line="240" w:lineRule="auto"/>
        <w:rPr>
          <w:rFonts w:ascii="Arial" w:hAnsi="Arial" w:cs="Arial"/>
          <w:sz w:val="10"/>
          <w:szCs w:val="10"/>
        </w:rPr>
      </w:pPr>
    </w:p>
    <w:p w:rsidR="005A7985" w:rsidRPr="00E167DA" w:rsidRDefault="005A7985" w:rsidP="00466ABB">
      <w:pPr>
        <w:spacing w:after="0" w:line="240" w:lineRule="auto"/>
        <w:rPr>
          <w:rFonts w:ascii="Arial" w:hAnsi="Arial" w:cs="Arial"/>
          <w:sz w:val="10"/>
          <w:szCs w:val="10"/>
        </w:rPr>
      </w:pPr>
    </w:p>
    <w:p w:rsidR="00466ABB" w:rsidRDefault="00466ABB" w:rsidP="00466ABB">
      <w:pPr>
        <w:spacing w:after="0" w:line="240" w:lineRule="auto"/>
        <w:jc w:val="center"/>
        <w:rPr>
          <w:rFonts w:ascii="Arial" w:hAnsi="Arial" w:cs="Arial"/>
          <w:sz w:val="28"/>
          <w:szCs w:val="28"/>
        </w:rPr>
      </w:pPr>
      <w:r>
        <w:rPr>
          <w:rFonts w:ascii="Arial" w:hAnsi="Arial" w:cs="Arial"/>
          <w:noProof/>
          <w:sz w:val="28"/>
          <w:szCs w:val="28"/>
          <w:lang w:eastAsia="fr-FR"/>
        </w:rPr>
        <w:drawing>
          <wp:inline distT="0" distB="0" distL="0" distR="0" wp14:anchorId="5D2187FC" wp14:editId="6A6AC980">
            <wp:extent cx="4211392" cy="2368909"/>
            <wp:effectExtent l="0" t="0" r="0"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301_073337.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37087" cy="2383362"/>
                    </a:xfrm>
                    <a:prstGeom prst="rect">
                      <a:avLst/>
                    </a:prstGeom>
                  </pic:spPr>
                </pic:pic>
              </a:graphicData>
            </a:graphic>
          </wp:inline>
        </w:drawing>
      </w:r>
    </w:p>
    <w:p w:rsidR="00466ABB" w:rsidRPr="00E167DA" w:rsidRDefault="00466ABB" w:rsidP="00466ABB">
      <w:pPr>
        <w:spacing w:after="0" w:line="240" w:lineRule="auto"/>
        <w:rPr>
          <w:rFonts w:ascii="Arial" w:hAnsi="Arial" w:cs="Arial"/>
          <w:sz w:val="10"/>
          <w:szCs w:val="10"/>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595"/>
        <w:gridCol w:w="3044"/>
        <w:gridCol w:w="2625"/>
      </w:tblGrid>
      <w:tr w:rsidR="00466ABB" w:rsidRPr="003E4109" w:rsidTr="00CF66A1">
        <w:trPr>
          <w:trHeight w:val="2838"/>
          <w:tblCellSpacing w:w="15" w:type="dxa"/>
          <w:jc w:val="center"/>
        </w:trPr>
        <w:tc>
          <w:tcPr>
            <w:tcW w:w="0" w:type="auto"/>
            <w:vAlign w:val="center"/>
            <w:hideMark/>
          </w:tcPr>
          <w:p w:rsidR="00466ABB" w:rsidRPr="00EB2E0C" w:rsidRDefault="00466ABB" w:rsidP="000C1512">
            <w:pPr>
              <w:spacing w:after="0" w:line="240" w:lineRule="auto"/>
              <w:jc w:val="center"/>
              <w:rPr>
                <w:rFonts w:ascii="Times New Roman" w:hAnsi="Times New Roman" w:cs="Times New Roman"/>
                <w:sz w:val="24"/>
                <w:szCs w:val="24"/>
                <w:lang w:eastAsia="fr-FR"/>
              </w:rPr>
            </w:pPr>
            <w:r>
              <w:rPr>
                <w:rFonts w:ascii="Arial" w:hAnsi="Arial" w:cs="Arial"/>
                <w:noProof/>
                <w:sz w:val="28"/>
                <w:szCs w:val="28"/>
                <w:lang w:eastAsia="fr-FR"/>
              </w:rPr>
              <w:drawing>
                <wp:inline distT="0" distB="0" distL="0" distR="0" wp14:anchorId="1DC1367A" wp14:editId="1853AD48">
                  <wp:extent cx="1594800" cy="2268000"/>
                  <wp:effectExtent l="0" t="0" r="5715"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301_080039_0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594800" cy="2268000"/>
                          </a:xfrm>
                          <a:prstGeom prst="rect">
                            <a:avLst/>
                          </a:prstGeom>
                        </pic:spPr>
                      </pic:pic>
                    </a:graphicData>
                  </a:graphic>
                </wp:inline>
              </w:drawing>
            </w:r>
          </w:p>
        </w:tc>
        <w:tc>
          <w:tcPr>
            <w:tcW w:w="0" w:type="auto"/>
            <w:vAlign w:val="center"/>
            <w:hideMark/>
          </w:tcPr>
          <w:p w:rsidR="00466ABB" w:rsidRPr="003E4109" w:rsidRDefault="00CF66A1" w:rsidP="000C1512">
            <w:pPr>
              <w:spacing w:after="0" w:line="240" w:lineRule="auto"/>
              <w:jc w:val="center"/>
              <w:rPr>
                <w:rFonts w:ascii="Times New Roman" w:hAnsi="Times New Roman" w:cs="Times New Roman"/>
                <w:sz w:val="24"/>
                <w:szCs w:val="24"/>
                <w:lang w:eastAsia="fr-FR"/>
              </w:rPr>
            </w:pPr>
            <w:r>
              <w:rPr>
                <w:rFonts w:ascii="Times New Roman" w:hAnsi="Times New Roman" w:cs="Times New Roman"/>
                <w:sz w:val="24"/>
                <w:szCs w:val="24"/>
                <w:lang w:eastAsia="fr-FR"/>
              </w:rPr>
              <w:t>   </w:t>
            </w:r>
            <w:r w:rsidR="005A26FF">
              <w:rPr>
                <w:rFonts w:ascii="Times New Roman" w:hAnsi="Times New Roman" w:cs="Times New Roman"/>
                <w:noProof/>
                <w:sz w:val="24"/>
                <w:szCs w:val="24"/>
                <w:lang w:eastAsia="fr-FR"/>
              </w:rPr>
              <mc:AlternateContent>
                <mc:Choice Requires="wps">
                  <w:drawing>
                    <wp:anchor distT="0" distB="0" distL="114300" distR="114300" simplePos="0" relativeHeight="251788288" behindDoc="0" locked="0" layoutInCell="1" allowOverlap="1">
                      <wp:simplePos x="0" y="0"/>
                      <wp:positionH relativeFrom="column">
                        <wp:posOffset>1205230</wp:posOffset>
                      </wp:positionH>
                      <wp:positionV relativeFrom="paragraph">
                        <wp:posOffset>1227455</wp:posOffset>
                      </wp:positionV>
                      <wp:extent cx="495300" cy="1031875"/>
                      <wp:effectExtent l="0" t="0" r="19050" b="15875"/>
                      <wp:wrapNone/>
                      <wp:docPr id="298" name="Ellipse 298"/>
                      <wp:cNvGraphicFramePr/>
                      <a:graphic xmlns:a="http://schemas.openxmlformats.org/drawingml/2006/main">
                        <a:graphicData uri="http://schemas.microsoft.com/office/word/2010/wordprocessingShape">
                          <wps:wsp>
                            <wps:cNvSpPr/>
                            <wps:spPr>
                              <a:xfrm>
                                <a:off x="0" y="0"/>
                                <a:ext cx="495300" cy="10318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582863" id="Ellipse 298" o:spid="_x0000_s1026" style="position:absolute;margin-left:94.9pt;margin-top:96.65pt;width:39pt;height:81.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" filled="f" strokecolor="#c00000" strokeweight="1pt">
                      <v:stroke joinstyle="miter"/>
                    </v:oval>
                  </w:pict>
                </mc:Fallback>
              </mc:AlternateContent>
            </w:r>
            <w:r>
              <w:rPr>
                <w:rFonts w:ascii="Times New Roman" w:hAnsi="Times New Roman" w:cs="Times New Roman"/>
                <w:sz w:val="24"/>
                <w:szCs w:val="24"/>
                <w:lang w:eastAsia="fr-FR"/>
              </w:rPr>
              <w:t>   </w:t>
            </w:r>
            <w:r w:rsidR="00466ABB">
              <w:rPr>
                <w:rFonts w:ascii="Times New Roman" w:hAnsi="Times New Roman" w:cs="Times New Roman"/>
                <w:noProof/>
                <w:sz w:val="24"/>
                <w:szCs w:val="24"/>
                <w:lang w:eastAsia="fr-FR"/>
              </w:rPr>
              <w:drawing>
                <wp:inline distT="0" distB="0" distL="0" distR="0" wp14:anchorId="5D2B5728" wp14:editId="62BB759E">
                  <wp:extent cx="1666800" cy="2268000"/>
                  <wp:effectExtent l="0" t="0" r="0"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0301_073324_0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66800" cy="2268000"/>
                          </a:xfrm>
                          <a:prstGeom prst="rect">
                            <a:avLst/>
                          </a:prstGeom>
                        </pic:spPr>
                      </pic:pic>
                    </a:graphicData>
                  </a:graphic>
                </wp:inline>
              </w:drawing>
            </w:r>
          </w:p>
        </w:tc>
        <w:tc>
          <w:tcPr>
            <w:tcW w:w="0" w:type="auto"/>
          </w:tcPr>
          <w:p w:rsidR="00466ABB" w:rsidRDefault="00CF66A1" w:rsidP="000C1512">
            <w:pPr>
              <w:spacing w:after="0" w:line="240" w:lineRule="auto"/>
              <w:jc w:val="center"/>
              <w:rPr>
                <w:rFonts w:ascii="Times New Roman" w:hAnsi="Times New Roman" w:cs="Times New Roman"/>
                <w:noProof/>
                <w:sz w:val="24"/>
                <w:szCs w:val="24"/>
                <w:lang w:eastAsia="fr-FR"/>
              </w:rPr>
            </w:pPr>
            <w:r>
              <w:rPr>
                <w:rFonts w:ascii="Times New Roman" w:hAnsi="Times New Roman" w:cs="Times New Roman"/>
                <w:sz w:val="24"/>
                <w:szCs w:val="24"/>
                <w:lang w:eastAsia="fr-FR"/>
              </w:rPr>
              <w:t>      </w:t>
            </w:r>
            <w:r w:rsidR="00466ABB">
              <w:rPr>
                <w:rFonts w:ascii="Times New Roman" w:hAnsi="Times New Roman" w:cs="Times New Roman"/>
                <w:noProof/>
                <w:sz w:val="24"/>
                <w:szCs w:val="24"/>
                <w:lang w:eastAsia="fr-FR"/>
              </w:rPr>
              <w:drawing>
                <wp:inline distT="0" distB="0" distL="0" distR="0" wp14:anchorId="4C9C114E" wp14:editId="1A50AE30">
                  <wp:extent cx="1382400" cy="2268000"/>
                  <wp:effectExtent l="0" t="0" r="8255"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301_073353_0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82400" cy="2268000"/>
                          </a:xfrm>
                          <a:prstGeom prst="rect">
                            <a:avLst/>
                          </a:prstGeom>
                        </pic:spPr>
                      </pic:pic>
                    </a:graphicData>
                  </a:graphic>
                </wp:inline>
              </w:drawing>
            </w:r>
          </w:p>
        </w:tc>
      </w:tr>
      <w:tr w:rsidR="00466ABB" w:rsidRPr="00CF66A1" w:rsidTr="00CF66A1">
        <w:trPr>
          <w:cantSplit/>
          <w:tblCellSpacing w:w="15" w:type="dxa"/>
          <w:jc w:val="center"/>
        </w:trPr>
        <w:tc>
          <w:tcPr>
            <w:tcW w:w="0" w:type="auto"/>
            <w:vAlign w:val="bottom"/>
            <w:hideMark/>
          </w:tcPr>
          <w:p w:rsidR="00466ABB" w:rsidRPr="00CF66A1" w:rsidRDefault="00466ABB" w:rsidP="00CF66A1">
            <w:pPr>
              <w:spacing w:after="0" w:line="240" w:lineRule="auto"/>
              <w:jc w:val="center"/>
              <w:rPr>
                <w:rFonts w:ascii="Arial" w:hAnsi="Arial" w:cs="Arial"/>
                <w:sz w:val="20"/>
                <w:szCs w:val="20"/>
                <w:lang w:eastAsia="fr-FR"/>
              </w:rPr>
            </w:pPr>
            <w:r w:rsidRPr="00CF66A1">
              <w:rPr>
                <w:rFonts w:ascii="Arial" w:hAnsi="Arial" w:cs="Arial"/>
                <w:sz w:val="20"/>
                <w:szCs w:val="20"/>
                <w:lang w:eastAsia="fr-FR"/>
              </w:rPr>
              <w:t>Distributeur arrière du vérin</w:t>
            </w:r>
          </w:p>
        </w:tc>
        <w:tc>
          <w:tcPr>
            <w:tcW w:w="0" w:type="auto"/>
            <w:vAlign w:val="bottom"/>
            <w:hideMark/>
          </w:tcPr>
          <w:p w:rsidR="00466ABB" w:rsidRPr="00CF66A1" w:rsidRDefault="00CF66A1" w:rsidP="00CF66A1">
            <w:pPr>
              <w:spacing w:after="0" w:line="240" w:lineRule="auto"/>
              <w:jc w:val="center"/>
              <w:rPr>
                <w:rFonts w:ascii="Arial" w:hAnsi="Arial" w:cs="Arial"/>
                <w:sz w:val="20"/>
                <w:szCs w:val="20"/>
                <w:lang w:eastAsia="fr-FR"/>
              </w:rPr>
            </w:pPr>
            <w:r>
              <w:rPr>
                <w:rFonts w:ascii="Times New Roman" w:hAnsi="Times New Roman" w:cs="Times New Roman"/>
                <w:sz w:val="24"/>
                <w:szCs w:val="24"/>
                <w:lang w:eastAsia="fr-FR"/>
              </w:rPr>
              <w:t>   </w:t>
            </w:r>
            <w:r w:rsidR="00466ABB" w:rsidRPr="00CF66A1">
              <w:rPr>
                <w:rFonts w:ascii="Arial" w:hAnsi="Arial" w:cs="Arial"/>
                <w:sz w:val="20"/>
                <w:szCs w:val="20"/>
                <w:lang w:eastAsia="fr-FR"/>
              </w:rPr>
              <w:t>Position des clés de réglage</w:t>
            </w:r>
          </w:p>
        </w:tc>
        <w:tc>
          <w:tcPr>
            <w:tcW w:w="0" w:type="auto"/>
            <w:vAlign w:val="bottom"/>
          </w:tcPr>
          <w:p w:rsidR="00466ABB" w:rsidRPr="00CF66A1" w:rsidRDefault="00CF66A1" w:rsidP="00CF66A1">
            <w:pPr>
              <w:spacing w:after="0" w:line="240" w:lineRule="auto"/>
              <w:jc w:val="center"/>
              <w:rPr>
                <w:rFonts w:ascii="Arial" w:hAnsi="Arial" w:cs="Arial"/>
                <w:sz w:val="20"/>
                <w:szCs w:val="20"/>
                <w:lang w:eastAsia="fr-FR"/>
              </w:rPr>
            </w:pPr>
            <w:r>
              <w:rPr>
                <w:rFonts w:ascii="Times New Roman" w:hAnsi="Times New Roman" w:cs="Times New Roman"/>
                <w:sz w:val="24"/>
                <w:szCs w:val="24"/>
                <w:lang w:eastAsia="fr-FR"/>
              </w:rPr>
              <w:t>   </w:t>
            </w:r>
            <w:r w:rsidR="00466ABB" w:rsidRPr="00CF66A1">
              <w:rPr>
                <w:rFonts w:ascii="Arial" w:hAnsi="Arial" w:cs="Arial"/>
                <w:sz w:val="20"/>
                <w:szCs w:val="20"/>
                <w:lang w:eastAsia="fr-FR"/>
              </w:rPr>
              <w:t>Réglage coulisseau</w:t>
            </w:r>
          </w:p>
        </w:tc>
      </w:tr>
    </w:tbl>
    <w:p w:rsidR="00466ABB" w:rsidRPr="00775778" w:rsidRDefault="00466ABB" w:rsidP="00466ABB">
      <w:pPr>
        <w:jc w:val="center"/>
        <w:rPr>
          <w:rFonts w:ascii="Arial" w:hAnsi="Arial" w:cs="Arial"/>
          <w:sz w:val="10"/>
          <w:szCs w:val="10"/>
        </w:rPr>
      </w:pPr>
    </w:p>
    <w:p w:rsidR="0056734E" w:rsidRPr="002B0B8B" w:rsidRDefault="0056734E" w:rsidP="008231D9">
      <w:pPr>
        <w:spacing w:after="0" w:line="240" w:lineRule="auto"/>
        <w:jc w:val="center"/>
        <w:rPr>
          <w:rFonts w:ascii="Arial" w:hAnsi="Arial" w:cs="Arial"/>
          <w:color w:val="000000" w:themeColor="text1"/>
          <w:sz w:val="24"/>
          <w:szCs w:val="24"/>
        </w:rPr>
      </w:pPr>
      <w:r w:rsidRPr="002B0B8B">
        <w:rPr>
          <w:rFonts w:ascii="Arial" w:hAnsi="Arial" w:cs="Arial"/>
          <w:color w:val="000000" w:themeColor="text1"/>
          <w:sz w:val="24"/>
          <w:szCs w:val="24"/>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D.O.I.M.</w:t>
      </w:r>
    </w:p>
    <w:p w:rsidR="00137D98" w:rsidRPr="00137D98" w:rsidRDefault="00137D98" w:rsidP="004517E9">
      <w:pPr>
        <w:ind w:firstLine="708"/>
        <w:jc w:val="both"/>
        <w:rPr>
          <w:rFonts w:ascii="Arial" w:hAnsi="Arial" w:cs="Arial"/>
          <w:color w:val="000000" w:themeColor="text1"/>
          <w:sz w:val="24"/>
          <w:szCs w:val="24"/>
          <w:u w:val="single"/>
        </w:rPr>
      </w:pPr>
    </w:p>
    <w:p w:rsidR="00D05B76" w:rsidRDefault="005A2CC2" w:rsidP="004517E9">
      <w:pPr>
        <w:spacing w:after="0" w:line="240" w:lineRule="auto"/>
        <w:jc w:val="center"/>
        <w:rPr>
          <w:rFonts w:ascii="Arial" w:hAnsi="Arial" w:cs="Arial"/>
          <w:color w:val="000000" w:themeColor="text1"/>
          <w:sz w:val="36"/>
          <w:szCs w:val="36"/>
        </w:rPr>
      </w:pPr>
      <w:r>
        <w:rPr>
          <w:rFonts w:ascii="Arial" w:hAnsi="Arial" w:cs="Arial"/>
          <w:noProof/>
          <w:color w:val="000000" w:themeColor="text1"/>
          <w:sz w:val="36"/>
          <w:szCs w:val="36"/>
        </w:rPr>
        <w:drawing>
          <wp:inline distT="0" distB="0" distL="0" distR="0">
            <wp:extent cx="5601600" cy="7920000"/>
            <wp:effectExtent l="0" t="0" r="0" b="508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 0300_06 (demande ordre d'intervention maintenance).png"/>
                    <pic:cNvPicPr/>
                  </pic:nvPicPr>
                  <pic:blipFill>
                    <a:blip r:embed="rId149">
                      <a:duotone>
                        <a:prstClr val="black"/>
                        <a:schemeClr val="accent2">
                          <a:tint val="45000"/>
                          <a:satMod val="400000"/>
                        </a:schemeClr>
                      </a:duotone>
                    </a:blip>
                    <a:stretch>
                      <a:fillRect/>
                    </a:stretch>
                  </pic:blipFill>
                  <pic:spPr>
                    <a:xfrm>
                      <a:off x="0" y="0"/>
                      <a:ext cx="5601600" cy="7920000"/>
                    </a:xfrm>
                    <a:prstGeom prst="rect">
                      <a:avLst/>
                    </a:prstGeom>
                  </pic:spPr>
                </pic:pic>
              </a:graphicData>
            </a:graphic>
          </wp:inline>
        </w:drawing>
      </w:r>
      <w:r w:rsidR="00D05B76">
        <w:rPr>
          <w:rFonts w:ascii="Arial" w:hAnsi="Arial" w:cs="Arial"/>
          <w:color w:val="000000" w:themeColor="text1"/>
          <w:sz w:val="36"/>
          <w:szCs w:val="36"/>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P</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S</w:t>
      </w:r>
      <w:r w:rsidR="006A5AD9">
        <w:rPr>
          <w:rFonts w:ascii="Arial" w:hAnsi="Arial" w:cs="Arial"/>
          <w:color w:val="5B9BD5" w:themeColor="accent1"/>
          <w:sz w:val="40"/>
          <w:szCs w:val="40"/>
          <w:u w:val="single"/>
        </w:rPr>
        <w:t>.</w:t>
      </w:r>
    </w:p>
    <w:p w:rsidR="00137D98" w:rsidRPr="00137D98" w:rsidRDefault="00137D98" w:rsidP="004517E9">
      <w:pPr>
        <w:ind w:firstLine="708"/>
        <w:jc w:val="both"/>
        <w:rPr>
          <w:rFonts w:ascii="Arial" w:hAnsi="Arial" w:cs="Arial"/>
          <w:color w:val="000000" w:themeColor="text1"/>
          <w:sz w:val="24"/>
          <w:szCs w:val="24"/>
          <w:u w:val="single"/>
        </w:rPr>
      </w:pPr>
    </w:p>
    <w:p w:rsidR="008231D9" w:rsidRDefault="005A2CC2" w:rsidP="008231D9">
      <w:pPr>
        <w:spacing w:after="0" w:line="240" w:lineRule="auto"/>
        <w:jc w:val="center"/>
        <w:rPr>
          <w:noProof/>
        </w:rPr>
      </w:pPr>
      <w:r>
        <w:rPr>
          <w:noProof/>
        </w:rPr>
        <w:drawing>
          <wp:inline distT="0" distB="0" distL="0" distR="0">
            <wp:extent cx="5601600" cy="7920000"/>
            <wp:effectExtent l="0" t="0" r="0" b="508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 0379_09 (Information Probleme Sécurité).png"/>
                    <pic:cNvPicPr/>
                  </pic:nvPicPr>
                  <pic:blipFill>
                    <a:blip r:embed="rId150"/>
                    <a:stretch>
                      <a:fillRect/>
                    </a:stretch>
                  </pic:blipFill>
                  <pic:spPr>
                    <a:xfrm>
                      <a:off x="0" y="0"/>
                      <a:ext cx="5601600" cy="7920000"/>
                    </a:xfrm>
                    <a:prstGeom prst="rect">
                      <a:avLst/>
                    </a:prstGeom>
                  </pic:spPr>
                </pic:pic>
              </a:graphicData>
            </a:graphic>
          </wp:inline>
        </w:drawing>
      </w:r>
      <w:r w:rsidR="008231D9">
        <w:rPr>
          <w:noProof/>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P</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Q</w:t>
      </w:r>
      <w:r w:rsidR="006A5AD9">
        <w:rPr>
          <w:rFonts w:ascii="Arial" w:hAnsi="Arial" w:cs="Arial"/>
          <w:color w:val="5B9BD5" w:themeColor="accent1"/>
          <w:sz w:val="40"/>
          <w:szCs w:val="40"/>
          <w:u w:val="single"/>
        </w:rPr>
        <w:t>.</w:t>
      </w:r>
    </w:p>
    <w:p w:rsidR="00137D98" w:rsidRPr="00137D98" w:rsidRDefault="00137D98" w:rsidP="004517E9">
      <w:pPr>
        <w:ind w:firstLine="708"/>
        <w:jc w:val="both"/>
        <w:rPr>
          <w:rFonts w:ascii="Arial" w:hAnsi="Arial" w:cs="Arial"/>
          <w:color w:val="000000" w:themeColor="text1"/>
          <w:sz w:val="24"/>
          <w:szCs w:val="24"/>
          <w:u w:val="single"/>
        </w:rPr>
      </w:pPr>
    </w:p>
    <w:p w:rsidR="008231D9" w:rsidRDefault="005A2CC2" w:rsidP="008231D9">
      <w:pPr>
        <w:spacing w:after="0" w:line="240" w:lineRule="auto"/>
        <w:jc w:val="center"/>
        <w:rPr>
          <w:noProof/>
        </w:rPr>
      </w:pPr>
      <w:r>
        <w:rPr>
          <w:noProof/>
        </w:rPr>
        <w:drawing>
          <wp:inline distT="0" distB="0" distL="0" distR="0">
            <wp:extent cx="5601600" cy="7920000"/>
            <wp:effectExtent l="0" t="0" r="0" b="508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0133 45 et D0195 38 (IPQ et Suite)_Page_1.png"/>
                    <pic:cNvPicPr/>
                  </pic:nvPicPr>
                  <pic:blipFill>
                    <a:blip r:embed="rId151"/>
                    <a:stretch>
                      <a:fillRect/>
                    </a:stretch>
                  </pic:blipFill>
                  <pic:spPr>
                    <a:xfrm>
                      <a:off x="0" y="0"/>
                      <a:ext cx="5601600" cy="7920000"/>
                    </a:xfrm>
                    <a:prstGeom prst="rect">
                      <a:avLst/>
                    </a:prstGeom>
                  </pic:spPr>
                </pic:pic>
              </a:graphicData>
            </a:graphic>
          </wp:inline>
        </w:drawing>
      </w:r>
      <w:r w:rsidR="008231D9">
        <w:rPr>
          <w:noProof/>
        </w:rPr>
        <w:br w:type="page"/>
      </w:r>
    </w:p>
    <w:p w:rsidR="008F6A6A" w:rsidRDefault="008F6A6A" w:rsidP="008F6A6A">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6A6A" w:rsidRDefault="008F6A6A" w:rsidP="008F6A6A">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sidR="00137D98">
        <w:rPr>
          <w:rFonts w:ascii="Arial" w:hAnsi="Arial" w:cs="Arial"/>
          <w:color w:val="5B9BD5" w:themeColor="accent1"/>
          <w:sz w:val="40"/>
          <w:szCs w:val="40"/>
          <w:u w:val="single"/>
        </w:rPr>
        <w:t>suite I.P.Q.</w:t>
      </w:r>
    </w:p>
    <w:p w:rsidR="00137D98" w:rsidRPr="00137D98" w:rsidRDefault="00137D98" w:rsidP="008F6A6A">
      <w:pPr>
        <w:ind w:firstLine="708"/>
        <w:jc w:val="both"/>
        <w:rPr>
          <w:rFonts w:ascii="Arial" w:hAnsi="Arial" w:cs="Arial"/>
          <w:color w:val="000000" w:themeColor="text1"/>
          <w:sz w:val="24"/>
          <w:szCs w:val="24"/>
          <w:u w:val="single"/>
        </w:rPr>
      </w:pPr>
    </w:p>
    <w:p w:rsidR="005A2CC2" w:rsidRDefault="005A2CC2" w:rsidP="008F6A6A">
      <w:pPr>
        <w:spacing w:after="0" w:line="240" w:lineRule="auto"/>
        <w:jc w:val="center"/>
        <w:rPr>
          <w:noProof/>
        </w:rPr>
      </w:pPr>
      <w:r>
        <w:rPr>
          <w:noProof/>
        </w:rPr>
        <w:drawing>
          <wp:inline distT="0" distB="0" distL="0" distR="0">
            <wp:extent cx="5601600" cy="7920000"/>
            <wp:effectExtent l="0" t="0" r="0" b="508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0133 45 et D0195 38 (IPQ et Suite)_Page_2.png"/>
                    <pic:cNvPicPr/>
                  </pic:nvPicPr>
                  <pic:blipFill>
                    <a:blip r:embed="rId152"/>
                    <a:stretch>
                      <a:fillRect/>
                    </a:stretch>
                  </pic:blipFill>
                  <pic:spPr>
                    <a:xfrm>
                      <a:off x="0" y="0"/>
                      <a:ext cx="5601600" cy="7920000"/>
                    </a:xfrm>
                    <a:prstGeom prst="rect">
                      <a:avLst/>
                    </a:prstGeom>
                  </pic:spPr>
                </pic:pic>
              </a:graphicData>
            </a:graphic>
          </wp:inline>
        </w:drawing>
      </w:r>
      <w:r>
        <w:rPr>
          <w:noProof/>
        </w:rPr>
        <w:br w:type="page"/>
      </w:r>
    </w:p>
    <w:p w:rsidR="00C34761" w:rsidRDefault="00C34761" w:rsidP="00C34761">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34761" w:rsidRDefault="00C34761" w:rsidP="00C34761">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I.P.</w:t>
      </w:r>
      <w:r w:rsidR="00537EB6">
        <w:rPr>
          <w:rFonts w:ascii="Arial" w:hAnsi="Arial" w:cs="Arial"/>
          <w:color w:val="5B9BD5" w:themeColor="accent1"/>
          <w:sz w:val="40"/>
          <w:szCs w:val="40"/>
          <w:u w:val="single"/>
        </w:rPr>
        <w:t>E</w:t>
      </w:r>
      <w:r>
        <w:rPr>
          <w:rFonts w:ascii="Arial" w:hAnsi="Arial" w:cs="Arial"/>
          <w:color w:val="5B9BD5" w:themeColor="accent1"/>
          <w:sz w:val="40"/>
          <w:szCs w:val="40"/>
          <w:u w:val="single"/>
        </w:rPr>
        <w:t>.</w:t>
      </w:r>
    </w:p>
    <w:p w:rsidR="00137D98" w:rsidRPr="00137D98" w:rsidRDefault="00137D98" w:rsidP="00FE57E8">
      <w:pPr>
        <w:ind w:firstLine="708"/>
        <w:jc w:val="both"/>
        <w:rPr>
          <w:rFonts w:ascii="Arial" w:hAnsi="Arial" w:cs="Arial"/>
          <w:color w:val="000000" w:themeColor="text1"/>
          <w:sz w:val="24"/>
          <w:szCs w:val="24"/>
          <w:u w:val="single"/>
        </w:rPr>
      </w:pPr>
    </w:p>
    <w:p w:rsidR="00FE57E8" w:rsidRDefault="00422DB0" w:rsidP="00422DB0">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598000" cy="7920000"/>
            <wp:effectExtent l="0" t="0" r="3175" b="508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 0382_11 IPE -  juillet 2017)_Page_1.png"/>
                    <pic:cNvPicPr/>
                  </pic:nvPicPr>
                  <pic:blipFill>
                    <a:blip r:embed="rId153"/>
                    <a:stretch>
                      <a:fillRect/>
                    </a:stretch>
                  </pic:blipFill>
                  <pic:spPr>
                    <a:xfrm>
                      <a:off x="0" y="0"/>
                      <a:ext cx="5598000" cy="7920000"/>
                    </a:xfrm>
                    <a:prstGeom prst="rect">
                      <a:avLst/>
                    </a:prstGeom>
                  </pic:spPr>
                </pic:pic>
              </a:graphicData>
            </a:graphic>
          </wp:inline>
        </w:drawing>
      </w:r>
      <w:r w:rsidR="00FE57E8">
        <w:rPr>
          <w:rFonts w:ascii="Arial" w:hAnsi="Arial" w:cs="Arial"/>
          <w:color w:val="5B9BD5" w:themeColor="accent1"/>
          <w:sz w:val="40"/>
          <w:szCs w:val="40"/>
          <w:lang w:eastAsia="fr-FR"/>
        </w:rPr>
        <w:br w:type="page"/>
      </w:r>
    </w:p>
    <w:p w:rsidR="008F6A6A" w:rsidRDefault="008F6A6A" w:rsidP="008F6A6A">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6A6A" w:rsidRDefault="008F6A6A" w:rsidP="008F6A6A">
      <w:pPr>
        <w:ind w:firstLine="708"/>
        <w:jc w:val="both"/>
        <w:rPr>
          <w:rFonts w:ascii="Arial" w:hAnsi="Arial" w:cs="Arial"/>
          <w:color w:val="5B9BD5" w:themeColor="accent1"/>
          <w:sz w:val="40"/>
          <w:szCs w:val="40"/>
          <w:u w:val="single"/>
        </w:rPr>
      </w:pPr>
      <w:r>
        <w:rPr>
          <w:rFonts w:ascii="Arial" w:hAnsi="Arial" w:cs="Arial"/>
          <w:color w:val="5B9BD5" w:themeColor="accent1"/>
          <w:sz w:val="40"/>
          <w:szCs w:val="40"/>
          <w:u w:val="single"/>
        </w:rPr>
        <w:t>Etiquette</w:t>
      </w:r>
      <w:r w:rsidR="00C900F3">
        <w:rPr>
          <w:rFonts w:ascii="Arial" w:hAnsi="Arial" w:cs="Arial"/>
          <w:color w:val="5B9BD5" w:themeColor="accent1"/>
          <w:sz w:val="40"/>
          <w:szCs w:val="40"/>
          <w:u w:val="single"/>
        </w:rPr>
        <w:t>s</w:t>
      </w:r>
      <w:r>
        <w:rPr>
          <w:rFonts w:ascii="Arial" w:hAnsi="Arial" w:cs="Arial"/>
          <w:color w:val="5B9BD5" w:themeColor="accent1"/>
          <w:sz w:val="40"/>
          <w:szCs w:val="40"/>
          <w:u w:val="single"/>
        </w:rPr>
        <w:t xml:space="preserve"> d’accompagnement produit</w:t>
      </w:r>
    </w:p>
    <w:p w:rsidR="0010425C" w:rsidRPr="008940F1" w:rsidRDefault="00C900F3" w:rsidP="00C900F3">
      <w:pPr>
        <w:ind w:left="708"/>
        <w:jc w:val="both"/>
        <w:rPr>
          <w:rFonts w:ascii="Arial" w:hAnsi="Arial" w:cs="Arial"/>
          <w:b/>
          <w:color w:val="000000" w:themeColor="text1"/>
          <w:sz w:val="24"/>
          <w:szCs w:val="24"/>
          <w:u w:val="single"/>
        </w:rPr>
      </w:pPr>
      <w:r w:rsidRPr="008940F1">
        <w:rPr>
          <w:rFonts w:ascii="Arial" w:hAnsi="Arial" w:cs="Arial"/>
          <w:b/>
          <w:color w:val="000000" w:themeColor="text1"/>
          <w:sz w:val="24"/>
          <w:szCs w:val="24"/>
          <w:u w:val="single"/>
        </w:rPr>
        <w:t xml:space="preserve">Etiquette </w:t>
      </w:r>
      <w:r w:rsidR="00EF0DC1">
        <w:rPr>
          <w:rFonts w:ascii="Arial" w:hAnsi="Arial" w:cs="Arial"/>
          <w:b/>
          <w:color w:val="000000" w:themeColor="text1"/>
          <w:sz w:val="24"/>
          <w:szCs w:val="24"/>
          <w:u w:val="single"/>
        </w:rPr>
        <w:t>d’</w:t>
      </w:r>
      <w:r w:rsidR="00137D98" w:rsidRPr="008940F1">
        <w:rPr>
          <w:rFonts w:ascii="Arial" w:hAnsi="Arial" w:cs="Arial"/>
          <w:b/>
          <w:color w:val="000000" w:themeColor="text1"/>
          <w:sz w:val="24"/>
          <w:szCs w:val="24"/>
          <w:u w:val="single"/>
        </w:rPr>
        <w:t xml:space="preserve">identification </w:t>
      </w:r>
      <w:r w:rsidRPr="008940F1">
        <w:rPr>
          <w:rFonts w:ascii="Arial" w:hAnsi="Arial" w:cs="Arial"/>
          <w:b/>
          <w:color w:val="000000" w:themeColor="text1"/>
          <w:sz w:val="24"/>
          <w:szCs w:val="24"/>
          <w:u w:val="single"/>
        </w:rPr>
        <w:t>produit :</w:t>
      </w:r>
    </w:p>
    <w:p w:rsidR="008231D9" w:rsidRDefault="008F6A6A" w:rsidP="008F6A6A">
      <w:pPr>
        <w:spacing w:after="0" w:line="240" w:lineRule="auto"/>
        <w:jc w:val="center"/>
        <w:rPr>
          <w:noProof/>
        </w:rPr>
      </w:pPr>
      <w:r>
        <w:rPr>
          <w:noProof/>
        </w:rPr>
        <w:drawing>
          <wp:inline distT="0" distB="0" distL="0" distR="0" wp14:anchorId="3A6A44BC" wp14:editId="19DBC2FB">
            <wp:extent cx="5353846" cy="3756923"/>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C1808 (Etiquette Accompagnement) V2a.png"/>
                    <pic:cNvPicPr/>
                  </pic:nvPicPr>
                  <pic:blipFill>
                    <a:blip r:embed="rId154"/>
                    <a:stretch>
                      <a:fillRect/>
                    </a:stretch>
                  </pic:blipFill>
                  <pic:spPr>
                    <a:xfrm>
                      <a:off x="0" y="0"/>
                      <a:ext cx="5353846" cy="3756923"/>
                    </a:xfrm>
                    <a:prstGeom prst="rect">
                      <a:avLst/>
                    </a:prstGeom>
                  </pic:spPr>
                </pic:pic>
              </a:graphicData>
            </a:graphic>
          </wp:inline>
        </w:drawing>
      </w:r>
    </w:p>
    <w:p w:rsidR="0010425C" w:rsidRDefault="0010425C" w:rsidP="008F6A6A">
      <w:pPr>
        <w:spacing w:after="0" w:line="240" w:lineRule="auto"/>
        <w:jc w:val="center"/>
        <w:rPr>
          <w:noProof/>
        </w:rPr>
      </w:pPr>
    </w:p>
    <w:p w:rsidR="00137D98" w:rsidRPr="00137D98" w:rsidRDefault="00137D98" w:rsidP="00137D98">
      <w:pPr>
        <w:ind w:left="708"/>
        <w:jc w:val="both"/>
        <w:rPr>
          <w:rFonts w:ascii="Arial" w:hAnsi="Arial" w:cs="Arial"/>
          <w:color w:val="000000" w:themeColor="text1"/>
          <w:sz w:val="24"/>
          <w:szCs w:val="24"/>
          <w:u w:val="single"/>
        </w:rPr>
      </w:pPr>
    </w:p>
    <w:p w:rsidR="00137D98" w:rsidRPr="008940F1" w:rsidRDefault="00137D98" w:rsidP="00137D98">
      <w:pPr>
        <w:ind w:left="708"/>
        <w:jc w:val="both"/>
        <w:rPr>
          <w:rFonts w:ascii="Arial" w:hAnsi="Arial" w:cs="Arial"/>
          <w:b/>
          <w:color w:val="000000" w:themeColor="text1"/>
          <w:sz w:val="24"/>
          <w:szCs w:val="24"/>
          <w:u w:val="single"/>
        </w:rPr>
      </w:pPr>
      <w:r w:rsidRPr="008940F1">
        <w:rPr>
          <w:rFonts w:ascii="Arial" w:hAnsi="Arial" w:cs="Arial"/>
          <w:b/>
          <w:color w:val="000000" w:themeColor="text1"/>
          <w:sz w:val="24"/>
          <w:szCs w:val="24"/>
          <w:u w:val="single"/>
        </w:rPr>
        <w:t xml:space="preserve">Etiquette </w:t>
      </w:r>
      <w:r w:rsidR="00EF0DC1">
        <w:rPr>
          <w:rFonts w:ascii="Arial" w:hAnsi="Arial" w:cs="Arial"/>
          <w:b/>
          <w:color w:val="000000" w:themeColor="text1"/>
          <w:sz w:val="24"/>
          <w:szCs w:val="24"/>
          <w:u w:val="single"/>
        </w:rPr>
        <w:t>d’</w:t>
      </w:r>
      <w:r w:rsidRPr="008940F1">
        <w:rPr>
          <w:rFonts w:ascii="Arial" w:hAnsi="Arial" w:cs="Arial"/>
          <w:b/>
          <w:color w:val="000000" w:themeColor="text1"/>
          <w:sz w:val="24"/>
          <w:szCs w:val="24"/>
          <w:u w:val="single"/>
        </w:rPr>
        <w:t>identification produit non conforme :</w:t>
      </w:r>
    </w:p>
    <w:p w:rsidR="0010425C" w:rsidRDefault="0010425C" w:rsidP="008F6A6A">
      <w:pPr>
        <w:spacing w:after="0" w:line="240" w:lineRule="auto"/>
        <w:jc w:val="center"/>
        <w:rPr>
          <w:noProof/>
        </w:rPr>
      </w:pPr>
      <w:r>
        <w:rPr>
          <w:noProof/>
        </w:rPr>
        <w:drawing>
          <wp:inline distT="0" distB="0" distL="0" distR="0">
            <wp:extent cx="5353200" cy="3801600"/>
            <wp:effectExtent l="0" t="0" r="0" b="889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C2413 (Etiquette d'accompagnement lot non conforme)_a.png"/>
                    <pic:cNvPicPr/>
                  </pic:nvPicPr>
                  <pic:blipFill>
                    <a:blip r:embed="rId155">
                      <a:duotone>
                        <a:prstClr val="black"/>
                        <a:schemeClr val="accent4">
                          <a:tint val="45000"/>
                          <a:satMod val="400000"/>
                        </a:schemeClr>
                      </a:duotone>
                    </a:blip>
                    <a:stretch>
                      <a:fillRect/>
                    </a:stretch>
                  </pic:blipFill>
                  <pic:spPr>
                    <a:xfrm>
                      <a:off x="0" y="0"/>
                      <a:ext cx="5353200" cy="3801600"/>
                    </a:xfrm>
                    <a:prstGeom prst="rect">
                      <a:avLst/>
                    </a:prstGeom>
                  </pic:spPr>
                </pic:pic>
              </a:graphicData>
            </a:graphic>
          </wp:inline>
        </w:drawing>
      </w:r>
    </w:p>
    <w:p w:rsidR="003A18F2" w:rsidRDefault="003A18F2" w:rsidP="003A18F2">
      <w:pPr>
        <w:spacing w:after="0" w:line="240" w:lineRule="auto"/>
        <w:rPr>
          <w:rFonts w:ascii="Arial" w:hAnsi="Arial" w:cs="Arial"/>
          <w:color w:val="5B9BD5" w:themeColor="accent1"/>
          <w:sz w:val="40"/>
          <w:szCs w:val="40"/>
          <w:lang w:eastAsia="fr-FR"/>
        </w:rPr>
      </w:pPr>
    </w:p>
    <w:p w:rsidR="00E81352" w:rsidRDefault="002440B5" w:rsidP="002440B5">
      <w:pPr>
        <w:ind w:firstLine="708"/>
        <w:jc w:val="both"/>
        <w:rPr>
          <w:rFonts w:ascii="Arial" w:hAnsi="Arial" w:cs="Arial"/>
          <w:color w:val="5B9BD5" w:themeColor="accent1"/>
          <w:sz w:val="40"/>
          <w:szCs w:val="40"/>
          <w:u w:val="single"/>
        </w:rPr>
      </w:pPr>
      <w:r>
        <w:rPr>
          <w:rFonts w:ascii="Arial" w:hAnsi="Arial" w:cs="Arial"/>
          <w:color w:val="5B9BD5" w:themeColor="accent1"/>
          <w:sz w:val="40"/>
          <w:szCs w:val="40"/>
          <w:u w:val="single"/>
        </w:rPr>
        <w:t xml:space="preserve">Fiche de sécurité </w:t>
      </w:r>
      <w:r w:rsidR="004E445F">
        <w:rPr>
          <w:rFonts w:ascii="Arial" w:hAnsi="Arial" w:cs="Arial"/>
          <w:color w:val="5B9BD5" w:themeColor="accent1"/>
          <w:sz w:val="40"/>
          <w:szCs w:val="40"/>
          <w:u w:val="single"/>
        </w:rPr>
        <w:t xml:space="preserve">/ santé </w:t>
      </w:r>
      <w:r>
        <w:rPr>
          <w:rFonts w:ascii="Arial" w:hAnsi="Arial" w:cs="Arial"/>
          <w:color w:val="5B9BD5" w:themeColor="accent1"/>
          <w:sz w:val="40"/>
          <w:szCs w:val="40"/>
          <w:u w:val="single"/>
        </w:rPr>
        <w:t>sur Presse PRESSIX</w:t>
      </w:r>
    </w:p>
    <w:p w:rsidR="002440B5" w:rsidRPr="002440B5" w:rsidRDefault="002440B5" w:rsidP="002440B5">
      <w:pPr>
        <w:ind w:firstLine="708"/>
        <w:jc w:val="both"/>
        <w:rPr>
          <w:rFonts w:ascii="Arial" w:hAnsi="Arial" w:cs="Arial"/>
          <w:color w:val="000000" w:themeColor="text1"/>
          <w:sz w:val="24"/>
          <w:szCs w:val="24"/>
          <w:u w:val="single"/>
        </w:rPr>
      </w:pPr>
    </w:p>
    <w:p w:rsidR="00E81352" w:rsidRDefault="00884CE0" w:rsidP="002440B5">
      <w:pPr>
        <w:spacing w:after="0" w:line="240" w:lineRule="auto"/>
        <w:jc w:val="center"/>
        <w:rPr>
          <w:rFonts w:ascii="Arial" w:hAnsi="Arial" w:cs="Arial"/>
          <w:color w:val="5B9BD5" w:themeColor="accent1"/>
          <w:sz w:val="40"/>
          <w:szCs w:val="40"/>
          <w:u w:val="single"/>
          <w:lang w:eastAsia="fr-FR"/>
        </w:rPr>
      </w:pPr>
      <w:r w:rsidRPr="002440B5">
        <w:rPr>
          <w:rFonts w:ascii="Arial" w:hAnsi="Arial" w:cs="Arial"/>
          <w:noProof/>
          <w:color w:val="5B9BD5" w:themeColor="accent1"/>
          <w:sz w:val="40"/>
          <w:szCs w:val="40"/>
          <w:lang w:eastAsia="fr-FR"/>
        </w:rPr>
        <w:drawing>
          <wp:inline distT="0" distB="0" distL="0" distR="0">
            <wp:extent cx="5598000" cy="7920000"/>
            <wp:effectExtent l="0" t="0" r="3175" b="508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22-16-A Presse PRESSIX.png"/>
                    <pic:cNvPicPr/>
                  </pic:nvPicPr>
                  <pic:blipFill>
                    <a:blip r:embed="rId156"/>
                    <a:stretch>
                      <a:fillRect/>
                    </a:stretch>
                  </pic:blipFill>
                  <pic:spPr>
                    <a:xfrm>
                      <a:off x="0" y="0"/>
                      <a:ext cx="5598000" cy="7920000"/>
                    </a:xfrm>
                    <a:prstGeom prst="rect">
                      <a:avLst/>
                    </a:prstGeom>
                  </pic:spPr>
                </pic:pic>
              </a:graphicData>
            </a:graphic>
          </wp:inline>
        </w:drawing>
      </w:r>
      <w:r w:rsidR="00E81352">
        <w:rPr>
          <w:rFonts w:ascii="Arial" w:hAnsi="Arial" w:cs="Arial"/>
          <w:color w:val="5B9BD5" w:themeColor="accent1"/>
          <w:sz w:val="40"/>
          <w:szCs w:val="40"/>
          <w:u w:val="single"/>
          <w:lang w:eastAsia="fr-FR"/>
        </w:rPr>
        <w:br w:type="page"/>
      </w:r>
    </w:p>
    <w:p w:rsidR="007651EF" w:rsidRDefault="007651EF" w:rsidP="007651EF">
      <w:pPr>
        <w:spacing w:after="0" w:line="240" w:lineRule="auto"/>
        <w:ind w:firstLine="708"/>
        <w:jc w:val="both"/>
        <w:rPr>
          <w:rFonts w:ascii="Arial" w:hAnsi="Arial" w:cs="Arial"/>
          <w:color w:val="5B9BD5" w:themeColor="accent1"/>
          <w:sz w:val="40"/>
          <w:szCs w:val="40"/>
          <w:u w:val="single"/>
          <w:lang w:eastAsia="fr-FR"/>
        </w:rPr>
      </w:pPr>
    </w:p>
    <w:p w:rsidR="003A18F2" w:rsidRDefault="00D4495C" w:rsidP="007651EF">
      <w:pPr>
        <w:spacing w:after="0" w:line="240" w:lineRule="auto"/>
        <w:ind w:firstLine="708"/>
        <w:jc w:val="both"/>
        <w:rPr>
          <w:rFonts w:ascii="Arial" w:hAnsi="Arial" w:cs="Arial"/>
          <w:color w:val="5B9BD5" w:themeColor="accent1"/>
          <w:sz w:val="40"/>
          <w:szCs w:val="40"/>
          <w:u w:val="single"/>
          <w:lang w:eastAsia="fr-FR"/>
        </w:rPr>
      </w:pPr>
      <w:r>
        <w:rPr>
          <w:rFonts w:ascii="Arial" w:hAnsi="Arial" w:cs="Arial"/>
          <w:color w:val="5B9BD5" w:themeColor="accent1"/>
          <w:sz w:val="40"/>
          <w:szCs w:val="40"/>
          <w:u w:val="single"/>
          <w:lang w:eastAsia="fr-FR"/>
        </w:rPr>
        <w:t>Lexique</w:t>
      </w:r>
    </w:p>
    <w:p w:rsidR="003A18F2" w:rsidRPr="007651EF" w:rsidRDefault="003A18F2" w:rsidP="007651EF">
      <w:pPr>
        <w:spacing w:after="0" w:line="240" w:lineRule="auto"/>
        <w:ind w:firstLine="708"/>
        <w:jc w:val="both"/>
        <w:rPr>
          <w:rFonts w:ascii="Arial" w:hAnsi="Arial" w:cs="Arial"/>
          <w:sz w:val="24"/>
          <w:szCs w:val="24"/>
          <w:u w:val="single"/>
          <w:lang w:eastAsia="fr-FR"/>
        </w:rPr>
      </w:pP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EPI</w:t>
      </w:r>
      <w:r w:rsidRPr="00BC2D30">
        <w:rPr>
          <w:rFonts w:ascii="Arial" w:hAnsi="Arial" w:cs="Arial"/>
          <w:color w:val="FF0000"/>
          <w:sz w:val="24"/>
          <w:szCs w:val="24"/>
        </w:rPr>
        <w:t> </w:t>
      </w:r>
      <w:r w:rsidRPr="00BC2D30">
        <w:rPr>
          <w:rFonts w:ascii="Arial" w:hAnsi="Arial" w:cs="Arial"/>
          <w:sz w:val="24"/>
          <w:szCs w:val="24"/>
        </w:rPr>
        <w:t xml:space="preserve">: Equipement Protection Individuelle </w:t>
      </w:r>
    </w:p>
    <w:p w:rsidR="00FE57E8" w:rsidRPr="00BC2D30"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OF</w:t>
      </w:r>
      <w:r w:rsidRPr="00BC2D30">
        <w:rPr>
          <w:rFonts w:ascii="Arial" w:hAnsi="Arial" w:cs="Arial"/>
          <w:color w:val="FF0000"/>
          <w:sz w:val="24"/>
          <w:szCs w:val="24"/>
        </w:rPr>
        <w:t xml:space="preserve"> :</w:t>
      </w:r>
      <w:r w:rsidRPr="00BC2D30">
        <w:rPr>
          <w:rFonts w:ascii="Arial" w:hAnsi="Arial" w:cs="Arial"/>
          <w:sz w:val="24"/>
          <w:szCs w:val="24"/>
        </w:rPr>
        <w:t xml:space="preserve"> Ordres de Fabrication</w:t>
      </w: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ACQ</w:t>
      </w:r>
      <w:r w:rsidRPr="00BC2D30">
        <w:rPr>
          <w:rFonts w:ascii="Arial" w:hAnsi="Arial" w:cs="Arial"/>
          <w:color w:val="FF0000"/>
          <w:sz w:val="24"/>
          <w:szCs w:val="24"/>
        </w:rPr>
        <w:t xml:space="preserve"> </w:t>
      </w:r>
      <w:r w:rsidRPr="00BC2D30">
        <w:rPr>
          <w:rFonts w:ascii="Arial" w:hAnsi="Arial" w:cs="Arial"/>
          <w:sz w:val="24"/>
          <w:szCs w:val="24"/>
        </w:rPr>
        <w:t>: Auto</w:t>
      </w:r>
      <w:r w:rsidR="00EC6E80" w:rsidRPr="00BC2D30">
        <w:rPr>
          <w:rFonts w:ascii="Arial" w:hAnsi="Arial" w:cs="Arial"/>
          <w:sz w:val="24"/>
          <w:szCs w:val="24"/>
        </w:rPr>
        <w:t>c</w:t>
      </w:r>
      <w:r w:rsidRPr="00BC2D30">
        <w:rPr>
          <w:rFonts w:ascii="Arial" w:hAnsi="Arial" w:cs="Arial"/>
          <w:sz w:val="24"/>
          <w:szCs w:val="24"/>
        </w:rPr>
        <w:t>ontrôle Qualité</w:t>
      </w:r>
    </w:p>
    <w:p w:rsidR="00447763" w:rsidRPr="00BC2D30" w:rsidRDefault="00447763" w:rsidP="007651EF">
      <w:pPr>
        <w:ind w:firstLine="708"/>
        <w:jc w:val="both"/>
        <w:rPr>
          <w:rFonts w:ascii="Arial" w:hAnsi="Arial" w:cs="Arial"/>
          <w:color w:val="000000" w:themeColor="text1"/>
          <w:sz w:val="24"/>
          <w:szCs w:val="24"/>
        </w:rPr>
      </w:pPr>
      <w:r w:rsidRPr="00BC2D30">
        <w:rPr>
          <w:rFonts w:ascii="Arial" w:hAnsi="Arial" w:cs="Arial"/>
          <w:b/>
          <w:color w:val="FF0000"/>
          <w:sz w:val="24"/>
          <w:szCs w:val="24"/>
          <w:u w:val="single"/>
        </w:rPr>
        <w:t>SCQ</w:t>
      </w:r>
      <w:r w:rsidRPr="00BC2D30">
        <w:rPr>
          <w:rFonts w:ascii="Arial" w:hAnsi="Arial" w:cs="Arial"/>
          <w:color w:val="FF0000"/>
          <w:sz w:val="24"/>
          <w:szCs w:val="24"/>
        </w:rPr>
        <w:t> :</w:t>
      </w:r>
      <w:r w:rsidRPr="00BC2D30">
        <w:rPr>
          <w:rFonts w:ascii="Arial" w:hAnsi="Arial" w:cs="Arial"/>
          <w:color w:val="000000" w:themeColor="text1"/>
          <w:sz w:val="24"/>
          <w:szCs w:val="24"/>
        </w:rPr>
        <w:t xml:space="preserve"> Sécurité Contrôle Qualité</w:t>
      </w:r>
    </w:p>
    <w:p w:rsidR="00FE57E8"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IPQ</w:t>
      </w:r>
      <w:r w:rsidRPr="00BC2D30">
        <w:rPr>
          <w:rFonts w:ascii="Arial" w:hAnsi="Arial" w:cs="Arial"/>
          <w:sz w:val="24"/>
          <w:szCs w:val="24"/>
        </w:rPr>
        <w:t> : Information Problème Qualité</w:t>
      </w:r>
    </w:p>
    <w:p w:rsidR="00FB173B" w:rsidRPr="00BC2D30" w:rsidRDefault="00FB173B" w:rsidP="00FB173B">
      <w:pPr>
        <w:ind w:firstLine="708"/>
        <w:jc w:val="both"/>
        <w:rPr>
          <w:rFonts w:ascii="Arial" w:hAnsi="Arial" w:cs="Arial"/>
          <w:sz w:val="24"/>
          <w:szCs w:val="24"/>
        </w:rPr>
      </w:pPr>
      <w:r w:rsidRPr="00BC2D30">
        <w:rPr>
          <w:rFonts w:ascii="Arial" w:hAnsi="Arial" w:cs="Arial"/>
          <w:b/>
          <w:color w:val="FF0000"/>
          <w:sz w:val="24"/>
          <w:szCs w:val="24"/>
          <w:u w:val="single"/>
        </w:rPr>
        <w:t>IPS</w:t>
      </w:r>
      <w:r w:rsidRPr="00BC2D30">
        <w:rPr>
          <w:rFonts w:ascii="Arial" w:hAnsi="Arial" w:cs="Arial"/>
          <w:sz w:val="24"/>
          <w:szCs w:val="24"/>
        </w:rPr>
        <w:t> : Information Problème Sécurité</w:t>
      </w:r>
    </w:p>
    <w:p w:rsidR="00FB173B" w:rsidRPr="00BC2D30" w:rsidRDefault="00FB173B" w:rsidP="00FB173B">
      <w:pPr>
        <w:ind w:firstLine="708"/>
        <w:jc w:val="both"/>
        <w:rPr>
          <w:rFonts w:ascii="Arial" w:hAnsi="Arial" w:cs="Arial"/>
          <w:sz w:val="24"/>
          <w:szCs w:val="24"/>
        </w:rPr>
      </w:pPr>
      <w:r w:rsidRPr="00BC2D30">
        <w:rPr>
          <w:rFonts w:ascii="Arial" w:hAnsi="Arial" w:cs="Arial"/>
          <w:b/>
          <w:color w:val="FF0000"/>
          <w:sz w:val="24"/>
          <w:szCs w:val="24"/>
          <w:u w:val="single"/>
        </w:rPr>
        <w:t>IPE</w:t>
      </w:r>
      <w:r w:rsidRPr="00BC2D30">
        <w:rPr>
          <w:rFonts w:ascii="Arial" w:hAnsi="Arial" w:cs="Arial"/>
          <w:sz w:val="24"/>
          <w:szCs w:val="24"/>
        </w:rPr>
        <w:t> : Information Problème Environnement</w:t>
      </w:r>
    </w:p>
    <w:p w:rsidR="00FE57E8" w:rsidRPr="00BC2D30"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DOIM</w:t>
      </w:r>
      <w:r w:rsidRPr="00BC2D30">
        <w:rPr>
          <w:rFonts w:ascii="Arial" w:hAnsi="Arial" w:cs="Arial"/>
          <w:sz w:val="24"/>
          <w:szCs w:val="24"/>
        </w:rPr>
        <w:t> : Demande Ordre d'Intervention Maintenance</w:t>
      </w: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QSE</w:t>
      </w:r>
      <w:r w:rsidRPr="00BC2D30">
        <w:rPr>
          <w:rFonts w:ascii="Arial" w:hAnsi="Arial" w:cs="Arial"/>
          <w:color w:val="FF0000"/>
          <w:sz w:val="24"/>
          <w:szCs w:val="24"/>
        </w:rPr>
        <w:t> </w:t>
      </w:r>
      <w:r w:rsidRPr="00BC2D30">
        <w:rPr>
          <w:rFonts w:ascii="Arial" w:hAnsi="Arial" w:cs="Arial"/>
          <w:sz w:val="24"/>
          <w:szCs w:val="24"/>
        </w:rPr>
        <w:t>: Qualité Sécurité Environnement</w:t>
      </w:r>
    </w:p>
    <w:p w:rsidR="003A18F2" w:rsidRPr="00BC2D30" w:rsidRDefault="003A18F2" w:rsidP="007651EF">
      <w:pPr>
        <w:ind w:left="708"/>
        <w:jc w:val="both"/>
        <w:rPr>
          <w:rFonts w:ascii="Arial" w:hAnsi="Arial" w:cs="Arial"/>
          <w:sz w:val="24"/>
          <w:szCs w:val="24"/>
        </w:rPr>
      </w:pPr>
      <w:r w:rsidRPr="00BC2D30">
        <w:rPr>
          <w:rFonts w:ascii="Arial" w:hAnsi="Arial" w:cs="Arial"/>
          <w:b/>
          <w:color w:val="FF0000"/>
          <w:sz w:val="24"/>
          <w:szCs w:val="24"/>
          <w:u w:val="single"/>
        </w:rPr>
        <w:t>QHSE</w:t>
      </w:r>
      <w:r w:rsidRPr="00BC2D30">
        <w:rPr>
          <w:rFonts w:ascii="Arial" w:hAnsi="Arial" w:cs="Arial"/>
          <w:color w:val="FF0000"/>
          <w:sz w:val="24"/>
          <w:szCs w:val="24"/>
        </w:rPr>
        <w:t> </w:t>
      </w:r>
      <w:r w:rsidRPr="00BC2D30">
        <w:rPr>
          <w:rFonts w:ascii="Arial" w:hAnsi="Arial" w:cs="Arial"/>
          <w:sz w:val="24"/>
          <w:szCs w:val="24"/>
        </w:rPr>
        <w:t>: Qualité Hygiène Sécurité Environnement</w:t>
      </w:r>
    </w:p>
    <w:p w:rsidR="009D40BB" w:rsidRPr="00BC2D30" w:rsidRDefault="009D40BB" w:rsidP="00223EFF">
      <w:pPr>
        <w:ind w:firstLine="708"/>
        <w:jc w:val="both"/>
        <w:rPr>
          <w:rFonts w:ascii="Arial" w:hAnsi="Arial" w:cs="Arial"/>
          <w:sz w:val="24"/>
          <w:szCs w:val="24"/>
        </w:rPr>
      </w:pPr>
      <w:r w:rsidRPr="00BC2D30">
        <w:rPr>
          <w:rFonts w:ascii="Arial" w:hAnsi="Arial" w:cs="Arial"/>
          <w:b/>
          <w:color w:val="FF0000"/>
          <w:sz w:val="24"/>
          <w:szCs w:val="24"/>
          <w:u w:val="single"/>
        </w:rPr>
        <w:t>N+1</w:t>
      </w:r>
      <w:r w:rsidRPr="00BC2D30">
        <w:rPr>
          <w:rFonts w:ascii="Arial" w:hAnsi="Arial" w:cs="Arial"/>
          <w:b/>
          <w:color w:val="FF0000"/>
          <w:sz w:val="24"/>
          <w:szCs w:val="24"/>
        </w:rPr>
        <w:t> :</w:t>
      </w:r>
      <w:r w:rsidR="008C4AD9" w:rsidRPr="00BC2D30">
        <w:rPr>
          <w:rFonts w:ascii="Arial" w:hAnsi="Arial" w:cs="Arial"/>
          <w:color w:val="FF0000"/>
          <w:sz w:val="24"/>
          <w:szCs w:val="24"/>
        </w:rPr>
        <w:t xml:space="preserve"> </w:t>
      </w:r>
      <w:r w:rsidRPr="00BC2D30">
        <w:rPr>
          <w:rFonts w:ascii="Arial" w:hAnsi="Arial" w:cs="Arial"/>
          <w:sz w:val="24"/>
          <w:szCs w:val="24"/>
        </w:rPr>
        <w:t>Pascal DUTHEIL</w:t>
      </w:r>
    </w:p>
    <w:p w:rsidR="009D40BB" w:rsidRDefault="009D40BB" w:rsidP="00223EFF">
      <w:pPr>
        <w:ind w:firstLine="708"/>
        <w:jc w:val="both"/>
        <w:rPr>
          <w:rFonts w:ascii="Arial" w:hAnsi="Arial" w:cs="Arial"/>
          <w:sz w:val="24"/>
          <w:szCs w:val="24"/>
        </w:rPr>
      </w:pPr>
      <w:r w:rsidRPr="00BC2D30">
        <w:rPr>
          <w:rFonts w:ascii="Arial" w:hAnsi="Arial" w:cs="Arial"/>
          <w:b/>
          <w:color w:val="FF0000"/>
          <w:sz w:val="24"/>
          <w:szCs w:val="24"/>
          <w:u w:val="single"/>
        </w:rPr>
        <w:t>N+2</w:t>
      </w:r>
      <w:r w:rsidR="00167F32" w:rsidRPr="00BC2D30">
        <w:rPr>
          <w:rFonts w:ascii="Arial" w:hAnsi="Arial" w:cs="Arial"/>
          <w:b/>
          <w:color w:val="FF0000"/>
          <w:sz w:val="24"/>
          <w:szCs w:val="24"/>
        </w:rPr>
        <w:t xml:space="preserve"> </w:t>
      </w:r>
      <w:r w:rsidRPr="00BC2D30">
        <w:rPr>
          <w:rFonts w:ascii="Arial" w:hAnsi="Arial" w:cs="Arial"/>
          <w:b/>
          <w:color w:val="FF0000"/>
          <w:sz w:val="24"/>
          <w:szCs w:val="24"/>
        </w:rPr>
        <w:t>:</w:t>
      </w:r>
      <w:r w:rsidRPr="00BC2D30">
        <w:rPr>
          <w:rFonts w:ascii="Arial" w:hAnsi="Arial" w:cs="Arial"/>
          <w:color w:val="FF0000"/>
          <w:sz w:val="24"/>
          <w:szCs w:val="24"/>
        </w:rPr>
        <w:t xml:space="preserve"> </w:t>
      </w:r>
      <w:r w:rsidRPr="00BC2D30">
        <w:rPr>
          <w:rFonts w:ascii="Arial" w:hAnsi="Arial" w:cs="Arial"/>
          <w:sz w:val="24"/>
          <w:szCs w:val="24"/>
        </w:rPr>
        <w:t>Benoit AUCLERC</w:t>
      </w:r>
    </w:p>
    <w:p w:rsidR="00C06271" w:rsidRDefault="00C06271" w:rsidP="00223EFF">
      <w:pPr>
        <w:ind w:firstLine="708"/>
        <w:jc w:val="both"/>
        <w:rPr>
          <w:rFonts w:ascii="Arial" w:hAnsi="Arial" w:cs="Arial"/>
          <w:sz w:val="24"/>
          <w:szCs w:val="24"/>
          <w:lang w:eastAsia="fr-FR"/>
        </w:rPr>
      </w:pPr>
      <w:r w:rsidRPr="00C06271">
        <w:rPr>
          <w:rFonts w:ascii="Arial" w:hAnsi="Arial" w:cs="Arial"/>
          <w:b/>
          <w:color w:val="FF0000"/>
          <w:sz w:val="24"/>
          <w:szCs w:val="24"/>
          <w:u w:val="single"/>
        </w:rPr>
        <w:t>A.R.P</w:t>
      </w:r>
      <w:r w:rsidR="00A02957" w:rsidRPr="00A02957">
        <w:rPr>
          <w:rFonts w:ascii="Arial" w:hAnsi="Arial" w:cs="Arial"/>
          <w:b/>
          <w:color w:val="FF0000"/>
          <w:sz w:val="24"/>
          <w:szCs w:val="24"/>
        </w:rPr>
        <w:t xml:space="preserve">. </w:t>
      </w:r>
      <w:r>
        <w:rPr>
          <w:rFonts w:ascii="Arial" w:hAnsi="Arial" w:cs="Arial"/>
          <w:sz w:val="24"/>
          <w:szCs w:val="24"/>
        </w:rPr>
        <w:t xml:space="preserve">: </w:t>
      </w:r>
      <w:r w:rsidRPr="00A86E1C">
        <w:rPr>
          <w:rFonts w:ascii="Arial" w:hAnsi="Arial" w:cs="Arial"/>
          <w:sz w:val="24"/>
          <w:szCs w:val="24"/>
          <w:lang w:eastAsia="fr-FR"/>
        </w:rPr>
        <w:t>A</w:t>
      </w:r>
      <w:r>
        <w:rPr>
          <w:rFonts w:ascii="Arial" w:hAnsi="Arial" w:cs="Arial"/>
          <w:sz w:val="24"/>
          <w:szCs w:val="24"/>
          <w:lang w:eastAsia="fr-FR"/>
        </w:rPr>
        <w:t>djoint Responsable de Production</w:t>
      </w:r>
    </w:p>
    <w:p w:rsidR="00AA2DC3" w:rsidRDefault="00AA2DC3" w:rsidP="00223EFF">
      <w:pPr>
        <w:ind w:firstLine="708"/>
        <w:jc w:val="both"/>
        <w:rPr>
          <w:rFonts w:ascii="Arial" w:hAnsi="Arial" w:cs="Arial"/>
          <w:sz w:val="24"/>
          <w:szCs w:val="24"/>
          <w:lang w:eastAsia="fr-FR"/>
        </w:rPr>
      </w:pPr>
      <w:r>
        <w:rPr>
          <w:rFonts w:ascii="Arial" w:hAnsi="Arial" w:cs="Arial"/>
          <w:b/>
          <w:color w:val="FF0000"/>
          <w:sz w:val="24"/>
          <w:szCs w:val="24"/>
          <w:u w:val="single"/>
        </w:rPr>
        <w:t>M.V.</w:t>
      </w:r>
      <w:r w:rsidRPr="00A02957">
        <w:rPr>
          <w:rFonts w:ascii="Arial" w:hAnsi="Arial" w:cs="Arial"/>
          <w:b/>
          <w:color w:val="FF0000"/>
          <w:sz w:val="24"/>
          <w:szCs w:val="24"/>
        </w:rPr>
        <w:t xml:space="preserve"> </w:t>
      </w:r>
      <w:r>
        <w:rPr>
          <w:rFonts w:ascii="Arial" w:hAnsi="Arial" w:cs="Arial"/>
          <w:sz w:val="24"/>
          <w:szCs w:val="24"/>
        </w:rPr>
        <w:t xml:space="preserve">: </w:t>
      </w:r>
      <w:r>
        <w:rPr>
          <w:rFonts w:ascii="Arial" w:hAnsi="Arial" w:cs="Arial"/>
          <w:sz w:val="24"/>
          <w:szCs w:val="24"/>
          <w:lang w:eastAsia="fr-FR"/>
        </w:rPr>
        <w:t>Management Visuel</w:t>
      </w:r>
    </w:p>
    <w:p w:rsidR="001D46AF" w:rsidRPr="00BC2D30" w:rsidRDefault="001D46AF" w:rsidP="00223EFF">
      <w:pPr>
        <w:ind w:firstLine="708"/>
        <w:jc w:val="both"/>
        <w:rPr>
          <w:rFonts w:ascii="Arial" w:hAnsi="Arial" w:cs="Arial"/>
          <w:sz w:val="24"/>
          <w:szCs w:val="24"/>
        </w:rPr>
      </w:pPr>
      <w:r w:rsidRPr="001D46AF">
        <w:rPr>
          <w:rFonts w:ascii="Arial" w:hAnsi="Arial" w:cs="Arial"/>
          <w:b/>
          <w:color w:val="FF0000"/>
          <w:sz w:val="24"/>
          <w:szCs w:val="24"/>
          <w:u w:val="single"/>
        </w:rPr>
        <w:t>S.Q.C.D.M.</w:t>
      </w:r>
      <w:r>
        <w:rPr>
          <w:rFonts w:ascii="Arial" w:hAnsi="Arial" w:cs="Arial"/>
          <w:sz w:val="24"/>
          <w:szCs w:val="24"/>
        </w:rPr>
        <w:t> : Sécurité Qualité Coût Délai M</w:t>
      </w:r>
      <w:r w:rsidR="00753148">
        <w:rPr>
          <w:rFonts w:ascii="Arial" w:hAnsi="Arial" w:cs="Arial"/>
          <w:sz w:val="24"/>
          <w:szCs w:val="24"/>
        </w:rPr>
        <w:t>anagement</w:t>
      </w:r>
    </w:p>
    <w:p w:rsidR="003A18F2" w:rsidRPr="007651EF" w:rsidRDefault="003A18F2" w:rsidP="007651EF">
      <w:pPr>
        <w:spacing w:after="0" w:line="240" w:lineRule="auto"/>
        <w:jc w:val="both"/>
        <w:rPr>
          <w:rFonts w:ascii="Arial" w:hAnsi="Arial" w:cs="Arial"/>
          <w:color w:val="5B9BD5" w:themeColor="accent1"/>
          <w:sz w:val="24"/>
          <w:szCs w:val="24"/>
          <w:lang w:eastAsia="fr-FR"/>
        </w:rPr>
      </w:pPr>
      <w:r w:rsidRPr="007651EF">
        <w:rPr>
          <w:rFonts w:ascii="Arial" w:hAnsi="Arial" w:cs="Arial"/>
          <w:color w:val="5B9BD5" w:themeColor="accent1"/>
          <w:sz w:val="24"/>
          <w:szCs w:val="24"/>
          <w:lang w:eastAsia="fr-FR"/>
        </w:rPr>
        <w:br w:type="page"/>
      </w:r>
    </w:p>
    <w:p w:rsidR="008231D9" w:rsidRDefault="008231D9" w:rsidP="008231D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B42E81" w:rsidRDefault="00B42E81" w:rsidP="008231D9">
      <w:pPr>
        <w:spacing w:after="0" w:line="240" w:lineRule="auto"/>
        <w:ind w:firstLine="708"/>
        <w:jc w:val="both"/>
        <w:rPr>
          <w:rFonts w:ascii="Arial" w:hAnsi="Arial" w:cs="Arial"/>
          <w:color w:val="5B9BD5" w:themeColor="accent1"/>
          <w:sz w:val="40"/>
          <w:szCs w:val="40"/>
        </w:rPr>
      </w:pPr>
      <w:r w:rsidRPr="00B42E81">
        <w:rPr>
          <w:rFonts w:ascii="Arial" w:hAnsi="Arial" w:cs="Arial"/>
          <w:color w:val="5B9BD5" w:themeColor="accent1"/>
          <w:sz w:val="40"/>
          <w:szCs w:val="40"/>
        </w:rPr>
        <w:t>Les CQPM, c’est quoi ?</w:t>
      </w:r>
    </w:p>
    <w:p w:rsidR="00B42E81" w:rsidRPr="00B42E81" w:rsidRDefault="00B42E81" w:rsidP="00F064AF">
      <w:pPr>
        <w:spacing w:after="0" w:line="240" w:lineRule="auto"/>
        <w:ind w:firstLine="708"/>
        <w:jc w:val="both"/>
        <w:rPr>
          <w:rFonts w:ascii="Arial" w:hAnsi="Arial" w:cs="Arial"/>
          <w:sz w:val="24"/>
          <w:szCs w:val="24"/>
        </w:rPr>
      </w:pPr>
    </w:p>
    <w:p w:rsidR="00B42E81" w:rsidRPr="00B42E81" w:rsidRDefault="00B42E81" w:rsidP="00F064AF">
      <w:pPr>
        <w:shd w:val="clear" w:color="auto" w:fill="FFFFFF"/>
        <w:spacing w:after="150" w:line="240" w:lineRule="auto"/>
        <w:jc w:val="both"/>
        <w:rPr>
          <w:rFonts w:ascii="Open Sans" w:hAnsi="Open Sans" w:cs="Open Sans"/>
          <w:sz w:val="24"/>
          <w:szCs w:val="24"/>
          <w:lang w:eastAsia="fr-FR"/>
        </w:rPr>
      </w:pPr>
      <w:r w:rsidRPr="00B42E81">
        <w:rPr>
          <w:rFonts w:ascii="Open Sans" w:hAnsi="Open Sans" w:cs="Open Sans"/>
          <w:noProof/>
          <w:sz w:val="24"/>
          <w:szCs w:val="24"/>
          <w:lang w:eastAsia="fr-FR"/>
        </w:rPr>
        <w:drawing>
          <wp:inline distT="0" distB="0" distL="0" distR="0">
            <wp:extent cx="6732727" cy="2188029"/>
            <wp:effectExtent l="0" t="0" r="0" b="3175"/>
            <wp:docPr id="329" name="Image 329" descr="http://www.cqpm.fr/uploads/images/106%20-%20Roboticien%20%20-%20corbis%2042-28317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cqpm.fr/uploads/images/106%20-%20Roboticien%20%20-%20corbis%2042-28317588.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769339" cy="2199927"/>
                    </a:xfrm>
                    <a:prstGeom prst="rect">
                      <a:avLst/>
                    </a:prstGeom>
                    <a:noFill/>
                    <a:ln>
                      <a:noFill/>
                    </a:ln>
                  </pic:spPr>
                </pic:pic>
              </a:graphicData>
            </a:graphic>
          </wp:inline>
        </w:drawing>
      </w:r>
    </w:p>
    <w:p w:rsid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CQPM : de nombreux atouts pour valoris</w:t>
      </w:r>
      <w:r>
        <w:rPr>
          <w:rFonts w:ascii="Arial" w:hAnsi="Arial" w:cs="Arial"/>
          <w:sz w:val="24"/>
          <w:szCs w:val="24"/>
          <w:lang w:eastAsia="fr-FR"/>
        </w:rPr>
        <w:t>er votre parcours professionnel</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 CQPM (Certificat de Qualification Paritaire de la Métallurgie) est un certificat reconnaissant au plan national une qualification professionnelle pour tous les métiers de l’industrie.</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 CQPM permet d’acquérir une qualification opérationnelle et atteste l’acquisition des capacités professionnelles nécessaires à l’exercice d’une activité.</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Les CQPM sont des qualifications professionnelles, au plus près de l'évolution des métiers, élaborées et mises à jour régulièrement avec les professionnels des entreprises afin de répondre en temps réel aux évolutions technologiques.</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Créé et délivré au sein de la branche professionnelle de la Métallurgie par la Commission paritaire nationale pour l’emploi (CPNE), le CQPM est reconnu par la convention collective ou l’accord de branche auquel il se rattache.</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p>
    <w:p w:rsidR="00EB016A" w:rsidRDefault="00EB016A" w:rsidP="00EB016A">
      <w:pPr>
        <w:spacing w:after="360" w:line="240" w:lineRule="auto"/>
        <w:jc w:val="both"/>
        <w:rPr>
          <w:rFonts w:ascii="Arial" w:hAnsi="Arial" w:cs="Arial"/>
          <w:color w:val="5B9BD5" w:themeColor="accent1"/>
          <w:sz w:val="40"/>
          <w:szCs w:val="40"/>
          <w:lang w:eastAsia="fr-FR"/>
        </w:rPr>
      </w:pPr>
      <w:r w:rsidRPr="00EB016A">
        <w:rPr>
          <w:rFonts w:ascii="Arial" w:hAnsi="Arial" w:cs="Arial"/>
          <w:color w:val="5B9BD5" w:themeColor="accent1"/>
          <w:sz w:val="40"/>
          <w:szCs w:val="40"/>
          <w:lang w:eastAsia="fr-FR"/>
        </w:rPr>
        <w:t>CQPM Animateur d’Équipe Autonome de Production (AEAP)</w:t>
      </w:r>
    </w:p>
    <w:p w:rsidR="00EB016A" w:rsidRPr="00EB016A" w:rsidRDefault="00EB016A" w:rsidP="00EB016A">
      <w:pPr>
        <w:spacing w:after="360" w:line="240" w:lineRule="auto"/>
        <w:ind w:firstLine="708"/>
        <w:jc w:val="both"/>
        <w:rPr>
          <w:rFonts w:ascii="Arial" w:hAnsi="Arial" w:cs="Arial"/>
          <w:color w:val="000000" w:themeColor="text1"/>
          <w:sz w:val="40"/>
          <w:szCs w:val="40"/>
          <w:lang w:eastAsia="fr-FR"/>
        </w:rPr>
      </w:pPr>
      <w:r w:rsidRPr="00EB016A">
        <w:rPr>
          <w:rFonts w:ascii="Arial" w:hAnsi="Arial" w:cs="Arial"/>
          <w:color w:val="000000" w:themeColor="text1"/>
          <w:sz w:val="24"/>
          <w:szCs w:val="24"/>
          <w:lang w:eastAsia="fr-FR"/>
        </w:rPr>
        <w:t>Le titulaire du CQPM AEAP anime un groupe d’opérateurs, généralement sous la responsabilité d’un agent de maîtrise, en mettant en œuvre des connaissances et des savoir-faire techniques dans le domaine de la production.</w:t>
      </w:r>
    </w:p>
    <w:p w:rsidR="00EB016A" w:rsidRPr="00EB016A" w:rsidRDefault="00EB016A" w:rsidP="00EB016A">
      <w:pPr>
        <w:spacing w:after="150" w:line="240" w:lineRule="auto"/>
        <w:ind w:firstLine="708"/>
        <w:jc w:val="both"/>
        <w:rPr>
          <w:rFonts w:ascii="Arial" w:hAnsi="Arial" w:cs="Arial"/>
          <w:color w:val="000000" w:themeColor="text1"/>
          <w:sz w:val="24"/>
          <w:szCs w:val="24"/>
          <w:lang w:eastAsia="fr-FR"/>
        </w:rPr>
      </w:pPr>
      <w:r w:rsidRPr="00EB016A">
        <w:rPr>
          <w:rFonts w:ascii="Arial" w:hAnsi="Arial" w:cs="Arial"/>
          <w:color w:val="000000" w:themeColor="text1"/>
          <w:sz w:val="24"/>
          <w:szCs w:val="24"/>
          <w:lang w:eastAsia="fr-FR"/>
        </w:rPr>
        <w:t>Présent sur le terrain, sa fonction le conduit également à agir avec son équipe de façon autonome pour atteindre les objectifs, à assurer la production en qualité et en quantité, améliorer en permanence le fonctionnement de son équipe en favorisant notamment la cohésion du groupe.</w:t>
      </w:r>
    </w:p>
    <w:p w:rsidR="00EB016A" w:rsidRPr="00EB016A" w:rsidRDefault="00EB016A" w:rsidP="00EB016A">
      <w:pPr>
        <w:shd w:val="clear" w:color="auto" w:fill="FFFFFF"/>
        <w:spacing w:line="240" w:lineRule="auto"/>
        <w:ind w:firstLine="708"/>
        <w:jc w:val="both"/>
        <w:rPr>
          <w:rFonts w:ascii="Arial" w:hAnsi="Arial" w:cs="Arial"/>
          <w:color w:val="000000" w:themeColor="text1"/>
          <w:sz w:val="24"/>
          <w:szCs w:val="24"/>
          <w:lang w:eastAsia="fr-FR"/>
        </w:rPr>
      </w:pPr>
    </w:p>
    <w:p w:rsidR="00C82A3B" w:rsidRDefault="00C82A3B" w:rsidP="00F064AF">
      <w:pPr>
        <w:spacing w:after="0" w:line="240" w:lineRule="auto"/>
        <w:jc w:val="both"/>
        <w:rPr>
          <w:rFonts w:ascii="Arial" w:hAnsi="Arial" w:cs="Arial"/>
          <w:noProof/>
          <w:sz w:val="24"/>
          <w:szCs w:val="24"/>
        </w:rPr>
      </w:pPr>
      <w:r>
        <w:rPr>
          <w:rFonts w:ascii="Arial" w:hAnsi="Arial" w:cs="Arial"/>
          <w:noProof/>
          <w:sz w:val="24"/>
          <w:szCs w:val="24"/>
        </w:rPr>
        <w:br w:type="page"/>
      </w:r>
    </w:p>
    <w:p w:rsidR="00196AEF" w:rsidRDefault="00196AEF" w:rsidP="00043A26">
      <w:pPr>
        <w:ind w:firstLine="708"/>
        <w:jc w:val="both"/>
        <w:rPr>
          <w:rFonts w:ascii="Arial" w:hAnsi="Arial" w:cs="Arial"/>
          <w:color w:val="5B9BD5" w:themeColor="accent1"/>
          <w:sz w:val="40"/>
          <w:szCs w:val="40"/>
        </w:rPr>
        <w:sectPr w:rsidR="00196AEF" w:rsidSect="00144D20">
          <w:pgSz w:w="11906" w:h="16838" w:code="9"/>
          <w:pgMar w:top="238" w:right="720" w:bottom="510" w:left="567" w:header="57" w:footer="57" w:gutter="0"/>
          <w:cols w:space="708"/>
          <w:titlePg/>
          <w:docGrid w:linePitch="360"/>
        </w:sectPr>
      </w:pPr>
    </w:p>
    <w:p w:rsidR="00AC7A3F" w:rsidRPr="006D0D91" w:rsidRDefault="00AC7A3F" w:rsidP="00AC7A3F">
      <w:pPr>
        <w:spacing w:after="0" w:line="240" w:lineRule="auto"/>
        <w:jc w:val="both"/>
        <w:rPr>
          <w:rFonts w:ascii="Arial" w:hAnsi="Arial" w:cs="Arial"/>
          <w:color w:val="5B9BD5" w:themeColor="accent1"/>
          <w:sz w:val="40"/>
          <w:szCs w:val="40"/>
          <w:lang w:eastAsia="fr-FR"/>
        </w:rPr>
      </w:pPr>
    </w:p>
    <w:p w:rsidR="00196AEF" w:rsidRDefault="00196AEF" w:rsidP="00196AEF">
      <w:pPr>
        <w:spacing w:after="0" w:line="240" w:lineRule="auto"/>
        <w:jc w:val="both"/>
        <w:rPr>
          <w:rFonts w:ascii="Arial" w:hAnsi="Arial" w:cs="Arial"/>
          <w:color w:val="9CC2E5" w:themeColor="accent1" w:themeTint="99"/>
          <w:sz w:val="40"/>
          <w:szCs w:val="40"/>
        </w:rPr>
      </w:pPr>
      <w:r w:rsidRPr="006D0D91">
        <w:rPr>
          <w:rFonts w:ascii="Arial" w:hAnsi="Arial" w:cs="Arial"/>
          <w:color w:val="9CC2E5" w:themeColor="accent1" w:themeTint="99"/>
          <w:sz w:val="40"/>
          <w:szCs w:val="40"/>
        </w:rPr>
        <w:t>Planificateur de projet</w:t>
      </w:r>
      <w:r w:rsidR="00A84E9A">
        <w:rPr>
          <w:rFonts w:ascii="Arial" w:hAnsi="Arial" w:cs="Arial"/>
          <w:color w:val="9CC2E5" w:themeColor="accent1" w:themeTint="99"/>
          <w:sz w:val="40"/>
          <w:szCs w:val="40"/>
        </w:rPr>
        <w:t>, d</w:t>
      </w:r>
      <w:r w:rsidRPr="006D0D91">
        <w:rPr>
          <w:rFonts w:ascii="Arial" w:hAnsi="Arial" w:cs="Arial"/>
          <w:color w:val="9CC2E5" w:themeColor="accent1" w:themeTint="99"/>
          <w:sz w:val="40"/>
          <w:szCs w:val="40"/>
        </w:rPr>
        <w:t>iagramme de G</w:t>
      </w:r>
      <w:r w:rsidR="007C4D1D">
        <w:rPr>
          <w:rFonts w:ascii="Arial" w:hAnsi="Arial" w:cs="Arial"/>
          <w:color w:val="9CC2E5" w:themeColor="accent1" w:themeTint="99"/>
          <w:sz w:val="40"/>
          <w:szCs w:val="40"/>
        </w:rPr>
        <w:t>ANTT</w:t>
      </w:r>
      <w:r w:rsidRPr="006D0D91">
        <w:rPr>
          <w:rFonts w:ascii="Arial" w:hAnsi="Arial" w:cs="Arial"/>
          <w:color w:val="9CC2E5" w:themeColor="accent1" w:themeTint="99"/>
          <w:sz w:val="40"/>
          <w:szCs w:val="40"/>
        </w:rPr>
        <w:t xml:space="preserve"> en ligne</w:t>
      </w:r>
    </w:p>
    <w:p w:rsidR="00AC7A3F" w:rsidRPr="00AC7A3F" w:rsidRDefault="00AC7A3F" w:rsidP="00196AEF">
      <w:pPr>
        <w:spacing w:after="0" w:line="240" w:lineRule="auto"/>
        <w:jc w:val="both"/>
        <w:rPr>
          <w:rFonts w:ascii="Arial" w:hAnsi="Arial" w:cs="Arial"/>
          <w:color w:val="9CC2E5" w:themeColor="accent1" w:themeTint="99"/>
          <w:sz w:val="40"/>
          <w:szCs w:val="40"/>
        </w:rPr>
      </w:pPr>
      <w:r w:rsidRPr="00AC7A3F">
        <w:rPr>
          <w:rFonts w:ascii="Arial" w:hAnsi="Arial" w:cs="Arial"/>
          <w:color w:val="9CC2E5" w:themeColor="accent1" w:themeTint="99"/>
          <w:sz w:val="40"/>
          <w:szCs w:val="40"/>
        </w:rPr>
        <w:t xml:space="preserve">  </w:t>
      </w:r>
    </w:p>
    <w:p w:rsidR="00196AEF" w:rsidRDefault="00196AEF" w:rsidP="00196AEF">
      <w:pPr>
        <w:spacing w:after="0" w:line="240" w:lineRule="auto"/>
        <w:jc w:val="both"/>
        <w:rPr>
          <w:rFonts w:ascii="Arial" w:hAnsi="Arial" w:cs="Arial"/>
          <w:color w:val="5B9BD5" w:themeColor="accent1"/>
          <w:sz w:val="40"/>
          <w:szCs w:val="40"/>
          <w:lang w:eastAsia="fr-FR"/>
        </w:rPr>
        <w:sectPr w:rsidR="00196AEF" w:rsidSect="00144D20">
          <w:pgSz w:w="16838" w:h="11906" w:orient="landscape" w:code="9"/>
          <w:pgMar w:top="567" w:right="238" w:bottom="720" w:left="510" w:header="57" w:footer="57" w:gutter="0"/>
          <w:cols w:space="708"/>
          <w:titlePg/>
          <w:docGrid w:linePitch="360"/>
        </w:sectPr>
      </w:pPr>
      <w:r>
        <w:rPr>
          <w:rFonts w:ascii="Arial" w:hAnsi="Arial" w:cs="Arial"/>
          <w:noProof/>
          <w:color w:val="5B9BD5" w:themeColor="accent1"/>
          <w:sz w:val="40"/>
          <w:szCs w:val="40"/>
          <w:lang w:eastAsia="fr-FR"/>
        </w:rPr>
        <w:drawing>
          <wp:inline distT="0" distB="0" distL="0" distR="0" wp14:anchorId="16287117" wp14:editId="288729EB">
            <wp:extent cx="10136062" cy="483997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nning_projet2018.png"/>
                    <pic:cNvPicPr/>
                  </pic:nvPicPr>
                  <pic:blipFill>
                    <a:blip r:embed="rId158"/>
                    <a:stretch>
                      <a:fillRect/>
                    </a:stretch>
                  </pic:blipFill>
                  <pic:spPr>
                    <a:xfrm>
                      <a:off x="0" y="0"/>
                      <a:ext cx="10136062" cy="4839970"/>
                    </a:xfrm>
                    <a:prstGeom prst="rect">
                      <a:avLst/>
                    </a:prstGeom>
                  </pic:spPr>
                </pic:pic>
              </a:graphicData>
            </a:graphic>
          </wp:inline>
        </w:drawing>
      </w:r>
    </w:p>
    <w:p w:rsidR="00043A26" w:rsidRDefault="00043A26" w:rsidP="00043A26">
      <w:pPr>
        <w:ind w:firstLine="708"/>
        <w:jc w:val="both"/>
        <w:rPr>
          <w:rFonts w:ascii="Arial" w:hAnsi="Arial" w:cs="Arial"/>
          <w:color w:val="5B9BD5" w:themeColor="accent1"/>
          <w:sz w:val="40"/>
          <w:szCs w:val="40"/>
        </w:rPr>
      </w:pPr>
    </w:p>
    <w:p w:rsidR="00043A26" w:rsidRDefault="00043A26" w:rsidP="00043A26">
      <w:pPr>
        <w:ind w:firstLine="708"/>
        <w:rPr>
          <w:rFonts w:ascii="Arial" w:hAnsi="Arial" w:cs="Arial"/>
          <w:color w:val="5B9BD5" w:themeColor="accent1"/>
          <w:sz w:val="40"/>
          <w:szCs w:val="40"/>
          <w:u w:val="single"/>
        </w:rPr>
      </w:pPr>
      <w:r w:rsidRPr="00E52F4B">
        <w:rPr>
          <w:rFonts w:ascii="Arial" w:hAnsi="Arial" w:cs="Arial"/>
          <w:color w:val="5B9BD5" w:themeColor="accent1"/>
          <w:sz w:val="40"/>
          <w:szCs w:val="40"/>
          <w:u w:val="single"/>
        </w:rPr>
        <w:t>Sources</w:t>
      </w:r>
    </w:p>
    <w:p w:rsidR="00043A26" w:rsidRPr="003B6ABD" w:rsidRDefault="00043A26" w:rsidP="0082181F">
      <w:pPr>
        <w:spacing w:after="0" w:line="240" w:lineRule="auto"/>
        <w:ind w:firstLine="708"/>
        <w:rPr>
          <w:rFonts w:ascii="Arial" w:hAnsi="Arial" w:cs="Arial"/>
          <w:color w:val="000000" w:themeColor="text1"/>
          <w:sz w:val="24"/>
          <w:szCs w:val="24"/>
          <w:u w:val="single"/>
          <w:lang w:eastAsia="fr-FR"/>
        </w:rPr>
      </w:pPr>
      <w:r w:rsidRPr="003B6ABD">
        <w:rPr>
          <w:rFonts w:ascii="Arial" w:hAnsi="Arial" w:cs="Arial"/>
          <w:color w:val="000000" w:themeColor="text1"/>
          <w:sz w:val="24"/>
          <w:szCs w:val="24"/>
          <w:u w:val="single"/>
          <w:lang w:eastAsia="fr-FR"/>
        </w:rPr>
        <w:t>Internet :</w:t>
      </w:r>
    </w:p>
    <w:p w:rsidR="00043A26" w:rsidRPr="00892FDA" w:rsidRDefault="00043A26" w:rsidP="00043A26">
      <w:pPr>
        <w:spacing w:after="0" w:line="240" w:lineRule="auto"/>
        <w:rPr>
          <w:rFonts w:ascii="Arial" w:hAnsi="Arial" w:cs="Arial"/>
          <w:color w:val="000000" w:themeColor="text1"/>
          <w:sz w:val="24"/>
          <w:szCs w:val="24"/>
          <w:lang w:eastAsia="fr-FR"/>
        </w:rPr>
      </w:pPr>
    </w:p>
    <w:p w:rsidR="00043A26" w:rsidRDefault="004E2CCF" w:rsidP="0082181F">
      <w:pPr>
        <w:spacing w:after="0" w:line="240" w:lineRule="auto"/>
        <w:ind w:left="708" w:firstLine="708"/>
        <w:rPr>
          <w:rStyle w:val="Lienhypertexte"/>
          <w:rFonts w:ascii="Arial" w:hAnsi="Arial" w:cs="Arial"/>
          <w:sz w:val="24"/>
          <w:szCs w:val="24"/>
          <w:lang w:eastAsia="fr-FR"/>
        </w:rPr>
      </w:pPr>
      <w:hyperlink r:id="rId159" w:history="1">
        <w:r w:rsidR="00043A26" w:rsidRPr="00892FDA">
          <w:rPr>
            <w:rStyle w:val="Lienhypertexte"/>
            <w:rFonts w:ascii="Arial" w:hAnsi="Arial" w:cs="Arial"/>
            <w:sz w:val="24"/>
            <w:szCs w:val="24"/>
            <w:lang w:eastAsia="fr-FR"/>
          </w:rPr>
          <w:t>http://www.sicame.com</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82181F" w:rsidRDefault="004E2CCF" w:rsidP="0082181F">
      <w:pPr>
        <w:spacing w:after="0" w:line="240" w:lineRule="auto"/>
        <w:ind w:left="708" w:firstLine="708"/>
        <w:rPr>
          <w:rStyle w:val="Lienhypertexte"/>
          <w:rFonts w:ascii="Arial" w:hAnsi="Arial" w:cs="Arial"/>
          <w:sz w:val="24"/>
          <w:szCs w:val="24"/>
          <w:lang w:eastAsia="fr-FR"/>
        </w:rPr>
      </w:pPr>
      <w:hyperlink r:id="rId160" w:history="1">
        <w:r w:rsidR="0082181F" w:rsidRPr="008D3504">
          <w:rPr>
            <w:rStyle w:val="Lienhypertexte"/>
            <w:rFonts w:ascii="Arial" w:hAnsi="Arial" w:cs="Arial"/>
            <w:sz w:val="24"/>
            <w:szCs w:val="24"/>
            <w:lang w:eastAsia="fr-FR"/>
          </w:rPr>
          <w:t>http://www.formation-industries-alsace.fr</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82181F" w:rsidRDefault="0082181F" w:rsidP="0082181F">
      <w:pPr>
        <w:spacing w:after="0" w:line="240" w:lineRule="auto"/>
        <w:ind w:left="708" w:firstLine="708"/>
        <w:rPr>
          <w:rStyle w:val="Lienhypertexte"/>
          <w:rFonts w:ascii="Arial" w:hAnsi="Arial" w:cs="Arial"/>
          <w:sz w:val="24"/>
          <w:szCs w:val="24"/>
          <w:lang w:eastAsia="fr-FR"/>
        </w:rPr>
      </w:pPr>
      <w:r w:rsidRPr="0082181F">
        <w:rPr>
          <w:rStyle w:val="Lienhypertexte"/>
          <w:rFonts w:ascii="Arial" w:hAnsi="Arial" w:cs="Arial"/>
          <w:sz w:val="24"/>
          <w:szCs w:val="24"/>
          <w:lang w:eastAsia="fr-FR"/>
        </w:rPr>
        <w:t>https://www.pole-formation-uimm-centrevaldeloire.com</w:t>
      </w:r>
    </w:p>
    <w:p w:rsidR="006D1CE7" w:rsidRDefault="006D1CE7" w:rsidP="0082181F">
      <w:pPr>
        <w:spacing w:after="0" w:line="240" w:lineRule="auto"/>
        <w:rPr>
          <w:rStyle w:val="Lienhypertexte"/>
          <w:rFonts w:ascii="Arial" w:hAnsi="Arial" w:cs="Arial"/>
          <w:sz w:val="24"/>
          <w:szCs w:val="24"/>
          <w:lang w:eastAsia="fr-FR"/>
        </w:rPr>
      </w:pPr>
    </w:p>
    <w:p w:rsidR="0082181F" w:rsidRDefault="004E2CCF" w:rsidP="0082181F">
      <w:pPr>
        <w:spacing w:after="0" w:line="240" w:lineRule="auto"/>
        <w:ind w:left="708" w:firstLine="708"/>
        <w:rPr>
          <w:rStyle w:val="Lienhypertexte"/>
          <w:rFonts w:ascii="Arial" w:hAnsi="Arial" w:cs="Arial"/>
          <w:sz w:val="24"/>
          <w:szCs w:val="24"/>
          <w:lang w:eastAsia="fr-FR"/>
        </w:rPr>
      </w:pPr>
      <w:hyperlink r:id="rId161" w:history="1">
        <w:r w:rsidR="0082181F" w:rsidRPr="008D3504">
          <w:rPr>
            <w:rStyle w:val="Lienhypertexte"/>
            <w:rFonts w:ascii="Arial" w:hAnsi="Arial" w:cs="Arial"/>
            <w:sz w:val="24"/>
            <w:szCs w:val="24"/>
            <w:lang w:eastAsia="fr-FR"/>
          </w:rPr>
          <w:t>https://www.afnor.org</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6D1CE7" w:rsidRDefault="004E2CCF" w:rsidP="0082181F">
      <w:pPr>
        <w:spacing w:after="0" w:line="240" w:lineRule="auto"/>
        <w:ind w:left="708" w:firstLine="708"/>
        <w:rPr>
          <w:rStyle w:val="Lienhypertexte"/>
          <w:rFonts w:ascii="Arial" w:hAnsi="Arial" w:cs="Arial"/>
          <w:sz w:val="24"/>
          <w:szCs w:val="24"/>
          <w:lang w:eastAsia="fr-FR"/>
        </w:rPr>
      </w:pPr>
      <w:hyperlink r:id="rId162" w:history="1">
        <w:r w:rsidR="0082181F" w:rsidRPr="008D3504">
          <w:rPr>
            <w:rStyle w:val="Lienhypertexte"/>
            <w:rFonts w:ascii="Arial" w:hAnsi="Arial" w:cs="Arial"/>
            <w:sz w:val="24"/>
            <w:szCs w:val="24"/>
            <w:lang w:eastAsia="fr-FR"/>
          </w:rPr>
          <w:t>https://thurmetall.com</w:t>
        </w:r>
      </w:hyperlink>
    </w:p>
    <w:p w:rsidR="00196AEF" w:rsidRDefault="00196AEF" w:rsidP="0082181F">
      <w:pPr>
        <w:spacing w:after="0" w:line="240" w:lineRule="auto"/>
        <w:ind w:left="708" w:firstLine="708"/>
        <w:rPr>
          <w:rStyle w:val="Lienhypertexte"/>
          <w:rFonts w:ascii="Arial" w:hAnsi="Arial" w:cs="Arial"/>
          <w:sz w:val="24"/>
          <w:szCs w:val="24"/>
          <w:lang w:eastAsia="fr-FR"/>
        </w:rPr>
      </w:pPr>
    </w:p>
    <w:p w:rsidR="00196AEF" w:rsidRDefault="00196AEF" w:rsidP="0082181F">
      <w:pPr>
        <w:spacing w:after="0" w:line="240" w:lineRule="auto"/>
        <w:ind w:left="708" w:firstLine="708"/>
        <w:rPr>
          <w:rStyle w:val="Lienhypertexte"/>
          <w:rFonts w:ascii="Arial" w:hAnsi="Arial" w:cs="Arial"/>
          <w:sz w:val="24"/>
          <w:szCs w:val="24"/>
          <w:lang w:eastAsia="fr-FR"/>
        </w:rPr>
      </w:pPr>
      <w:r>
        <w:rPr>
          <w:rStyle w:val="Lienhypertexte"/>
          <w:rFonts w:ascii="Arial" w:hAnsi="Arial" w:cs="Arial"/>
          <w:sz w:val="24"/>
          <w:szCs w:val="24"/>
          <w:lang w:eastAsia="fr-FR"/>
        </w:rPr>
        <w:t>https://www.tomsplanner.fr</w:t>
      </w:r>
    </w:p>
    <w:p w:rsidR="0082181F" w:rsidRDefault="0082181F" w:rsidP="0082181F">
      <w:pPr>
        <w:spacing w:after="0" w:line="240" w:lineRule="auto"/>
        <w:ind w:left="708" w:firstLine="708"/>
        <w:rPr>
          <w:rFonts w:ascii="Arial" w:hAnsi="Arial" w:cs="Arial"/>
          <w:color w:val="000000" w:themeColor="text1"/>
          <w:sz w:val="24"/>
          <w:szCs w:val="24"/>
          <w:lang w:eastAsia="fr-FR"/>
        </w:rPr>
      </w:pPr>
    </w:p>
    <w:p w:rsidR="00043A26" w:rsidRDefault="00043A26" w:rsidP="00043A26">
      <w:pPr>
        <w:spacing w:after="0" w:line="240" w:lineRule="auto"/>
        <w:rPr>
          <w:rFonts w:ascii="Arial" w:hAnsi="Arial" w:cs="Arial"/>
          <w:color w:val="000000" w:themeColor="text1"/>
          <w:sz w:val="24"/>
          <w:szCs w:val="24"/>
          <w:lang w:eastAsia="fr-FR"/>
        </w:rPr>
      </w:pPr>
    </w:p>
    <w:p w:rsidR="007E321F" w:rsidRDefault="007E321F">
      <w:pPr>
        <w:spacing w:after="0" w:line="240" w:lineRule="auto"/>
        <w:rPr>
          <w:rFonts w:ascii="Arial" w:hAnsi="Arial" w:cs="Arial"/>
          <w:color w:val="000000" w:themeColor="text1"/>
          <w:sz w:val="24"/>
          <w:szCs w:val="24"/>
          <w:lang w:eastAsia="fr-FR"/>
        </w:rPr>
      </w:pPr>
      <w:r>
        <w:rPr>
          <w:rFonts w:ascii="Arial" w:hAnsi="Arial" w:cs="Arial"/>
          <w:color w:val="000000" w:themeColor="text1"/>
          <w:sz w:val="24"/>
          <w:szCs w:val="24"/>
          <w:lang w:eastAsia="fr-FR"/>
        </w:rPr>
        <w:br w:type="page"/>
      </w:r>
    </w:p>
    <w:p w:rsidR="00196AEF" w:rsidRDefault="00196AEF">
      <w:pPr>
        <w:spacing w:after="0" w:line="240" w:lineRule="auto"/>
        <w:rPr>
          <w:rFonts w:ascii="Arial" w:hAnsi="Arial" w:cs="Arial"/>
          <w:color w:val="5B9BD5" w:themeColor="accent1"/>
          <w:sz w:val="40"/>
          <w:szCs w:val="40"/>
          <w:lang w:eastAsia="fr-FR"/>
        </w:rPr>
        <w:sectPr w:rsidR="00196AEF" w:rsidSect="00144D20">
          <w:pgSz w:w="11906" w:h="16838" w:code="9"/>
          <w:pgMar w:top="238" w:right="720" w:bottom="510" w:left="567" w:header="57" w:footer="57" w:gutter="0"/>
          <w:cols w:space="708"/>
          <w:titlePg/>
          <w:docGrid w:linePitch="360"/>
        </w:sectPr>
      </w:pPr>
    </w:p>
    <w:p w:rsidR="00D43669" w:rsidRDefault="00D43669">
      <w:pPr>
        <w:spacing w:after="0" w:line="240" w:lineRule="auto"/>
        <w:rPr>
          <w:rFonts w:ascii="Arial" w:hAnsi="Arial" w:cs="Arial"/>
          <w:color w:val="5B9BD5" w:themeColor="accent1"/>
          <w:sz w:val="40"/>
          <w:szCs w:val="40"/>
          <w:lang w:eastAsia="fr-FR"/>
        </w:rPr>
      </w:pPr>
    </w:p>
    <w:p w:rsidR="00D43669" w:rsidRPr="00D43669" w:rsidRDefault="00D43669" w:rsidP="009975C8">
      <w:pPr>
        <w:spacing w:after="0" w:line="240" w:lineRule="auto"/>
        <w:ind w:firstLine="708"/>
        <w:rPr>
          <w:rFonts w:ascii="Arial" w:hAnsi="Arial" w:cs="Arial"/>
          <w:color w:val="5B9BD5" w:themeColor="accent1"/>
          <w:sz w:val="40"/>
          <w:szCs w:val="40"/>
          <w:u w:val="single"/>
          <w:lang w:eastAsia="fr-FR"/>
        </w:rPr>
      </w:pPr>
      <w:r w:rsidRPr="00D43669">
        <w:rPr>
          <w:rFonts w:ascii="Arial" w:hAnsi="Arial" w:cs="Arial"/>
          <w:color w:val="5B9BD5" w:themeColor="accent1"/>
          <w:sz w:val="40"/>
          <w:szCs w:val="40"/>
          <w:u w:val="single"/>
          <w:lang w:eastAsia="fr-FR"/>
        </w:rPr>
        <w:t>Tiroirs coulissant pour remplacer les meubles en bois</w:t>
      </w:r>
    </w:p>
    <w:p w:rsidR="00D43669" w:rsidRPr="00641C4E" w:rsidRDefault="00D43669">
      <w:pPr>
        <w:spacing w:after="0" w:line="240" w:lineRule="auto"/>
        <w:rPr>
          <w:rFonts w:ascii="Arial" w:hAnsi="Arial" w:cs="Arial"/>
          <w:sz w:val="24"/>
          <w:szCs w:val="24"/>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7"/>
        <w:gridCol w:w="4872"/>
      </w:tblGrid>
      <w:tr w:rsidR="00267B54" w:rsidTr="00267B54">
        <w:tc>
          <w:tcPr>
            <w:tcW w:w="5304" w:type="dxa"/>
          </w:tcPr>
          <w:p w:rsidR="00D43669" w:rsidRDefault="00D43669">
            <w:pPr>
              <w:spacing w:after="0" w:line="240" w:lineRule="auto"/>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14:anchorId="0CB2BFF7" wp14:editId="407B19E8">
                  <wp:extent cx="3646714" cy="4755255"/>
                  <wp:effectExtent l="0" t="0" r="0" b="762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blaetterkatalog_TM_GK201_b.png"/>
                          <pic:cNvPicPr/>
                        </pic:nvPicPr>
                        <pic:blipFill>
                          <a:blip r:embed="rId163"/>
                          <a:stretch>
                            <a:fillRect/>
                          </a:stretch>
                        </pic:blipFill>
                        <pic:spPr>
                          <a:xfrm>
                            <a:off x="0" y="0"/>
                            <a:ext cx="3660797" cy="4773619"/>
                          </a:xfrm>
                          <a:prstGeom prst="rect">
                            <a:avLst/>
                          </a:prstGeom>
                        </pic:spPr>
                      </pic:pic>
                    </a:graphicData>
                  </a:graphic>
                </wp:inline>
              </w:drawing>
            </w:r>
          </w:p>
        </w:tc>
        <w:tc>
          <w:tcPr>
            <w:tcW w:w="5305" w:type="dxa"/>
          </w:tcPr>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D43669" w:rsidRDefault="00D43669">
            <w:pPr>
              <w:spacing w:after="0" w:line="240" w:lineRule="auto"/>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14:anchorId="79E0F880" wp14:editId="46AA2FC6">
                  <wp:extent cx="3069772" cy="3337752"/>
                  <wp:effectExtent l="0" t="0" r="0"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blaetterkatalog_TM_GK201_a.png"/>
                          <pic:cNvPicPr/>
                        </pic:nvPicPr>
                        <pic:blipFill>
                          <a:blip r:embed="rId164"/>
                          <a:stretch>
                            <a:fillRect/>
                          </a:stretch>
                        </pic:blipFill>
                        <pic:spPr>
                          <a:xfrm>
                            <a:off x="0" y="0"/>
                            <a:ext cx="3111175" cy="3382770"/>
                          </a:xfrm>
                          <a:prstGeom prst="rect">
                            <a:avLst/>
                          </a:prstGeom>
                        </pic:spPr>
                      </pic:pic>
                    </a:graphicData>
                  </a:graphic>
                </wp:inline>
              </w:drawing>
            </w:r>
          </w:p>
        </w:tc>
      </w:tr>
    </w:tbl>
    <w:p w:rsidR="00196AEF" w:rsidRPr="0062357F" w:rsidRDefault="00196AEF" w:rsidP="00196AEF">
      <w:pPr>
        <w:spacing w:after="0" w:line="240" w:lineRule="auto"/>
        <w:jc w:val="both"/>
        <w:rPr>
          <w:rFonts w:ascii="Arial" w:hAnsi="Arial" w:cs="Arial"/>
          <w:color w:val="5B9BD5" w:themeColor="accent1"/>
          <w:sz w:val="40"/>
          <w:szCs w:val="40"/>
          <w:lang w:eastAsia="fr-FR"/>
        </w:rPr>
      </w:pPr>
    </w:p>
    <w:sectPr w:rsidR="00196AEF" w:rsidRPr="0062357F" w:rsidSect="00144D20">
      <w:pgSz w:w="11906" w:h="16838" w:code="9"/>
      <w:pgMar w:top="238" w:right="720" w:bottom="510" w:left="567" w:header="57" w:footer="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E2CCF" w:rsidRDefault="004E2CCF" w:rsidP="000D0B2B">
      <w:pPr>
        <w:spacing w:after="0" w:line="240" w:lineRule="auto"/>
      </w:pPr>
      <w:r>
        <w:separator/>
      </w:r>
    </w:p>
  </w:endnote>
  <w:endnote w:type="continuationSeparator" w:id="0">
    <w:p w:rsidR="004E2CCF" w:rsidRDefault="004E2CCF" w:rsidP="000D0B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Shonar Bangla">
    <w:panose1 w:val="020B0502040204020203"/>
    <w:charset w:val="00"/>
    <w:family w:val="swiss"/>
    <w:pitch w:val="variable"/>
    <w:sig w:usb0="0001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MS Shell Dlg 2">
    <w:altName w:val="Sylfaen"/>
    <w:panose1 w:val="020B0604030504040204"/>
    <w:charset w:val="00"/>
    <w:family w:val="swiss"/>
    <w:pitch w:val="variable"/>
    <w:sig w:usb0="E1002EFF" w:usb1="C000605B" w:usb2="00000029" w:usb3="00000000" w:csb0="000101FF" w:csb1="00000000"/>
  </w:font>
  <w:font w:name="Open Sans">
    <w:altName w:val="Times New Roman"/>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7445" w:rsidRDefault="00177445" w:rsidP="00842B88">
    <w:pPr>
      <w:pStyle w:val="Pieddepage"/>
      <w:jc w:val="right"/>
      <w:rPr>
        <w:rFonts w:ascii="Times New Roman" w:hAnsi="Times New Roman" w:cs="Times New Roman"/>
        <w:noProof/>
      </w:rPr>
    </w:pPr>
    <w:r>
      <w:rPr>
        <w:rFonts w:ascii="Times New Roman" w:hAnsi="Times New Roman" w:cs="Times New Roman"/>
        <w:noProof/>
        <w:lang w:eastAsia="fr-FR"/>
      </w:rPr>
      <w:drawing>
        <wp:inline distT="0" distB="0" distL="0" distR="0" wp14:anchorId="0787EA1F" wp14:editId="042D6981">
          <wp:extent cx="676275" cy="628650"/>
          <wp:effectExtent l="0" t="0" r="9525" b="0"/>
          <wp:docPr id="26" name="Image 2" descr="E:\JC-10-2015\Documents\Stage 02 2018\En cours J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C-10-2015\Documents\Stage 02 2018\En cours JC\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rPr>
        <w:sz w:val="26"/>
        <w:szCs w:val="26"/>
      </w:rPr>
      <w:t xml:space="preserve"> </w:t>
    </w:r>
    <w:r w:rsidRPr="006B1238">
      <w:rPr>
        <w:sz w:val="26"/>
        <w:szCs w:val="26"/>
      </w:rPr>
      <w:t>CQPM ANIMATEUR D'EQUIPE AUTONOME DE PRODUCTION  2018</w:t>
    </w:r>
    <w:r>
      <w:rPr>
        <w:sz w:val="26"/>
        <w:szCs w:val="26"/>
      </w:rPr>
      <w:t>  </w:t>
    </w:r>
    <w:r>
      <w:rPr>
        <w:sz w:val="24"/>
        <w:szCs w:val="24"/>
      </w:rPr>
      <w:t xml:space="preserve"> </w:t>
    </w:r>
    <w:r>
      <w:rPr>
        <w:noProof/>
        <w:sz w:val="26"/>
        <w:szCs w:val="26"/>
        <w:lang w:eastAsia="fr-FR"/>
      </w:rPr>
      <w:drawing>
        <wp:inline distT="0" distB="0" distL="0" distR="0" wp14:anchorId="34C22D37" wp14:editId="184D746B">
          <wp:extent cx="1229445" cy="486374"/>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01_sicame_logo.png"/>
                  <pic:cNvPicPr/>
                </pic:nvPicPr>
                <pic:blipFill>
                  <a:blip r:embed="rId2">
                    <a:extLst>
                      <a:ext uri="{28A0092B-C50C-407E-A947-70E740481C1C}">
                        <a14:useLocalDpi xmlns:a14="http://schemas.microsoft.com/office/drawing/2010/main" val="0"/>
                      </a:ext>
                    </a:extLst>
                  </a:blip>
                  <a:stretch>
                    <a:fillRect/>
                  </a:stretch>
                </pic:blipFill>
                <pic:spPr>
                  <a:xfrm>
                    <a:off x="0" y="0"/>
                    <a:ext cx="1257280" cy="497386"/>
                  </a:xfrm>
                  <a:prstGeom prst="rect">
                    <a:avLst/>
                  </a:prstGeom>
                </pic:spPr>
              </pic:pic>
            </a:graphicData>
          </a:graphic>
        </wp:inline>
      </w:drawing>
    </w:r>
    <w:r>
      <w:rPr>
        <w:sz w:val="24"/>
        <w:szCs w:val="24"/>
      </w:rPr>
      <w:t xml:space="preserve"> </w:t>
    </w:r>
    <w:r w:rsidRPr="00CE5D6A">
      <w:rPr>
        <w:sz w:val="24"/>
        <w:szCs w:val="24"/>
      </w:rPr>
      <w:fldChar w:fldCharType="begin"/>
    </w:r>
    <w:r w:rsidRPr="00CE5D6A">
      <w:rPr>
        <w:sz w:val="24"/>
        <w:szCs w:val="24"/>
      </w:rPr>
      <w:instrText>PAGE   \* MERGEFORMAT</w:instrText>
    </w:r>
    <w:r w:rsidRPr="00CE5D6A">
      <w:rPr>
        <w:sz w:val="24"/>
        <w:szCs w:val="24"/>
      </w:rPr>
      <w:fldChar w:fldCharType="separate"/>
    </w:r>
    <w:r>
      <w:rPr>
        <w:noProof/>
        <w:sz w:val="24"/>
        <w:szCs w:val="24"/>
      </w:rPr>
      <w:t>21</w:t>
    </w:r>
    <w:r w:rsidRPr="00CE5D6A">
      <w:rPr>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7445" w:rsidRDefault="00177445" w:rsidP="00997842">
    <w:pPr>
      <w:pStyle w:val="Pieddepage"/>
      <w:tabs>
        <w:tab w:val="left" w:pos="3828"/>
      </w:tabs>
      <w:jc w:val="center"/>
      <w:rPr>
        <w:rFonts w:ascii="Times New Roman" w:hAnsi="Times New Roman" w:cs="Times New Roman"/>
        <w:noProof/>
      </w:rPr>
    </w:pPr>
    <w:r>
      <w:rPr>
        <w:rFonts w:ascii="Times New Roman" w:hAnsi="Times New Roman" w:cs="Times New Roman"/>
        <w:noProof/>
        <w:lang w:eastAsia="fr-FR"/>
      </w:rPr>
      <w:drawing>
        <wp:inline distT="0" distB="0" distL="0" distR="0" wp14:anchorId="7A1F52EF" wp14:editId="1EBD8A05">
          <wp:extent cx="676275" cy="628650"/>
          <wp:effectExtent l="0" t="0" r="9525" b="0"/>
          <wp:docPr id="296" name="Image 2" descr="E:\JC-10-2015\Documents\Stage 02 2018\En cours J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C-10-2015\Documents\Stage 02 2018\En cours JC\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rPr>
        <w:sz w:val="26"/>
        <w:szCs w:val="26"/>
      </w:rPr>
      <w:t> </w:t>
    </w:r>
    <w:r w:rsidRPr="006B1238">
      <w:rPr>
        <w:sz w:val="26"/>
        <w:szCs w:val="26"/>
      </w:rPr>
      <w:t>CQPM ANIMATEUR D'EQUIPE AUTONOME DE PRODUCTION  2018</w:t>
    </w:r>
    <w:r>
      <w:rPr>
        <w:sz w:val="26"/>
        <w:szCs w:val="26"/>
      </w:rPr>
      <w:t>  </w:t>
    </w:r>
    <w:r>
      <w:rPr>
        <w:noProof/>
        <w:sz w:val="26"/>
        <w:szCs w:val="26"/>
        <w:lang w:eastAsia="fr-FR"/>
      </w:rPr>
      <w:drawing>
        <wp:inline distT="0" distB="0" distL="0" distR="0" wp14:anchorId="1A294893" wp14:editId="3CD1FE61">
          <wp:extent cx="1229445" cy="486374"/>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01_sicame_logo.png"/>
                  <pic:cNvPicPr/>
                </pic:nvPicPr>
                <pic:blipFill>
                  <a:blip r:embed="rId2">
                    <a:extLst>
                      <a:ext uri="{28A0092B-C50C-407E-A947-70E740481C1C}">
                        <a14:useLocalDpi xmlns:a14="http://schemas.microsoft.com/office/drawing/2010/main" val="0"/>
                      </a:ext>
                    </a:extLst>
                  </a:blip>
                  <a:stretch>
                    <a:fillRect/>
                  </a:stretch>
                </pic:blipFill>
                <pic:spPr>
                  <a:xfrm>
                    <a:off x="0" y="0"/>
                    <a:ext cx="1257280" cy="497386"/>
                  </a:xfrm>
                  <a:prstGeom prst="rect">
                    <a:avLst/>
                  </a:prstGeom>
                </pic:spPr>
              </pic:pic>
            </a:graphicData>
          </a:graphic>
        </wp:inline>
      </w:drawing>
    </w:r>
    <w:r w:rsidRPr="00CE5D6A">
      <w:rPr>
        <w:sz w:val="24"/>
        <w:szCs w:val="24"/>
      </w:rPr>
      <w:fldChar w:fldCharType="begin"/>
    </w:r>
    <w:r w:rsidRPr="00CE5D6A">
      <w:rPr>
        <w:sz w:val="24"/>
        <w:szCs w:val="24"/>
      </w:rPr>
      <w:instrText>PAGE   \* MERGEFORMAT</w:instrText>
    </w:r>
    <w:r w:rsidRPr="00CE5D6A">
      <w:rPr>
        <w:sz w:val="24"/>
        <w:szCs w:val="24"/>
      </w:rPr>
      <w:fldChar w:fldCharType="separate"/>
    </w:r>
    <w:r>
      <w:rPr>
        <w:sz w:val="24"/>
        <w:szCs w:val="24"/>
      </w:rPr>
      <w:t>15</w:t>
    </w:r>
    <w:r w:rsidRPr="00CE5D6A">
      <w:rP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E2CCF" w:rsidRDefault="004E2CCF" w:rsidP="000D0B2B">
      <w:pPr>
        <w:spacing w:after="0" w:line="240" w:lineRule="auto"/>
      </w:pPr>
      <w:r>
        <w:separator/>
      </w:r>
    </w:p>
  </w:footnote>
  <w:footnote w:type="continuationSeparator" w:id="0">
    <w:p w:rsidR="004E2CCF" w:rsidRDefault="004E2CCF" w:rsidP="000D0B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47570"/>
    <w:multiLevelType w:val="hybridMultilevel"/>
    <w:tmpl w:val="0C800E68"/>
    <w:lvl w:ilvl="0" w:tplc="1A30154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15:restartNumberingAfterBreak="0">
    <w:nsid w:val="00E92034"/>
    <w:multiLevelType w:val="hybridMultilevel"/>
    <w:tmpl w:val="D540890E"/>
    <w:lvl w:ilvl="0" w:tplc="E3ACF918">
      <w:start w:val="10"/>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034B7AFB"/>
    <w:multiLevelType w:val="hybridMultilevel"/>
    <w:tmpl w:val="8EEC5C2C"/>
    <w:lvl w:ilvl="0" w:tplc="95C2D9CA">
      <w:start w:val="1"/>
      <w:numFmt w:val="bullet"/>
      <w:lvlText w:val="•"/>
      <w:lvlJc w:val="left"/>
      <w:pPr>
        <w:tabs>
          <w:tab w:val="num" w:pos="720"/>
        </w:tabs>
        <w:ind w:left="720" w:hanging="360"/>
      </w:pPr>
      <w:rPr>
        <w:rFonts w:ascii="Times New Roman" w:hAnsi="Times New Roman" w:hint="default"/>
      </w:rPr>
    </w:lvl>
    <w:lvl w:ilvl="1" w:tplc="BAB2C1B2" w:tentative="1">
      <w:start w:val="1"/>
      <w:numFmt w:val="bullet"/>
      <w:lvlText w:val="•"/>
      <w:lvlJc w:val="left"/>
      <w:pPr>
        <w:tabs>
          <w:tab w:val="num" w:pos="1440"/>
        </w:tabs>
        <w:ind w:left="1440" w:hanging="360"/>
      </w:pPr>
      <w:rPr>
        <w:rFonts w:ascii="Times New Roman" w:hAnsi="Times New Roman" w:hint="default"/>
      </w:rPr>
    </w:lvl>
    <w:lvl w:ilvl="2" w:tplc="410CB40C" w:tentative="1">
      <w:start w:val="1"/>
      <w:numFmt w:val="bullet"/>
      <w:lvlText w:val="•"/>
      <w:lvlJc w:val="left"/>
      <w:pPr>
        <w:tabs>
          <w:tab w:val="num" w:pos="2160"/>
        </w:tabs>
        <w:ind w:left="2160" w:hanging="360"/>
      </w:pPr>
      <w:rPr>
        <w:rFonts w:ascii="Times New Roman" w:hAnsi="Times New Roman" w:hint="default"/>
      </w:rPr>
    </w:lvl>
    <w:lvl w:ilvl="3" w:tplc="CEA054A0" w:tentative="1">
      <w:start w:val="1"/>
      <w:numFmt w:val="bullet"/>
      <w:lvlText w:val="•"/>
      <w:lvlJc w:val="left"/>
      <w:pPr>
        <w:tabs>
          <w:tab w:val="num" w:pos="2880"/>
        </w:tabs>
        <w:ind w:left="2880" w:hanging="360"/>
      </w:pPr>
      <w:rPr>
        <w:rFonts w:ascii="Times New Roman" w:hAnsi="Times New Roman" w:hint="default"/>
      </w:rPr>
    </w:lvl>
    <w:lvl w:ilvl="4" w:tplc="DCC65B02" w:tentative="1">
      <w:start w:val="1"/>
      <w:numFmt w:val="bullet"/>
      <w:lvlText w:val="•"/>
      <w:lvlJc w:val="left"/>
      <w:pPr>
        <w:tabs>
          <w:tab w:val="num" w:pos="3600"/>
        </w:tabs>
        <w:ind w:left="3600" w:hanging="360"/>
      </w:pPr>
      <w:rPr>
        <w:rFonts w:ascii="Times New Roman" w:hAnsi="Times New Roman" w:hint="default"/>
      </w:rPr>
    </w:lvl>
    <w:lvl w:ilvl="5" w:tplc="C3C02B6E" w:tentative="1">
      <w:start w:val="1"/>
      <w:numFmt w:val="bullet"/>
      <w:lvlText w:val="•"/>
      <w:lvlJc w:val="left"/>
      <w:pPr>
        <w:tabs>
          <w:tab w:val="num" w:pos="4320"/>
        </w:tabs>
        <w:ind w:left="4320" w:hanging="360"/>
      </w:pPr>
      <w:rPr>
        <w:rFonts w:ascii="Times New Roman" w:hAnsi="Times New Roman" w:hint="default"/>
      </w:rPr>
    </w:lvl>
    <w:lvl w:ilvl="6" w:tplc="6504DCEA" w:tentative="1">
      <w:start w:val="1"/>
      <w:numFmt w:val="bullet"/>
      <w:lvlText w:val="•"/>
      <w:lvlJc w:val="left"/>
      <w:pPr>
        <w:tabs>
          <w:tab w:val="num" w:pos="5040"/>
        </w:tabs>
        <w:ind w:left="5040" w:hanging="360"/>
      </w:pPr>
      <w:rPr>
        <w:rFonts w:ascii="Times New Roman" w:hAnsi="Times New Roman" w:hint="default"/>
      </w:rPr>
    </w:lvl>
    <w:lvl w:ilvl="7" w:tplc="C0806514" w:tentative="1">
      <w:start w:val="1"/>
      <w:numFmt w:val="bullet"/>
      <w:lvlText w:val="•"/>
      <w:lvlJc w:val="left"/>
      <w:pPr>
        <w:tabs>
          <w:tab w:val="num" w:pos="5760"/>
        </w:tabs>
        <w:ind w:left="5760" w:hanging="360"/>
      </w:pPr>
      <w:rPr>
        <w:rFonts w:ascii="Times New Roman" w:hAnsi="Times New Roman" w:hint="default"/>
      </w:rPr>
    </w:lvl>
    <w:lvl w:ilvl="8" w:tplc="4DE4783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9E00FE7"/>
    <w:multiLevelType w:val="hybridMultilevel"/>
    <w:tmpl w:val="9A2632BC"/>
    <w:lvl w:ilvl="0" w:tplc="C082B45C">
      <w:start w:val="1"/>
      <w:numFmt w:val="bullet"/>
      <w:lvlText w:val="•"/>
      <w:lvlJc w:val="left"/>
      <w:pPr>
        <w:tabs>
          <w:tab w:val="num" w:pos="720"/>
        </w:tabs>
        <w:ind w:left="720" w:hanging="360"/>
      </w:pPr>
      <w:rPr>
        <w:rFonts w:ascii="Arial" w:hAnsi="Arial" w:hint="default"/>
      </w:rPr>
    </w:lvl>
    <w:lvl w:ilvl="1" w:tplc="CA687B42" w:tentative="1">
      <w:start w:val="1"/>
      <w:numFmt w:val="bullet"/>
      <w:lvlText w:val="•"/>
      <w:lvlJc w:val="left"/>
      <w:pPr>
        <w:tabs>
          <w:tab w:val="num" w:pos="1440"/>
        </w:tabs>
        <w:ind w:left="1440" w:hanging="360"/>
      </w:pPr>
      <w:rPr>
        <w:rFonts w:ascii="Arial" w:hAnsi="Arial" w:hint="default"/>
      </w:rPr>
    </w:lvl>
    <w:lvl w:ilvl="2" w:tplc="F83E2244">
      <w:start w:val="1"/>
      <w:numFmt w:val="bullet"/>
      <w:lvlText w:val="•"/>
      <w:lvlJc w:val="left"/>
      <w:pPr>
        <w:tabs>
          <w:tab w:val="num" w:pos="2160"/>
        </w:tabs>
        <w:ind w:left="2160" w:hanging="360"/>
      </w:pPr>
      <w:rPr>
        <w:rFonts w:ascii="Arial" w:hAnsi="Arial" w:hint="default"/>
      </w:rPr>
    </w:lvl>
    <w:lvl w:ilvl="3" w:tplc="FEC46BD0" w:tentative="1">
      <w:start w:val="1"/>
      <w:numFmt w:val="bullet"/>
      <w:lvlText w:val="•"/>
      <w:lvlJc w:val="left"/>
      <w:pPr>
        <w:tabs>
          <w:tab w:val="num" w:pos="2880"/>
        </w:tabs>
        <w:ind w:left="2880" w:hanging="360"/>
      </w:pPr>
      <w:rPr>
        <w:rFonts w:ascii="Arial" w:hAnsi="Arial" w:hint="default"/>
      </w:rPr>
    </w:lvl>
    <w:lvl w:ilvl="4" w:tplc="A008DDF0" w:tentative="1">
      <w:start w:val="1"/>
      <w:numFmt w:val="bullet"/>
      <w:lvlText w:val="•"/>
      <w:lvlJc w:val="left"/>
      <w:pPr>
        <w:tabs>
          <w:tab w:val="num" w:pos="3600"/>
        </w:tabs>
        <w:ind w:left="3600" w:hanging="360"/>
      </w:pPr>
      <w:rPr>
        <w:rFonts w:ascii="Arial" w:hAnsi="Arial" w:hint="default"/>
      </w:rPr>
    </w:lvl>
    <w:lvl w:ilvl="5" w:tplc="C1460A86" w:tentative="1">
      <w:start w:val="1"/>
      <w:numFmt w:val="bullet"/>
      <w:lvlText w:val="•"/>
      <w:lvlJc w:val="left"/>
      <w:pPr>
        <w:tabs>
          <w:tab w:val="num" w:pos="4320"/>
        </w:tabs>
        <w:ind w:left="4320" w:hanging="360"/>
      </w:pPr>
      <w:rPr>
        <w:rFonts w:ascii="Arial" w:hAnsi="Arial" w:hint="default"/>
      </w:rPr>
    </w:lvl>
    <w:lvl w:ilvl="6" w:tplc="0FBAB010" w:tentative="1">
      <w:start w:val="1"/>
      <w:numFmt w:val="bullet"/>
      <w:lvlText w:val="•"/>
      <w:lvlJc w:val="left"/>
      <w:pPr>
        <w:tabs>
          <w:tab w:val="num" w:pos="5040"/>
        </w:tabs>
        <w:ind w:left="5040" w:hanging="360"/>
      </w:pPr>
      <w:rPr>
        <w:rFonts w:ascii="Arial" w:hAnsi="Arial" w:hint="default"/>
      </w:rPr>
    </w:lvl>
    <w:lvl w:ilvl="7" w:tplc="C380A68A" w:tentative="1">
      <w:start w:val="1"/>
      <w:numFmt w:val="bullet"/>
      <w:lvlText w:val="•"/>
      <w:lvlJc w:val="left"/>
      <w:pPr>
        <w:tabs>
          <w:tab w:val="num" w:pos="5760"/>
        </w:tabs>
        <w:ind w:left="5760" w:hanging="360"/>
      </w:pPr>
      <w:rPr>
        <w:rFonts w:ascii="Arial" w:hAnsi="Arial" w:hint="default"/>
      </w:rPr>
    </w:lvl>
    <w:lvl w:ilvl="8" w:tplc="7566475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A034371"/>
    <w:multiLevelType w:val="hybridMultilevel"/>
    <w:tmpl w:val="1CB83154"/>
    <w:lvl w:ilvl="0" w:tplc="861EBF22">
      <w:numFmt w:val="bullet"/>
      <w:lvlText w:val="-"/>
      <w:lvlJc w:val="left"/>
      <w:pPr>
        <w:ind w:left="720" w:hanging="360"/>
      </w:pPr>
      <w:rPr>
        <w:rFonts w:ascii="ArialMT" w:eastAsia="Times New Roman" w:hAnsi="ArialMT" w:cs="Aria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27D6BF7"/>
    <w:multiLevelType w:val="hybridMultilevel"/>
    <w:tmpl w:val="1A2EAE40"/>
    <w:lvl w:ilvl="0" w:tplc="0840E762">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4425A0D"/>
    <w:multiLevelType w:val="hybridMultilevel"/>
    <w:tmpl w:val="6D9A26E2"/>
    <w:lvl w:ilvl="0" w:tplc="9D2048C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4924DA5"/>
    <w:multiLevelType w:val="hybridMultilevel"/>
    <w:tmpl w:val="99EED772"/>
    <w:lvl w:ilvl="0" w:tplc="AA0075B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1633696E"/>
    <w:multiLevelType w:val="hybridMultilevel"/>
    <w:tmpl w:val="B7DC27D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7B95215"/>
    <w:multiLevelType w:val="hybridMultilevel"/>
    <w:tmpl w:val="F12EF366"/>
    <w:lvl w:ilvl="0" w:tplc="E5AA70E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29740F8D"/>
    <w:multiLevelType w:val="hybridMultilevel"/>
    <w:tmpl w:val="CC16E886"/>
    <w:lvl w:ilvl="0" w:tplc="5A60AFD4">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1" w15:restartNumberingAfterBreak="0">
    <w:nsid w:val="29B70D8A"/>
    <w:multiLevelType w:val="hybridMultilevel"/>
    <w:tmpl w:val="A594C25A"/>
    <w:lvl w:ilvl="0" w:tplc="C9509C24">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2" w15:restartNumberingAfterBreak="0">
    <w:nsid w:val="2A843585"/>
    <w:multiLevelType w:val="hybridMultilevel"/>
    <w:tmpl w:val="CB889966"/>
    <w:lvl w:ilvl="0" w:tplc="42562E5A">
      <w:start w:val="1"/>
      <w:numFmt w:val="bullet"/>
      <w:lvlText w:val=""/>
      <w:lvlJc w:val="left"/>
      <w:pPr>
        <w:tabs>
          <w:tab w:val="num" w:pos="720"/>
        </w:tabs>
        <w:ind w:left="720" w:hanging="360"/>
      </w:pPr>
      <w:rPr>
        <w:rFonts w:ascii="Wingdings" w:hAnsi="Wingdings" w:hint="default"/>
      </w:rPr>
    </w:lvl>
    <w:lvl w:ilvl="1" w:tplc="B7305C06" w:tentative="1">
      <w:start w:val="1"/>
      <w:numFmt w:val="bullet"/>
      <w:lvlText w:val=""/>
      <w:lvlJc w:val="left"/>
      <w:pPr>
        <w:tabs>
          <w:tab w:val="num" w:pos="1440"/>
        </w:tabs>
        <w:ind w:left="1440" w:hanging="360"/>
      </w:pPr>
      <w:rPr>
        <w:rFonts w:ascii="Wingdings" w:hAnsi="Wingdings" w:hint="default"/>
      </w:rPr>
    </w:lvl>
    <w:lvl w:ilvl="2" w:tplc="A4829218" w:tentative="1">
      <w:start w:val="1"/>
      <w:numFmt w:val="bullet"/>
      <w:lvlText w:val=""/>
      <w:lvlJc w:val="left"/>
      <w:pPr>
        <w:tabs>
          <w:tab w:val="num" w:pos="2160"/>
        </w:tabs>
        <w:ind w:left="2160" w:hanging="360"/>
      </w:pPr>
      <w:rPr>
        <w:rFonts w:ascii="Wingdings" w:hAnsi="Wingdings" w:hint="default"/>
      </w:rPr>
    </w:lvl>
    <w:lvl w:ilvl="3" w:tplc="1194C706" w:tentative="1">
      <w:start w:val="1"/>
      <w:numFmt w:val="bullet"/>
      <w:lvlText w:val=""/>
      <w:lvlJc w:val="left"/>
      <w:pPr>
        <w:tabs>
          <w:tab w:val="num" w:pos="2880"/>
        </w:tabs>
        <w:ind w:left="2880" w:hanging="360"/>
      </w:pPr>
      <w:rPr>
        <w:rFonts w:ascii="Wingdings" w:hAnsi="Wingdings" w:hint="default"/>
      </w:rPr>
    </w:lvl>
    <w:lvl w:ilvl="4" w:tplc="E6E4801E" w:tentative="1">
      <w:start w:val="1"/>
      <w:numFmt w:val="bullet"/>
      <w:lvlText w:val=""/>
      <w:lvlJc w:val="left"/>
      <w:pPr>
        <w:tabs>
          <w:tab w:val="num" w:pos="3600"/>
        </w:tabs>
        <w:ind w:left="3600" w:hanging="360"/>
      </w:pPr>
      <w:rPr>
        <w:rFonts w:ascii="Wingdings" w:hAnsi="Wingdings" w:hint="default"/>
      </w:rPr>
    </w:lvl>
    <w:lvl w:ilvl="5" w:tplc="99D28C20" w:tentative="1">
      <w:start w:val="1"/>
      <w:numFmt w:val="bullet"/>
      <w:lvlText w:val=""/>
      <w:lvlJc w:val="left"/>
      <w:pPr>
        <w:tabs>
          <w:tab w:val="num" w:pos="4320"/>
        </w:tabs>
        <w:ind w:left="4320" w:hanging="360"/>
      </w:pPr>
      <w:rPr>
        <w:rFonts w:ascii="Wingdings" w:hAnsi="Wingdings" w:hint="default"/>
      </w:rPr>
    </w:lvl>
    <w:lvl w:ilvl="6" w:tplc="2AFC60BC" w:tentative="1">
      <w:start w:val="1"/>
      <w:numFmt w:val="bullet"/>
      <w:lvlText w:val=""/>
      <w:lvlJc w:val="left"/>
      <w:pPr>
        <w:tabs>
          <w:tab w:val="num" w:pos="5040"/>
        </w:tabs>
        <w:ind w:left="5040" w:hanging="360"/>
      </w:pPr>
      <w:rPr>
        <w:rFonts w:ascii="Wingdings" w:hAnsi="Wingdings" w:hint="default"/>
      </w:rPr>
    </w:lvl>
    <w:lvl w:ilvl="7" w:tplc="9B741BC6" w:tentative="1">
      <w:start w:val="1"/>
      <w:numFmt w:val="bullet"/>
      <w:lvlText w:val=""/>
      <w:lvlJc w:val="left"/>
      <w:pPr>
        <w:tabs>
          <w:tab w:val="num" w:pos="5760"/>
        </w:tabs>
        <w:ind w:left="5760" w:hanging="360"/>
      </w:pPr>
      <w:rPr>
        <w:rFonts w:ascii="Wingdings" w:hAnsi="Wingdings" w:hint="default"/>
      </w:rPr>
    </w:lvl>
    <w:lvl w:ilvl="8" w:tplc="C8D8B80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E6D4608"/>
    <w:multiLevelType w:val="hybridMultilevel"/>
    <w:tmpl w:val="5CF8F650"/>
    <w:lvl w:ilvl="0" w:tplc="962A630C">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317A60BE"/>
    <w:multiLevelType w:val="hybridMultilevel"/>
    <w:tmpl w:val="6D3C0F90"/>
    <w:lvl w:ilvl="0" w:tplc="6FE4DED4">
      <w:start w:val="1"/>
      <w:numFmt w:val="bullet"/>
      <w:lvlText w:val=""/>
      <w:lvlJc w:val="left"/>
      <w:pPr>
        <w:tabs>
          <w:tab w:val="num" w:pos="720"/>
        </w:tabs>
        <w:ind w:left="720" w:hanging="360"/>
      </w:pPr>
      <w:rPr>
        <w:rFonts w:ascii="Wingdings" w:hAnsi="Wingdings" w:hint="default"/>
      </w:rPr>
    </w:lvl>
    <w:lvl w:ilvl="1" w:tplc="1D2C6134" w:tentative="1">
      <w:start w:val="1"/>
      <w:numFmt w:val="bullet"/>
      <w:lvlText w:val=""/>
      <w:lvlJc w:val="left"/>
      <w:pPr>
        <w:tabs>
          <w:tab w:val="num" w:pos="1440"/>
        </w:tabs>
        <w:ind w:left="1440" w:hanging="360"/>
      </w:pPr>
      <w:rPr>
        <w:rFonts w:ascii="Wingdings" w:hAnsi="Wingdings" w:hint="default"/>
      </w:rPr>
    </w:lvl>
    <w:lvl w:ilvl="2" w:tplc="7234A664" w:tentative="1">
      <w:start w:val="1"/>
      <w:numFmt w:val="bullet"/>
      <w:lvlText w:val=""/>
      <w:lvlJc w:val="left"/>
      <w:pPr>
        <w:tabs>
          <w:tab w:val="num" w:pos="2160"/>
        </w:tabs>
        <w:ind w:left="2160" w:hanging="360"/>
      </w:pPr>
      <w:rPr>
        <w:rFonts w:ascii="Wingdings" w:hAnsi="Wingdings" w:hint="default"/>
      </w:rPr>
    </w:lvl>
    <w:lvl w:ilvl="3" w:tplc="F93E613A">
      <w:start w:val="1"/>
      <w:numFmt w:val="bullet"/>
      <w:lvlText w:val=""/>
      <w:lvlJc w:val="left"/>
      <w:pPr>
        <w:tabs>
          <w:tab w:val="num" w:pos="2880"/>
        </w:tabs>
        <w:ind w:left="2880" w:hanging="360"/>
      </w:pPr>
      <w:rPr>
        <w:rFonts w:ascii="Wingdings" w:hAnsi="Wingdings" w:hint="default"/>
      </w:rPr>
    </w:lvl>
    <w:lvl w:ilvl="4" w:tplc="86087910" w:tentative="1">
      <w:start w:val="1"/>
      <w:numFmt w:val="bullet"/>
      <w:lvlText w:val=""/>
      <w:lvlJc w:val="left"/>
      <w:pPr>
        <w:tabs>
          <w:tab w:val="num" w:pos="3600"/>
        </w:tabs>
        <w:ind w:left="3600" w:hanging="360"/>
      </w:pPr>
      <w:rPr>
        <w:rFonts w:ascii="Wingdings" w:hAnsi="Wingdings" w:hint="default"/>
      </w:rPr>
    </w:lvl>
    <w:lvl w:ilvl="5" w:tplc="E480C99C" w:tentative="1">
      <w:start w:val="1"/>
      <w:numFmt w:val="bullet"/>
      <w:lvlText w:val=""/>
      <w:lvlJc w:val="left"/>
      <w:pPr>
        <w:tabs>
          <w:tab w:val="num" w:pos="4320"/>
        </w:tabs>
        <w:ind w:left="4320" w:hanging="360"/>
      </w:pPr>
      <w:rPr>
        <w:rFonts w:ascii="Wingdings" w:hAnsi="Wingdings" w:hint="default"/>
      </w:rPr>
    </w:lvl>
    <w:lvl w:ilvl="6" w:tplc="F60E0DAE" w:tentative="1">
      <w:start w:val="1"/>
      <w:numFmt w:val="bullet"/>
      <w:lvlText w:val=""/>
      <w:lvlJc w:val="left"/>
      <w:pPr>
        <w:tabs>
          <w:tab w:val="num" w:pos="5040"/>
        </w:tabs>
        <w:ind w:left="5040" w:hanging="360"/>
      </w:pPr>
      <w:rPr>
        <w:rFonts w:ascii="Wingdings" w:hAnsi="Wingdings" w:hint="default"/>
      </w:rPr>
    </w:lvl>
    <w:lvl w:ilvl="7" w:tplc="42C62A4A" w:tentative="1">
      <w:start w:val="1"/>
      <w:numFmt w:val="bullet"/>
      <w:lvlText w:val=""/>
      <w:lvlJc w:val="left"/>
      <w:pPr>
        <w:tabs>
          <w:tab w:val="num" w:pos="5760"/>
        </w:tabs>
        <w:ind w:left="5760" w:hanging="360"/>
      </w:pPr>
      <w:rPr>
        <w:rFonts w:ascii="Wingdings" w:hAnsi="Wingdings" w:hint="default"/>
      </w:rPr>
    </w:lvl>
    <w:lvl w:ilvl="8" w:tplc="E85A68AE"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83346B9"/>
    <w:multiLevelType w:val="hybridMultilevel"/>
    <w:tmpl w:val="D450C276"/>
    <w:lvl w:ilvl="0" w:tplc="7E46BBC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15:restartNumberingAfterBreak="0">
    <w:nsid w:val="426A1563"/>
    <w:multiLevelType w:val="hybridMultilevel"/>
    <w:tmpl w:val="7714CA20"/>
    <w:lvl w:ilvl="0" w:tplc="FBDE375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2F86270"/>
    <w:multiLevelType w:val="hybridMultilevel"/>
    <w:tmpl w:val="31504CAA"/>
    <w:lvl w:ilvl="0" w:tplc="95B4B26A">
      <w:start w:val="7"/>
      <w:numFmt w:val="bullet"/>
      <w:lvlText w:val=""/>
      <w:lvlJc w:val="left"/>
      <w:pPr>
        <w:ind w:left="720" w:hanging="360"/>
      </w:pPr>
      <w:rPr>
        <w:rFonts w:ascii="Wingdings" w:eastAsia="Times New Roman"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C134B4B"/>
    <w:multiLevelType w:val="hybridMultilevel"/>
    <w:tmpl w:val="60EE14FC"/>
    <w:lvl w:ilvl="0" w:tplc="8A6E0FEA">
      <w:start w:val="1"/>
      <w:numFmt w:val="bullet"/>
      <w:lvlText w:val="•"/>
      <w:lvlJc w:val="left"/>
      <w:pPr>
        <w:tabs>
          <w:tab w:val="num" w:pos="720"/>
        </w:tabs>
        <w:ind w:left="720" w:hanging="360"/>
      </w:pPr>
      <w:rPr>
        <w:rFonts w:ascii="Times New Roman" w:hAnsi="Times New Roman" w:hint="default"/>
      </w:rPr>
    </w:lvl>
    <w:lvl w:ilvl="1" w:tplc="F8346E98" w:tentative="1">
      <w:start w:val="1"/>
      <w:numFmt w:val="bullet"/>
      <w:lvlText w:val="•"/>
      <w:lvlJc w:val="left"/>
      <w:pPr>
        <w:tabs>
          <w:tab w:val="num" w:pos="1440"/>
        </w:tabs>
        <w:ind w:left="1440" w:hanging="360"/>
      </w:pPr>
      <w:rPr>
        <w:rFonts w:ascii="Times New Roman" w:hAnsi="Times New Roman" w:hint="default"/>
      </w:rPr>
    </w:lvl>
    <w:lvl w:ilvl="2" w:tplc="34A2A702" w:tentative="1">
      <w:start w:val="1"/>
      <w:numFmt w:val="bullet"/>
      <w:lvlText w:val="•"/>
      <w:lvlJc w:val="left"/>
      <w:pPr>
        <w:tabs>
          <w:tab w:val="num" w:pos="2160"/>
        </w:tabs>
        <w:ind w:left="2160" w:hanging="360"/>
      </w:pPr>
      <w:rPr>
        <w:rFonts w:ascii="Times New Roman" w:hAnsi="Times New Roman" w:hint="default"/>
      </w:rPr>
    </w:lvl>
    <w:lvl w:ilvl="3" w:tplc="64C2E974" w:tentative="1">
      <w:start w:val="1"/>
      <w:numFmt w:val="bullet"/>
      <w:lvlText w:val="•"/>
      <w:lvlJc w:val="left"/>
      <w:pPr>
        <w:tabs>
          <w:tab w:val="num" w:pos="2880"/>
        </w:tabs>
        <w:ind w:left="2880" w:hanging="360"/>
      </w:pPr>
      <w:rPr>
        <w:rFonts w:ascii="Times New Roman" w:hAnsi="Times New Roman" w:hint="default"/>
      </w:rPr>
    </w:lvl>
    <w:lvl w:ilvl="4" w:tplc="9642F37A" w:tentative="1">
      <w:start w:val="1"/>
      <w:numFmt w:val="bullet"/>
      <w:lvlText w:val="•"/>
      <w:lvlJc w:val="left"/>
      <w:pPr>
        <w:tabs>
          <w:tab w:val="num" w:pos="3600"/>
        </w:tabs>
        <w:ind w:left="3600" w:hanging="360"/>
      </w:pPr>
      <w:rPr>
        <w:rFonts w:ascii="Times New Roman" w:hAnsi="Times New Roman" w:hint="default"/>
      </w:rPr>
    </w:lvl>
    <w:lvl w:ilvl="5" w:tplc="173CA9FE" w:tentative="1">
      <w:start w:val="1"/>
      <w:numFmt w:val="bullet"/>
      <w:lvlText w:val="•"/>
      <w:lvlJc w:val="left"/>
      <w:pPr>
        <w:tabs>
          <w:tab w:val="num" w:pos="4320"/>
        </w:tabs>
        <w:ind w:left="4320" w:hanging="360"/>
      </w:pPr>
      <w:rPr>
        <w:rFonts w:ascii="Times New Roman" w:hAnsi="Times New Roman" w:hint="default"/>
      </w:rPr>
    </w:lvl>
    <w:lvl w:ilvl="6" w:tplc="F88A78E8" w:tentative="1">
      <w:start w:val="1"/>
      <w:numFmt w:val="bullet"/>
      <w:lvlText w:val="•"/>
      <w:lvlJc w:val="left"/>
      <w:pPr>
        <w:tabs>
          <w:tab w:val="num" w:pos="5040"/>
        </w:tabs>
        <w:ind w:left="5040" w:hanging="360"/>
      </w:pPr>
      <w:rPr>
        <w:rFonts w:ascii="Times New Roman" w:hAnsi="Times New Roman" w:hint="default"/>
      </w:rPr>
    </w:lvl>
    <w:lvl w:ilvl="7" w:tplc="F462E7B2" w:tentative="1">
      <w:start w:val="1"/>
      <w:numFmt w:val="bullet"/>
      <w:lvlText w:val="•"/>
      <w:lvlJc w:val="left"/>
      <w:pPr>
        <w:tabs>
          <w:tab w:val="num" w:pos="5760"/>
        </w:tabs>
        <w:ind w:left="5760" w:hanging="360"/>
      </w:pPr>
      <w:rPr>
        <w:rFonts w:ascii="Times New Roman" w:hAnsi="Times New Roman" w:hint="default"/>
      </w:rPr>
    </w:lvl>
    <w:lvl w:ilvl="8" w:tplc="36561250"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510C0B16"/>
    <w:multiLevelType w:val="hybridMultilevel"/>
    <w:tmpl w:val="FAFAFF88"/>
    <w:lvl w:ilvl="0" w:tplc="9DEA834C">
      <w:start w:val="1"/>
      <w:numFmt w:val="bullet"/>
      <w:lvlText w:val="•"/>
      <w:lvlJc w:val="left"/>
      <w:pPr>
        <w:tabs>
          <w:tab w:val="num" w:pos="1636"/>
        </w:tabs>
        <w:ind w:left="1636" w:hanging="360"/>
      </w:pPr>
      <w:rPr>
        <w:rFonts w:ascii="Arial" w:hAnsi="Arial" w:hint="default"/>
      </w:rPr>
    </w:lvl>
    <w:lvl w:ilvl="1" w:tplc="9BE42180" w:tentative="1">
      <w:start w:val="1"/>
      <w:numFmt w:val="bullet"/>
      <w:lvlText w:val="•"/>
      <w:lvlJc w:val="left"/>
      <w:pPr>
        <w:tabs>
          <w:tab w:val="num" w:pos="1440"/>
        </w:tabs>
        <w:ind w:left="1440" w:hanging="360"/>
      </w:pPr>
      <w:rPr>
        <w:rFonts w:ascii="Arial" w:hAnsi="Arial" w:hint="default"/>
      </w:rPr>
    </w:lvl>
    <w:lvl w:ilvl="2" w:tplc="9B62960E" w:tentative="1">
      <w:start w:val="1"/>
      <w:numFmt w:val="bullet"/>
      <w:lvlText w:val="•"/>
      <w:lvlJc w:val="left"/>
      <w:pPr>
        <w:tabs>
          <w:tab w:val="num" w:pos="2160"/>
        </w:tabs>
        <w:ind w:left="2160" w:hanging="360"/>
      </w:pPr>
      <w:rPr>
        <w:rFonts w:ascii="Arial" w:hAnsi="Arial" w:hint="default"/>
      </w:rPr>
    </w:lvl>
    <w:lvl w:ilvl="3" w:tplc="33B65DA8" w:tentative="1">
      <w:start w:val="1"/>
      <w:numFmt w:val="bullet"/>
      <w:lvlText w:val="•"/>
      <w:lvlJc w:val="left"/>
      <w:pPr>
        <w:tabs>
          <w:tab w:val="num" w:pos="2880"/>
        </w:tabs>
        <w:ind w:left="2880" w:hanging="360"/>
      </w:pPr>
      <w:rPr>
        <w:rFonts w:ascii="Arial" w:hAnsi="Arial" w:hint="default"/>
      </w:rPr>
    </w:lvl>
    <w:lvl w:ilvl="4" w:tplc="4FF274C6" w:tentative="1">
      <w:start w:val="1"/>
      <w:numFmt w:val="bullet"/>
      <w:lvlText w:val="•"/>
      <w:lvlJc w:val="left"/>
      <w:pPr>
        <w:tabs>
          <w:tab w:val="num" w:pos="3600"/>
        </w:tabs>
        <w:ind w:left="3600" w:hanging="360"/>
      </w:pPr>
      <w:rPr>
        <w:rFonts w:ascii="Arial" w:hAnsi="Arial" w:hint="default"/>
      </w:rPr>
    </w:lvl>
    <w:lvl w:ilvl="5" w:tplc="4BEC0E30" w:tentative="1">
      <w:start w:val="1"/>
      <w:numFmt w:val="bullet"/>
      <w:lvlText w:val="•"/>
      <w:lvlJc w:val="left"/>
      <w:pPr>
        <w:tabs>
          <w:tab w:val="num" w:pos="4320"/>
        </w:tabs>
        <w:ind w:left="4320" w:hanging="360"/>
      </w:pPr>
      <w:rPr>
        <w:rFonts w:ascii="Arial" w:hAnsi="Arial" w:hint="default"/>
      </w:rPr>
    </w:lvl>
    <w:lvl w:ilvl="6" w:tplc="88F0CC84" w:tentative="1">
      <w:start w:val="1"/>
      <w:numFmt w:val="bullet"/>
      <w:lvlText w:val="•"/>
      <w:lvlJc w:val="left"/>
      <w:pPr>
        <w:tabs>
          <w:tab w:val="num" w:pos="5040"/>
        </w:tabs>
        <w:ind w:left="5040" w:hanging="360"/>
      </w:pPr>
      <w:rPr>
        <w:rFonts w:ascii="Arial" w:hAnsi="Arial" w:hint="default"/>
      </w:rPr>
    </w:lvl>
    <w:lvl w:ilvl="7" w:tplc="8E864EA0" w:tentative="1">
      <w:start w:val="1"/>
      <w:numFmt w:val="bullet"/>
      <w:lvlText w:val="•"/>
      <w:lvlJc w:val="left"/>
      <w:pPr>
        <w:tabs>
          <w:tab w:val="num" w:pos="5760"/>
        </w:tabs>
        <w:ind w:left="5760" w:hanging="360"/>
      </w:pPr>
      <w:rPr>
        <w:rFonts w:ascii="Arial" w:hAnsi="Arial" w:hint="default"/>
      </w:rPr>
    </w:lvl>
    <w:lvl w:ilvl="8" w:tplc="DCCE6DF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6C052B1"/>
    <w:multiLevelType w:val="hybridMultilevel"/>
    <w:tmpl w:val="4DB6B3A8"/>
    <w:lvl w:ilvl="0" w:tplc="A3684972">
      <w:start w:val="1"/>
      <w:numFmt w:val="bullet"/>
      <w:lvlText w:val="•"/>
      <w:lvlJc w:val="left"/>
      <w:pPr>
        <w:tabs>
          <w:tab w:val="num" w:pos="720"/>
        </w:tabs>
        <w:ind w:left="720" w:hanging="360"/>
      </w:pPr>
      <w:rPr>
        <w:rFonts w:ascii="Arial" w:hAnsi="Arial" w:hint="default"/>
      </w:rPr>
    </w:lvl>
    <w:lvl w:ilvl="1" w:tplc="271CDE14">
      <w:start w:val="1"/>
      <w:numFmt w:val="bullet"/>
      <w:lvlText w:val="•"/>
      <w:lvlJc w:val="left"/>
      <w:pPr>
        <w:tabs>
          <w:tab w:val="num" w:pos="1440"/>
        </w:tabs>
        <w:ind w:left="1440" w:hanging="360"/>
      </w:pPr>
      <w:rPr>
        <w:rFonts w:ascii="Arial" w:hAnsi="Arial" w:hint="default"/>
      </w:rPr>
    </w:lvl>
    <w:lvl w:ilvl="2" w:tplc="3184F2EC">
      <w:start w:val="1"/>
      <w:numFmt w:val="bullet"/>
      <w:lvlText w:val="•"/>
      <w:lvlJc w:val="left"/>
      <w:pPr>
        <w:tabs>
          <w:tab w:val="num" w:pos="2160"/>
        </w:tabs>
        <w:ind w:left="2160" w:hanging="360"/>
      </w:pPr>
      <w:rPr>
        <w:rFonts w:ascii="Arial" w:hAnsi="Arial" w:hint="default"/>
      </w:rPr>
    </w:lvl>
    <w:lvl w:ilvl="3" w:tplc="CDAA7A66" w:tentative="1">
      <w:start w:val="1"/>
      <w:numFmt w:val="bullet"/>
      <w:lvlText w:val="•"/>
      <w:lvlJc w:val="left"/>
      <w:pPr>
        <w:tabs>
          <w:tab w:val="num" w:pos="2880"/>
        </w:tabs>
        <w:ind w:left="2880" w:hanging="360"/>
      </w:pPr>
      <w:rPr>
        <w:rFonts w:ascii="Arial" w:hAnsi="Arial" w:hint="default"/>
      </w:rPr>
    </w:lvl>
    <w:lvl w:ilvl="4" w:tplc="2BFCDA58" w:tentative="1">
      <w:start w:val="1"/>
      <w:numFmt w:val="bullet"/>
      <w:lvlText w:val="•"/>
      <w:lvlJc w:val="left"/>
      <w:pPr>
        <w:tabs>
          <w:tab w:val="num" w:pos="3600"/>
        </w:tabs>
        <w:ind w:left="3600" w:hanging="360"/>
      </w:pPr>
      <w:rPr>
        <w:rFonts w:ascii="Arial" w:hAnsi="Arial" w:hint="default"/>
      </w:rPr>
    </w:lvl>
    <w:lvl w:ilvl="5" w:tplc="251AC994" w:tentative="1">
      <w:start w:val="1"/>
      <w:numFmt w:val="bullet"/>
      <w:lvlText w:val="•"/>
      <w:lvlJc w:val="left"/>
      <w:pPr>
        <w:tabs>
          <w:tab w:val="num" w:pos="4320"/>
        </w:tabs>
        <w:ind w:left="4320" w:hanging="360"/>
      </w:pPr>
      <w:rPr>
        <w:rFonts w:ascii="Arial" w:hAnsi="Arial" w:hint="default"/>
      </w:rPr>
    </w:lvl>
    <w:lvl w:ilvl="6" w:tplc="D7E64672" w:tentative="1">
      <w:start w:val="1"/>
      <w:numFmt w:val="bullet"/>
      <w:lvlText w:val="•"/>
      <w:lvlJc w:val="left"/>
      <w:pPr>
        <w:tabs>
          <w:tab w:val="num" w:pos="5040"/>
        </w:tabs>
        <w:ind w:left="5040" w:hanging="360"/>
      </w:pPr>
      <w:rPr>
        <w:rFonts w:ascii="Arial" w:hAnsi="Arial" w:hint="default"/>
      </w:rPr>
    </w:lvl>
    <w:lvl w:ilvl="7" w:tplc="E4AE74E2" w:tentative="1">
      <w:start w:val="1"/>
      <w:numFmt w:val="bullet"/>
      <w:lvlText w:val="•"/>
      <w:lvlJc w:val="left"/>
      <w:pPr>
        <w:tabs>
          <w:tab w:val="num" w:pos="5760"/>
        </w:tabs>
        <w:ind w:left="5760" w:hanging="360"/>
      </w:pPr>
      <w:rPr>
        <w:rFonts w:ascii="Arial" w:hAnsi="Arial" w:hint="default"/>
      </w:rPr>
    </w:lvl>
    <w:lvl w:ilvl="8" w:tplc="732E069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DE8574C"/>
    <w:multiLevelType w:val="hybridMultilevel"/>
    <w:tmpl w:val="AA6A1DC8"/>
    <w:lvl w:ilvl="0" w:tplc="A296D1D0">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2" w15:restartNumberingAfterBreak="0">
    <w:nsid w:val="6A81289F"/>
    <w:multiLevelType w:val="hybridMultilevel"/>
    <w:tmpl w:val="DCA40D8C"/>
    <w:lvl w:ilvl="0" w:tplc="57FCDEF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 w15:restartNumberingAfterBreak="0">
    <w:nsid w:val="6B7E1715"/>
    <w:multiLevelType w:val="hybridMultilevel"/>
    <w:tmpl w:val="77C42B98"/>
    <w:lvl w:ilvl="0" w:tplc="760E55C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6C9A2D6A"/>
    <w:multiLevelType w:val="hybridMultilevel"/>
    <w:tmpl w:val="F024339C"/>
    <w:lvl w:ilvl="0" w:tplc="8E2A5338">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51163A2"/>
    <w:multiLevelType w:val="hybridMultilevel"/>
    <w:tmpl w:val="AC5CD158"/>
    <w:lvl w:ilvl="0" w:tplc="0FDCD19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5DA7FA3"/>
    <w:multiLevelType w:val="hybridMultilevel"/>
    <w:tmpl w:val="B014A26E"/>
    <w:lvl w:ilvl="0" w:tplc="FAA2E020">
      <w:start w:val="1"/>
      <w:numFmt w:val="bullet"/>
      <w:lvlText w:val="•"/>
      <w:lvlJc w:val="left"/>
      <w:pPr>
        <w:tabs>
          <w:tab w:val="num" w:pos="720"/>
        </w:tabs>
        <w:ind w:left="720" w:hanging="360"/>
      </w:pPr>
      <w:rPr>
        <w:rFonts w:ascii="Times New Roman" w:hAnsi="Times New Roman" w:hint="default"/>
      </w:rPr>
    </w:lvl>
    <w:lvl w:ilvl="1" w:tplc="D1C27A76" w:tentative="1">
      <w:start w:val="1"/>
      <w:numFmt w:val="bullet"/>
      <w:lvlText w:val="•"/>
      <w:lvlJc w:val="left"/>
      <w:pPr>
        <w:tabs>
          <w:tab w:val="num" w:pos="1440"/>
        </w:tabs>
        <w:ind w:left="1440" w:hanging="360"/>
      </w:pPr>
      <w:rPr>
        <w:rFonts w:ascii="Times New Roman" w:hAnsi="Times New Roman" w:hint="default"/>
      </w:rPr>
    </w:lvl>
    <w:lvl w:ilvl="2" w:tplc="86CE0D0E" w:tentative="1">
      <w:start w:val="1"/>
      <w:numFmt w:val="bullet"/>
      <w:lvlText w:val="•"/>
      <w:lvlJc w:val="left"/>
      <w:pPr>
        <w:tabs>
          <w:tab w:val="num" w:pos="2160"/>
        </w:tabs>
        <w:ind w:left="2160" w:hanging="360"/>
      </w:pPr>
      <w:rPr>
        <w:rFonts w:ascii="Times New Roman" w:hAnsi="Times New Roman" w:hint="default"/>
      </w:rPr>
    </w:lvl>
    <w:lvl w:ilvl="3" w:tplc="4B44D2C8" w:tentative="1">
      <w:start w:val="1"/>
      <w:numFmt w:val="bullet"/>
      <w:lvlText w:val="•"/>
      <w:lvlJc w:val="left"/>
      <w:pPr>
        <w:tabs>
          <w:tab w:val="num" w:pos="2880"/>
        </w:tabs>
        <w:ind w:left="2880" w:hanging="360"/>
      </w:pPr>
      <w:rPr>
        <w:rFonts w:ascii="Times New Roman" w:hAnsi="Times New Roman" w:hint="default"/>
      </w:rPr>
    </w:lvl>
    <w:lvl w:ilvl="4" w:tplc="B8728D00" w:tentative="1">
      <w:start w:val="1"/>
      <w:numFmt w:val="bullet"/>
      <w:lvlText w:val="•"/>
      <w:lvlJc w:val="left"/>
      <w:pPr>
        <w:tabs>
          <w:tab w:val="num" w:pos="3600"/>
        </w:tabs>
        <w:ind w:left="3600" w:hanging="360"/>
      </w:pPr>
      <w:rPr>
        <w:rFonts w:ascii="Times New Roman" w:hAnsi="Times New Roman" w:hint="default"/>
      </w:rPr>
    </w:lvl>
    <w:lvl w:ilvl="5" w:tplc="D2E8B5D4" w:tentative="1">
      <w:start w:val="1"/>
      <w:numFmt w:val="bullet"/>
      <w:lvlText w:val="•"/>
      <w:lvlJc w:val="left"/>
      <w:pPr>
        <w:tabs>
          <w:tab w:val="num" w:pos="4320"/>
        </w:tabs>
        <w:ind w:left="4320" w:hanging="360"/>
      </w:pPr>
      <w:rPr>
        <w:rFonts w:ascii="Times New Roman" w:hAnsi="Times New Roman" w:hint="default"/>
      </w:rPr>
    </w:lvl>
    <w:lvl w:ilvl="6" w:tplc="36863038" w:tentative="1">
      <w:start w:val="1"/>
      <w:numFmt w:val="bullet"/>
      <w:lvlText w:val="•"/>
      <w:lvlJc w:val="left"/>
      <w:pPr>
        <w:tabs>
          <w:tab w:val="num" w:pos="5040"/>
        </w:tabs>
        <w:ind w:left="5040" w:hanging="360"/>
      </w:pPr>
      <w:rPr>
        <w:rFonts w:ascii="Times New Roman" w:hAnsi="Times New Roman" w:hint="default"/>
      </w:rPr>
    </w:lvl>
    <w:lvl w:ilvl="7" w:tplc="561A78FA" w:tentative="1">
      <w:start w:val="1"/>
      <w:numFmt w:val="bullet"/>
      <w:lvlText w:val="•"/>
      <w:lvlJc w:val="left"/>
      <w:pPr>
        <w:tabs>
          <w:tab w:val="num" w:pos="5760"/>
        </w:tabs>
        <w:ind w:left="5760" w:hanging="360"/>
      </w:pPr>
      <w:rPr>
        <w:rFonts w:ascii="Times New Roman" w:hAnsi="Times New Roman" w:hint="default"/>
      </w:rPr>
    </w:lvl>
    <w:lvl w:ilvl="8" w:tplc="9108608A"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781923A8"/>
    <w:multiLevelType w:val="hybridMultilevel"/>
    <w:tmpl w:val="1B8C0C1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20"/>
  </w:num>
  <w:num w:numId="2">
    <w:abstractNumId w:val="19"/>
  </w:num>
  <w:num w:numId="3">
    <w:abstractNumId w:val="12"/>
  </w:num>
  <w:num w:numId="4">
    <w:abstractNumId w:val="27"/>
  </w:num>
  <w:num w:numId="5">
    <w:abstractNumId w:val="17"/>
  </w:num>
  <w:num w:numId="6">
    <w:abstractNumId w:val="1"/>
  </w:num>
  <w:num w:numId="7">
    <w:abstractNumId w:val="24"/>
  </w:num>
  <w:num w:numId="8">
    <w:abstractNumId w:val="3"/>
  </w:num>
  <w:num w:numId="9">
    <w:abstractNumId w:val="14"/>
  </w:num>
  <w:num w:numId="10">
    <w:abstractNumId w:val="4"/>
  </w:num>
  <w:num w:numId="11">
    <w:abstractNumId w:val="2"/>
  </w:num>
  <w:num w:numId="12">
    <w:abstractNumId w:val="18"/>
  </w:num>
  <w:num w:numId="13">
    <w:abstractNumId w:val="9"/>
  </w:num>
  <w:num w:numId="14">
    <w:abstractNumId w:val="15"/>
  </w:num>
  <w:num w:numId="15">
    <w:abstractNumId w:val="10"/>
  </w:num>
  <w:num w:numId="16">
    <w:abstractNumId w:val="0"/>
  </w:num>
  <w:num w:numId="17">
    <w:abstractNumId w:val="7"/>
  </w:num>
  <w:num w:numId="18">
    <w:abstractNumId w:val="22"/>
  </w:num>
  <w:num w:numId="19">
    <w:abstractNumId w:val="5"/>
  </w:num>
  <w:num w:numId="20">
    <w:abstractNumId w:val="16"/>
  </w:num>
  <w:num w:numId="21">
    <w:abstractNumId w:val="21"/>
  </w:num>
  <w:num w:numId="22">
    <w:abstractNumId w:val="11"/>
  </w:num>
  <w:num w:numId="23">
    <w:abstractNumId w:val="23"/>
  </w:num>
  <w:num w:numId="24">
    <w:abstractNumId w:val="6"/>
  </w:num>
  <w:num w:numId="25">
    <w:abstractNumId w:val="25"/>
  </w:num>
  <w:num w:numId="26">
    <w:abstractNumId w:val="13"/>
  </w:num>
  <w:num w:numId="27">
    <w:abstractNumId w:val="26"/>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B2B"/>
    <w:rsid w:val="00002430"/>
    <w:rsid w:val="000024C8"/>
    <w:rsid w:val="0000314F"/>
    <w:rsid w:val="000040BA"/>
    <w:rsid w:val="00005FC2"/>
    <w:rsid w:val="000064CA"/>
    <w:rsid w:val="000070A0"/>
    <w:rsid w:val="0001017B"/>
    <w:rsid w:val="00011081"/>
    <w:rsid w:val="00011FAB"/>
    <w:rsid w:val="00014202"/>
    <w:rsid w:val="000174FF"/>
    <w:rsid w:val="00020AB6"/>
    <w:rsid w:val="000227EE"/>
    <w:rsid w:val="0002314A"/>
    <w:rsid w:val="000235D6"/>
    <w:rsid w:val="00023874"/>
    <w:rsid w:val="00025938"/>
    <w:rsid w:val="00027077"/>
    <w:rsid w:val="0002798B"/>
    <w:rsid w:val="00027AEF"/>
    <w:rsid w:val="00027D9D"/>
    <w:rsid w:val="00027E78"/>
    <w:rsid w:val="00030650"/>
    <w:rsid w:val="000308E6"/>
    <w:rsid w:val="000311B0"/>
    <w:rsid w:val="00031A5C"/>
    <w:rsid w:val="0003299D"/>
    <w:rsid w:val="00034AA4"/>
    <w:rsid w:val="00036D67"/>
    <w:rsid w:val="00037462"/>
    <w:rsid w:val="00037AA2"/>
    <w:rsid w:val="00040309"/>
    <w:rsid w:val="00040326"/>
    <w:rsid w:val="00041F3F"/>
    <w:rsid w:val="00042F9C"/>
    <w:rsid w:val="00042FFC"/>
    <w:rsid w:val="00043A26"/>
    <w:rsid w:val="00044085"/>
    <w:rsid w:val="000454C0"/>
    <w:rsid w:val="000458BA"/>
    <w:rsid w:val="00046983"/>
    <w:rsid w:val="00053B42"/>
    <w:rsid w:val="00053B4E"/>
    <w:rsid w:val="00054374"/>
    <w:rsid w:val="0005462D"/>
    <w:rsid w:val="00054944"/>
    <w:rsid w:val="00054BA3"/>
    <w:rsid w:val="00055B6B"/>
    <w:rsid w:val="00060068"/>
    <w:rsid w:val="00065594"/>
    <w:rsid w:val="00067C03"/>
    <w:rsid w:val="00071852"/>
    <w:rsid w:val="00071D88"/>
    <w:rsid w:val="0007246A"/>
    <w:rsid w:val="0007278F"/>
    <w:rsid w:val="0007338F"/>
    <w:rsid w:val="00074E40"/>
    <w:rsid w:val="00076FBE"/>
    <w:rsid w:val="00077A36"/>
    <w:rsid w:val="00077CC6"/>
    <w:rsid w:val="00077DA9"/>
    <w:rsid w:val="00080701"/>
    <w:rsid w:val="00082A72"/>
    <w:rsid w:val="00083B71"/>
    <w:rsid w:val="00084EBE"/>
    <w:rsid w:val="000867F2"/>
    <w:rsid w:val="00086852"/>
    <w:rsid w:val="00086F84"/>
    <w:rsid w:val="00090A03"/>
    <w:rsid w:val="00091A25"/>
    <w:rsid w:val="00091E5A"/>
    <w:rsid w:val="0009267E"/>
    <w:rsid w:val="000943FD"/>
    <w:rsid w:val="0009481E"/>
    <w:rsid w:val="0009510A"/>
    <w:rsid w:val="00095374"/>
    <w:rsid w:val="000954AE"/>
    <w:rsid w:val="000A1119"/>
    <w:rsid w:val="000A2286"/>
    <w:rsid w:val="000A2C13"/>
    <w:rsid w:val="000A367A"/>
    <w:rsid w:val="000A5D1A"/>
    <w:rsid w:val="000A739C"/>
    <w:rsid w:val="000B0F59"/>
    <w:rsid w:val="000B26C2"/>
    <w:rsid w:val="000B3BCB"/>
    <w:rsid w:val="000B4389"/>
    <w:rsid w:val="000B55E1"/>
    <w:rsid w:val="000B5721"/>
    <w:rsid w:val="000B5BE0"/>
    <w:rsid w:val="000B664E"/>
    <w:rsid w:val="000B684F"/>
    <w:rsid w:val="000B7966"/>
    <w:rsid w:val="000B7D7C"/>
    <w:rsid w:val="000C0208"/>
    <w:rsid w:val="000C0FE9"/>
    <w:rsid w:val="000C1512"/>
    <w:rsid w:val="000C1B84"/>
    <w:rsid w:val="000C29EE"/>
    <w:rsid w:val="000C2ED6"/>
    <w:rsid w:val="000C35B3"/>
    <w:rsid w:val="000C3695"/>
    <w:rsid w:val="000C5D5C"/>
    <w:rsid w:val="000C5E8F"/>
    <w:rsid w:val="000C69FD"/>
    <w:rsid w:val="000C6A80"/>
    <w:rsid w:val="000C7D06"/>
    <w:rsid w:val="000C7F24"/>
    <w:rsid w:val="000D03DA"/>
    <w:rsid w:val="000D0B2B"/>
    <w:rsid w:val="000D17ED"/>
    <w:rsid w:val="000D1DCD"/>
    <w:rsid w:val="000D381E"/>
    <w:rsid w:val="000D403A"/>
    <w:rsid w:val="000D432F"/>
    <w:rsid w:val="000D437B"/>
    <w:rsid w:val="000D4664"/>
    <w:rsid w:val="000D4D2D"/>
    <w:rsid w:val="000D5997"/>
    <w:rsid w:val="000D76FC"/>
    <w:rsid w:val="000D7E30"/>
    <w:rsid w:val="000E116A"/>
    <w:rsid w:val="000E1BE5"/>
    <w:rsid w:val="000E21BF"/>
    <w:rsid w:val="000E31E0"/>
    <w:rsid w:val="000E4D62"/>
    <w:rsid w:val="000E6097"/>
    <w:rsid w:val="000E7C81"/>
    <w:rsid w:val="000F0308"/>
    <w:rsid w:val="000F0334"/>
    <w:rsid w:val="000F0CEA"/>
    <w:rsid w:val="000F225F"/>
    <w:rsid w:val="000F28A5"/>
    <w:rsid w:val="000F3075"/>
    <w:rsid w:val="000F3C7E"/>
    <w:rsid w:val="000F3CB9"/>
    <w:rsid w:val="000F4A48"/>
    <w:rsid w:val="000F5EEB"/>
    <w:rsid w:val="00100318"/>
    <w:rsid w:val="00101758"/>
    <w:rsid w:val="00101CB1"/>
    <w:rsid w:val="00102AB4"/>
    <w:rsid w:val="0010425C"/>
    <w:rsid w:val="00104F3F"/>
    <w:rsid w:val="0010562F"/>
    <w:rsid w:val="00110433"/>
    <w:rsid w:val="00110FFC"/>
    <w:rsid w:val="00111CF5"/>
    <w:rsid w:val="00111E66"/>
    <w:rsid w:val="0011234E"/>
    <w:rsid w:val="00112AD0"/>
    <w:rsid w:val="00114000"/>
    <w:rsid w:val="001156F1"/>
    <w:rsid w:val="00116790"/>
    <w:rsid w:val="00116EBF"/>
    <w:rsid w:val="0011765F"/>
    <w:rsid w:val="00117D92"/>
    <w:rsid w:val="00120602"/>
    <w:rsid w:val="0012086E"/>
    <w:rsid w:val="001213ED"/>
    <w:rsid w:val="001228CB"/>
    <w:rsid w:val="001246D3"/>
    <w:rsid w:val="0012545A"/>
    <w:rsid w:val="001256B2"/>
    <w:rsid w:val="00127454"/>
    <w:rsid w:val="00130BCF"/>
    <w:rsid w:val="00130D27"/>
    <w:rsid w:val="0013245E"/>
    <w:rsid w:val="00133334"/>
    <w:rsid w:val="001337AA"/>
    <w:rsid w:val="00134E6C"/>
    <w:rsid w:val="001354B5"/>
    <w:rsid w:val="00137307"/>
    <w:rsid w:val="001373A7"/>
    <w:rsid w:val="00137A22"/>
    <w:rsid w:val="00137D8C"/>
    <w:rsid w:val="00137D98"/>
    <w:rsid w:val="00137E92"/>
    <w:rsid w:val="0014109E"/>
    <w:rsid w:val="001416E1"/>
    <w:rsid w:val="00141912"/>
    <w:rsid w:val="0014197B"/>
    <w:rsid w:val="00141DFA"/>
    <w:rsid w:val="001438CF"/>
    <w:rsid w:val="00143AE1"/>
    <w:rsid w:val="00143BC7"/>
    <w:rsid w:val="00143E29"/>
    <w:rsid w:val="00144D20"/>
    <w:rsid w:val="00144D96"/>
    <w:rsid w:val="00145A45"/>
    <w:rsid w:val="001471CD"/>
    <w:rsid w:val="001478F7"/>
    <w:rsid w:val="001515C3"/>
    <w:rsid w:val="001530B9"/>
    <w:rsid w:val="001540BD"/>
    <w:rsid w:val="00155880"/>
    <w:rsid w:val="00155BBB"/>
    <w:rsid w:val="001576A8"/>
    <w:rsid w:val="0016022D"/>
    <w:rsid w:val="001603E9"/>
    <w:rsid w:val="00160C4C"/>
    <w:rsid w:val="00161B05"/>
    <w:rsid w:val="00162043"/>
    <w:rsid w:val="00163457"/>
    <w:rsid w:val="00164B24"/>
    <w:rsid w:val="00165877"/>
    <w:rsid w:val="00165A86"/>
    <w:rsid w:val="00165C2A"/>
    <w:rsid w:val="001660FA"/>
    <w:rsid w:val="00166D8D"/>
    <w:rsid w:val="001677E1"/>
    <w:rsid w:val="00167F32"/>
    <w:rsid w:val="00170F79"/>
    <w:rsid w:val="00171B11"/>
    <w:rsid w:val="00171BFD"/>
    <w:rsid w:val="00171D85"/>
    <w:rsid w:val="00172271"/>
    <w:rsid w:val="00172AF7"/>
    <w:rsid w:val="00172B10"/>
    <w:rsid w:val="00173154"/>
    <w:rsid w:val="00173416"/>
    <w:rsid w:val="001737BF"/>
    <w:rsid w:val="00174964"/>
    <w:rsid w:val="00177000"/>
    <w:rsid w:val="00177445"/>
    <w:rsid w:val="00177A70"/>
    <w:rsid w:val="00177EF2"/>
    <w:rsid w:val="001814FC"/>
    <w:rsid w:val="0018303B"/>
    <w:rsid w:val="00186D67"/>
    <w:rsid w:val="0018782E"/>
    <w:rsid w:val="0019056D"/>
    <w:rsid w:val="00190DE4"/>
    <w:rsid w:val="00191AEC"/>
    <w:rsid w:val="00191C10"/>
    <w:rsid w:val="00191E7A"/>
    <w:rsid w:val="001927B7"/>
    <w:rsid w:val="00192BB9"/>
    <w:rsid w:val="001932A6"/>
    <w:rsid w:val="00193B9B"/>
    <w:rsid w:val="00193DD9"/>
    <w:rsid w:val="0019545D"/>
    <w:rsid w:val="00195D2D"/>
    <w:rsid w:val="00196325"/>
    <w:rsid w:val="00196A04"/>
    <w:rsid w:val="00196AEF"/>
    <w:rsid w:val="001977F3"/>
    <w:rsid w:val="001A0390"/>
    <w:rsid w:val="001A0E41"/>
    <w:rsid w:val="001A0ED0"/>
    <w:rsid w:val="001A1349"/>
    <w:rsid w:val="001A184A"/>
    <w:rsid w:val="001A2908"/>
    <w:rsid w:val="001A45D3"/>
    <w:rsid w:val="001A6863"/>
    <w:rsid w:val="001A7524"/>
    <w:rsid w:val="001B0F57"/>
    <w:rsid w:val="001B10F4"/>
    <w:rsid w:val="001B2519"/>
    <w:rsid w:val="001B39B4"/>
    <w:rsid w:val="001B548B"/>
    <w:rsid w:val="001B5525"/>
    <w:rsid w:val="001B67B9"/>
    <w:rsid w:val="001B6BEB"/>
    <w:rsid w:val="001B70B7"/>
    <w:rsid w:val="001B7926"/>
    <w:rsid w:val="001B7FC1"/>
    <w:rsid w:val="001C0B41"/>
    <w:rsid w:val="001C0CE6"/>
    <w:rsid w:val="001C28E6"/>
    <w:rsid w:val="001C313A"/>
    <w:rsid w:val="001C3F05"/>
    <w:rsid w:val="001C5B8B"/>
    <w:rsid w:val="001C7783"/>
    <w:rsid w:val="001D0368"/>
    <w:rsid w:val="001D05EC"/>
    <w:rsid w:val="001D13FA"/>
    <w:rsid w:val="001D31A5"/>
    <w:rsid w:val="001D448D"/>
    <w:rsid w:val="001D46AF"/>
    <w:rsid w:val="001D4B97"/>
    <w:rsid w:val="001D52C7"/>
    <w:rsid w:val="001D5CBF"/>
    <w:rsid w:val="001D614F"/>
    <w:rsid w:val="001D62D4"/>
    <w:rsid w:val="001E12F8"/>
    <w:rsid w:val="001E13FE"/>
    <w:rsid w:val="001E439D"/>
    <w:rsid w:val="001E5AD0"/>
    <w:rsid w:val="001E69E5"/>
    <w:rsid w:val="001E6D60"/>
    <w:rsid w:val="001F01A5"/>
    <w:rsid w:val="001F0B94"/>
    <w:rsid w:val="001F0D1E"/>
    <w:rsid w:val="001F12F0"/>
    <w:rsid w:val="001F1C6A"/>
    <w:rsid w:val="001F1CF0"/>
    <w:rsid w:val="001F5097"/>
    <w:rsid w:val="001F5E9C"/>
    <w:rsid w:val="001F68DF"/>
    <w:rsid w:val="001F7CC3"/>
    <w:rsid w:val="001F7D85"/>
    <w:rsid w:val="0020002E"/>
    <w:rsid w:val="00200D6E"/>
    <w:rsid w:val="00200FEE"/>
    <w:rsid w:val="00202490"/>
    <w:rsid w:val="00202513"/>
    <w:rsid w:val="00202DCA"/>
    <w:rsid w:val="00202EAB"/>
    <w:rsid w:val="00203855"/>
    <w:rsid w:val="0020650C"/>
    <w:rsid w:val="002072D3"/>
    <w:rsid w:val="00207E7A"/>
    <w:rsid w:val="00210598"/>
    <w:rsid w:val="00211795"/>
    <w:rsid w:val="002126F5"/>
    <w:rsid w:val="00212992"/>
    <w:rsid w:val="00213D4E"/>
    <w:rsid w:val="00214717"/>
    <w:rsid w:val="00214ADF"/>
    <w:rsid w:val="00216062"/>
    <w:rsid w:val="00216123"/>
    <w:rsid w:val="0021735D"/>
    <w:rsid w:val="00217B68"/>
    <w:rsid w:val="00220C8C"/>
    <w:rsid w:val="00220DCB"/>
    <w:rsid w:val="0022285C"/>
    <w:rsid w:val="00223D74"/>
    <w:rsid w:val="00223EFF"/>
    <w:rsid w:val="00224F13"/>
    <w:rsid w:val="00224F68"/>
    <w:rsid w:val="00226461"/>
    <w:rsid w:val="0022698B"/>
    <w:rsid w:val="00226B8A"/>
    <w:rsid w:val="002314E1"/>
    <w:rsid w:val="00231787"/>
    <w:rsid w:val="00231928"/>
    <w:rsid w:val="00231CAC"/>
    <w:rsid w:val="00232183"/>
    <w:rsid w:val="00232ADF"/>
    <w:rsid w:val="00232EAE"/>
    <w:rsid w:val="00233099"/>
    <w:rsid w:val="002342D9"/>
    <w:rsid w:val="00235177"/>
    <w:rsid w:val="00235D8D"/>
    <w:rsid w:val="00236575"/>
    <w:rsid w:val="0023676A"/>
    <w:rsid w:val="00236FDC"/>
    <w:rsid w:val="00237228"/>
    <w:rsid w:val="00241302"/>
    <w:rsid w:val="0024166B"/>
    <w:rsid w:val="00243049"/>
    <w:rsid w:val="002433AE"/>
    <w:rsid w:val="002440B5"/>
    <w:rsid w:val="002441B1"/>
    <w:rsid w:val="00244ABF"/>
    <w:rsid w:val="002454AB"/>
    <w:rsid w:val="0024568A"/>
    <w:rsid w:val="002457B2"/>
    <w:rsid w:val="002459A2"/>
    <w:rsid w:val="0024606E"/>
    <w:rsid w:val="002460F2"/>
    <w:rsid w:val="0024677A"/>
    <w:rsid w:val="002472B5"/>
    <w:rsid w:val="00247D70"/>
    <w:rsid w:val="00250AF8"/>
    <w:rsid w:val="00251DC9"/>
    <w:rsid w:val="00251F62"/>
    <w:rsid w:val="00253909"/>
    <w:rsid w:val="00254669"/>
    <w:rsid w:val="00255561"/>
    <w:rsid w:val="00257A13"/>
    <w:rsid w:val="0026048C"/>
    <w:rsid w:val="002607EF"/>
    <w:rsid w:val="002608EC"/>
    <w:rsid w:val="002612A9"/>
    <w:rsid w:val="00265036"/>
    <w:rsid w:val="00265570"/>
    <w:rsid w:val="00267B54"/>
    <w:rsid w:val="00267FA1"/>
    <w:rsid w:val="002702FB"/>
    <w:rsid w:val="00271642"/>
    <w:rsid w:val="00271B55"/>
    <w:rsid w:val="00275EDB"/>
    <w:rsid w:val="0027678A"/>
    <w:rsid w:val="00276DA2"/>
    <w:rsid w:val="0027738D"/>
    <w:rsid w:val="0028016E"/>
    <w:rsid w:val="002823A4"/>
    <w:rsid w:val="00283509"/>
    <w:rsid w:val="0028356B"/>
    <w:rsid w:val="0028570E"/>
    <w:rsid w:val="0028651B"/>
    <w:rsid w:val="00286801"/>
    <w:rsid w:val="00286939"/>
    <w:rsid w:val="00287235"/>
    <w:rsid w:val="002902F8"/>
    <w:rsid w:val="00290896"/>
    <w:rsid w:val="00291101"/>
    <w:rsid w:val="00291536"/>
    <w:rsid w:val="002923C7"/>
    <w:rsid w:val="00293E3F"/>
    <w:rsid w:val="00294C05"/>
    <w:rsid w:val="00294EC3"/>
    <w:rsid w:val="002963BC"/>
    <w:rsid w:val="002969FB"/>
    <w:rsid w:val="00297634"/>
    <w:rsid w:val="002A0CED"/>
    <w:rsid w:val="002A0FE0"/>
    <w:rsid w:val="002A102A"/>
    <w:rsid w:val="002A1347"/>
    <w:rsid w:val="002A18F4"/>
    <w:rsid w:val="002A3301"/>
    <w:rsid w:val="002A39A5"/>
    <w:rsid w:val="002A49F3"/>
    <w:rsid w:val="002A4D48"/>
    <w:rsid w:val="002A66BB"/>
    <w:rsid w:val="002A6CB1"/>
    <w:rsid w:val="002A7A8E"/>
    <w:rsid w:val="002B0B8B"/>
    <w:rsid w:val="002B0BBC"/>
    <w:rsid w:val="002B0FD5"/>
    <w:rsid w:val="002B1D51"/>
    <w:rsid w:val="002B1E8A"/>
    <w:rsid w:val="002B224F"/>
    <w:rsid w:val="002B4667"/>
    <w:rsid w:val="002B5A90"/>
    <w:rsid w:val="002B627A"/>
    <w:rsid w:val="002B6A47"/>
    <w:rsid w:val="002B7A0E"/>
    <w:rsid w:val="002C029C"/>
    <w:rsid w:val="002C0B0A"/>
    <w:rsid w:val="002C11BC"/>
    <w:rsid w:val="002C13C3"/>
    <w:rsid w:val="002C2AFD"/>
    <w:rsid w:val="002C3C48"/>
    <w:rsid w:val="002C463F"/>
    <w:rsid w:val="002C51B7"/>
    <w:rsid w:val="002C6BE1"/>
    <w:rsid w:val="002D0981"/>
    <w:rsid w:val="002D0C88"/>
    <w:rsid w:val="002D13C3"/>
    <w:rsid w:val="002D24A9"/>
    <w:rsid w:val="002D2A70"/>
    <w:rsid w:val="002D2B4C"/>
    <w:rsid w:val="002D4FEC"/>
    <w:rsid w:val="002D537E"/>
    <w:rsid w:val="002D5ADB"/>
    <w:rsid w:val="002D5E82"/>
    <w:rsid w:val="002D70BA"/>
    <w:rsid w:val="002D7E39"/>
    <w:rsid w:val="002E2DA2"/>
    <w:rsid w:val="002E2E59"/>
    <w:rsid w:val="002E3FE7"/>
    <w:rsid w:val="002E5A41"/>
    <w:rsid w:val="002E622A"/>
    <w:rsid w:val="002E6F53"/>
    <w:rsid w:val="002E731B"/>
    <w:rsid w:val="002F10D3"/>
    <w:rsid w:val="002F19A9"/>
    <w:rsid w:val="002F2857"/>
    <w:rsid w:val="002F3596"/>
    <w:rsid w:val="002F37A1"/>
    <w:rsid w:val="002F38B6"/>
    <w:rsid w:val="002F38EF"/>
    <w:rsid w:val="002F3BFA"/>
    <w:rsid w:val="002F5507"/>
    <w:rsid w:val="002F61AF"/>
    <w:rsid w:val="002F642F"/>
    <w:rsid w:val="002F6C4D"/>
    <w:rsid w:val="002F7B8B"/>
    <w:rsid w:val="0030093E"/>
    <w:rsid w:val="00304793"/>
    <w:rsid w:val="00304FA6"/>
    <w:rsid w:val="00305108"/>
    <w:rsid w:val="0030519E"/>
    <w:rsid w:val="0031020B"/>
    <w:rsid w:val="00310843"/>
    <w:rsid w:val="00310B23"/>
    <w:rsid w:val="00310CC6"/>
    <w:rsid w:val="00310F2F"/>
    <w:rsid w:val="00312487"/>
    <w:rsid w:val="0031359A"/>
    <w:rsid w:val="003138AE"/>
    <w:rsid w:val="00313BB7"/>
    <w:rsid w:val="00313EAD"/>
    <w:rsid w:val="00314B53"/>
    <w:rsid w:val="00315266"/>
    <w:rsid w:val="00315853"/>
    <w:rsid w:val="00315B17"/>
    <w:rsid w:val="003165C0"/>
    <w:rsid w:val="00320887"/>
    <w:rsid w:val="00320CFC"/>
    <w:rsid w:val="00321503"/>
    <w:rsid w:val="003219B2"/>
    <w:rsid w:val="00322F38"/>
    <w:rsid w:val="00323183"/>
    <w:rsid w:val="00323BA3"/>
    <w:rsid w:val="003247BB"/>
    <w:rsid w:val="00324E7A"/>
    <w:rsid w:val="0032556A"/>
    <w:rsid w:val="003255B0"/>
    <w:rsid w:val="0032614F"/>
    <w:rsid w:val="0032737A"/>
    <w:rsid w:val="003277EC"/>
    <w:rsid w:val="0033008F"/>
    <w:rsid w:val="003317DF"/>
    <w:rsid w:val="00332231"/>
    <w:rsid w:val="00336BA3"/>
    <w:rsid w:val="00336DE7"/>
    <w:rsid w:val="00337925"/>
    <w:rsid w:val="0034067F"/>
    <w:rsid w:val="003420F1"/>
    <w:rsid w:val="00345F7E"/>
    <w:rsid w:val="00347176"/>
    <w:rsid w:val="003474E2"/>
    <w:rsid w:val="003511DB"/>
    <w:rsid w:val="00351381"/>
    <w:rsid w:val="003535DD"/>
    <w:rsid w:val="00354975"/>
    <w:rsid w:val="00355A75"/>
    <w:rsid w:val="00356153"/>
    <w:rsid w:val="003569F0"/>
    <w:rsid w:val="00356FD0"/>
    <w:rsid w:val="00357C5A"/>
    <w:rsid w:val="00360F1E"/>
    <w:rsid w:val="003610EF"/>
    <w:rsid w:val="0036144D"/>
    <w:rsid w:val="00361BE3"/>
    <w:rsid w:val="00362842"/>
    <w:rsid w:val="00362DA5"/>
    <w:rsid w:val="00364458"/>
    <w:rsid w:val="00364676"/>
    <w:rsid w:val="00365089"/>
    <w:rsid w:val="003658F1"/>
    <w:rsid w:val="00365CD8"/>
    <w:rsid w:val="00365D67"/>
    <w:rsid w:val="00365F31"/>
    <w:rsid w:val="00370900"/>
    <w:rsid w:val="00373F9E"/>
    <w:rsid w:val="00374E86"/>
    <w:rsid w:val="00375A6B"/>
    <w:rsid w:val="0038096A"/>
    <w:rsid w:val="00380ECD"/>
    <w:rsid w:val="0038133D"/>
    <w:rsid w:val="00381D77"/>
    <w:rsid w:val="00381F5A"/>
    <w:rsid w:val="0038374F"/>
    <w:rsid w:val="003847CA"/>
    <w:rsid w:val="00384ECB"/>
    <w:rsid w:val="00385E32"/>
    <w:rsid w:val="00385F9E"/>
    <w:rsid w:val="00386421"/>
    <w:rsid w:val="00386538"/>
    <w:rsid w:val="003868E7"/>
    <w:rsid w:val="00390071"/>
    <w:rsid w:val="0039015E"/>
    <w:rsid w:val="003903EA"/>
    <w:rsid w:val="00390635"/>
    <w:rsid w:val="00390E58"/>
    <w:rsid w:val="00393272"/>
    <w:rsid w:val="00393D53"/>
    <w:rsid w:val="00393F1C"/>
    <w:rsid w:val="003948D0"/>
    <w:rsid w:val="0039622B"/>
    <w:rsid w:val="00396299"/>
    <w:rsid w:val="0039672E"/>
    <w:rsid w:val="00397230"/>
    <w:rsid w:val="003A164A"/>
    <w:rsid w:val="003A18F2"/>
    <w:rsid w:val="003A1BD1"/>
    <w:rsid w:val="003A1C8C"/>
    <w:rsid w:val="003A3E54"/>
    <w:rsid w:val="003A4707"/>
    <w:rsid w:val="003A47A1"/>
    <w:rsid w:val="003A67F6"/>
    <w:rsid w:val="003A69DB"/>
    <w:rsid w:val="003A6E3F"/>
    <w:rsid w:val="003A71BA"/>
    <w:rsid w:val="003A71DA"/>
    <w:rsid w:val="003A73E5"/>
    <w:rsid w:val="003A7C99"/>
    <w:rsid w:val="003B01E3"/>
    <w:rsid w:val="003B1895"/>
    <w:rsid w:val="003B1C11"/>
    <w:rsid w:val="003B3097"/>
    <w:rsid w:val="003B3EA2"/>
    <w:rsid w:val="003B4F86"/>
    <w:rsid w:val="003B5128"/>
    <w:rsid w:val="003B6ABD"/>
    <w:rsid w:val="003B7B38"/>
    <w:rsid w:val="003C177C"/>
    <w:rsid w:val="003C273D"/>
    <w:rsid w:val="003C2BE6"/>
    <w:rsid w:val="003C2D86"/>
    <w:rsid w:val="003C39BB"/>
    <w:rsid w:val="003C47A8"/>
    <w:rsid w:val="003C658B"/>
    <w:rsid w:val="003C74BF"/>
    <w:rsid w:val="003D061C"/>
    <w:rsid w:val="003D0832"/>
    <w:rsid w:val="003D09DC"/>
    <w:rsid w:val="003D0A5D"/>
    <w:rsid w:val="003D2363"/>
    <w:rsid w:val="003D2F49"/>
    <w:rsid w:val="003D301A"/>
    <w:rsid w:val="003D3574"/>
    <w:rsid w:val="003D38D8"/>
    <w:rsid w:val="003D396C"/>
    <w:rsid w:val="003D3FEB"/>
    <w:rsid w:val="003D4259"/>
    <w:rsid w:val="003D50B6"/>
    <w:rsid w:val="003D63AC"/>
    <w:rsid w:val="003E0F91"/>
    <w:rsid w:val="003E0FA6"/>
    <w:rsid w:val="003E2CE1"/>
    <w:rsid w:val="003E3239"/>
    <w:rsid w:val="003E358A"/>
    <w:rsid w:val="003E4109"/>
    <w:rsid w:val="003E4710"/>
    <w:rsid w:val="003E4F32"/>
    <w:rsid w:val="003E5F77"/>
    <w:rsid w:val="003E715D"/>
    <w:rsid w:val="003E7B4B"/>
    <w:rsid w:val="003F24A9"/>
    <w:rsid w:val="003F379A"/>
    <w:rsid w:val="003F76B3"/>
    <w:rsid w:val="003F7E7C"/>
    <w:rsid w:val="004003D5"/>
    <w:rsid w:val="00400579"/>
    <w:rsid w:val="00400B6A"/>
    <w:rsid w:val="00403CBC"/>
    <w:rsid w:val="00404167"/>
    <w:rsid w:val="004045D1"/>
    <w:rsid w:val="00405753"/>
    <w:rsid w:val="00405B37"/>
    <w:rsid w:val="0041101D"/>
    <w:rsid w:val="004129BC"/>
    <w:rsid w:val="00412C38"/>
    <w:rsid w:val="004140A2"/>
    <w:rsid w:val="0041411E"/>
    <w:rsid w:val="004143FB"/>
    <w:rsid w:val="004144A1"/>
    <w:rsid w:val="0041572F"/>
    <w:rsid w:val="00415DD2"/>
    <w:rsid w:val="00416734"/>
    <w:rsid w:val="0041713B"/>
    <w:rsid w:val="004212CD"/>
    <w:rsid w:val="004218E7"/>
    <w:rsid w:val="00421CD0"/>
    <w:rsid w:val="004220E4"/>
    <w:rsid w:val="004226B8"/>
    <w:rsid w:val="00422DB0"/>
    <w:rsid w:val="004230E6"/>
    <w:rsid w:val="004238D9"/>
    <w:rsid w:val="00423B5E"/>
    <w:rsid w:val="00423F54"/>
    <w:rsid w:val="004241B0"/>
    <w:rsid w:val="00424338"/>
    <w:rsid w:val="00425225"/>
    <w:rsid w:val="004253FB"/>
    <w:rsid w:val="0042629D"/>
    <w:rsid w:val="004267B4"/>
    <w:rsid w:val="00430870"/>
    <w:rsid w:val="00431C91"/>
    <w:rsid w:val="0043298F"/>
    <w:rsid w:val="00432D17"/>
    <w:rsid w:val="004334FF"/>
    <w:rsid w:val="00433BCC"/>
    <w:rsid w:val="00435F50"/>
    <w:rsid w:val="0043682A"/>
    <w:rsid w:val="004409ED"/>
    <w:rsid w:val="00440D77"/>
    <w:rsid w:val="004416E5"/>
    <w:rsid w:val="00441B8C"/>
    <w:rsid w:val="00441C3A"/>
    <w:rsid w:val="00442FBF"/>
    <w:rsid w:val="00443A68"/>
    <w:rsid w:val="00443C2A"/>
    <w:rsid w:val="00445E22"/>
    <w:rsid w:val="00447763"/>
    <w:rsid w:val="004517E9"/>
    <w:rsid w:val="00452248"/>
    <w:rsid w:val="004523F3"/>
    <w:rsid w:val="00452CAA"/>
    <w:rsid w:val="00454356"/>
    <w:rsid w:val="00454E04"/>
    <w:rsid w:val="00454F93"/>
    <w:rsid w:val="004555B0"/>
    <w:rsid w:val="00457F7B"/>
    <w:rsid w:val="0046112F"/>
    <w:rsid w:val="00461F6F"/>
    <w:rsid w:val="00462F2D"/>
    <w:rsid w:val="00463789"/>
    <w:rsid w:val="00463951"/>
    <w:rsid w:val="00464EB9"/>
    <w:rsid w:val="00464FF7"/>
    <w:rsid w:val="00465AD2"/>
    <w:rsid w:val="00466ABB"/>
    <w:rsid w:val="0046772F"/>
    <w:rsid w:val="00470208"/>
    <w:rsid w:val="00471F6C"/>
    <w:rsid w:val="0047269D"/>
    <w:rsid w:val="0047319B"/>
    <w:rsid w:val="0047389F"/>
    <w:rsid w:val="004756DE"/>
    <w:rsid w:val="00476168"/>
    <w:rsid w:val="004768A0"/>
    <w:rsid w:val="0047701E"/>
    <w:rsid w:val="004771CF"/>
    <w:rsid w:val="0047730C"/>
    <w:rsid w:val="00480D6B"/>
    <w:rsid w:val="00481D2E"/>
    <w:rsid w:val="00482FF4"/>
    <w:rsid w:val="00484771"/>
    <w:rsid w:val="00484A59"/>
    <w:rsid w:val="0048636B"/>
    <w:rsid w:val="0048747C"/>
    <w:rsid w:val="004879B8"/>
    <w:rsid w:val="0049015E"/>
    <w:rsid w:val="00490161"/>
    <w:rsid w:val="004920C4"/>
    <w:rsid w:val="0049627C"/>
    <w:rsid w:val="0049702C"/>
    <w:rsid w:val="004A3588"/>
    <w:rsid w:val="004A4082"/>
    <w:rsid w:val="004A4C12"/>
    <w:rsid w:val="004A4E74"/>
    <w:rsid w:val="004A661B"/>
    <w:rsid w:val="004A6749"/>
    <w:rsid w:val="004A701D"/>
    <w:rsid w:val="004A7C00"/>
    <w:rsid w:val="004B0DFF"/>
    <w:rsid w:val="004B1168"/>
    <w:rsid w:val="004B192B"/>
    <w:rsid w:val="004B46CC"/>
    <w:rsid w:val="004B4700"/>
    <w:rsid w:val="004B5864"/>
    <w:rsid w:val="004B6DD7"/>
    <w:rsid w:val="004B7631"/>
    <w:rsid w:val="004C064D"/>
    <w:rsid w:val="004C0B3D"/>
    <w:rsid w:val="004C4152"/>
    <w:rsid w:val="004C47D8"/>
    <w:rsid w:val="004C4B31"/>
    <w:rsid w:val="004C5653"/>
    <w:rsid w:val="004C5B40"/>
    <w:rsid w:val="004C7327"/>
    <w:rsid w:val="004C7678"/>
    <w:rsid w:val="004C7904"/>
    <w:rsid w:val="004C7FDD"/>
    <w:rsid w:val="004D15A6"/>
    <w:rsid w:val="004D1F12"/>
    <w:rsid w:val="004D2BCC"/>
    <w:rsid w:val="004D3B6F"/>
    <w:rsid w:val="004D49D3"/>
    <w:rsid w:val="004D5579"/>
    <w:rsid w:val="004D5831"/>
    <w:rsid w:val="004D7010"/>
    <w:rsid w:val="004D7568"/>
    <w:rsid w:val="004E13DB"/>
    <w:rsid w:val="004E21F7"/>
    <w:rsid w:val="004E2CCF"/>
    <w:rsid w:val="004E39F4"/>
    <w:rsid w:val="004E445F"/>
    <w:rsid w:val="004E5C69"/>
    <w:rsid w:val="004E733B"/>
    <w:rsid w:val="004E7459"/>
    <w:rsid w:val="004E7A38"/>
    <w:rsid w:val="004F17D1"/>
    <w:rsid w:val="004F25AF"/>
    <w:rsid w:val="004F3B77"/>
    <w:rsid w:val="004F4C10"/>
    <w:rsid w:val="004F4C4C"/>
    <w:rsid w:val="004F4E6F"/>
    <w:rsid w:val="004F5579"/>
    <w:rsid w:val="004F56CA"/>
    <w:rsid w:val="005017CF"/>
    <w:rsid w:val="005018EA"/>
    <w:rsid w:val="00502281"/>
    <w:rsid w:val="005022B6"/>
    <w:rsid w:val="005028E0"/>
    <w:rsid w:val="00502A09"/>
    <w:rsid w:val="00503F54"/>
    <w:rsid w:val="00504916"/>
    <w:rsid w:val="00504948"/>
    <w:rsid w:val="005049B9"/>
    <w:rsid w:val="00504D48"/>
    <w:rsid w:val="0050575B"/>
    <w:rsid w:val="0050765B"/>
    <w:rsid w:val="00507D34"/>
    <w:rsid w:val="005124D1"/>
    <w:rsid w:val="005125E5"/>
    <w:rsid w:val="00512DA2"/>
    <w:rsid w:val="005139D1"/>
    <w:rsid w:val="00513A27"/>
    <w:rsid w:val="00514DC9"/>
    <w:rsid w:val="00515593"/>
    <w:rsid w:val="0051664C"/>
    <w:rsid w:val="005174FA"/>
    <w:rsid w:val="0051752C"/>
    <w:rsid w:val="0052016A"/>
    <w:rsid w:val="00520A90"/>
    <w:rsid w:val="00520DD7"/>
    <w:rsid w:val="00521221"/>
    <w:rsid w:val="00521DA4"/>
    <w:rsid w:val="005239E6"/>
    <w:rsid w:val="00523BFE"/>
    <w:rsid w:val="0052680C"/>
    <w:rsid w:val="00530A30"/>
    <w:rsid w:val="005325DC"/>
    <w:rsid w:val="0053370C"/>
    <w:rsid w:val="00533F59"/>
    <w:rsid w:val="005358B5"/>
    <w:rsid w:val="00535BA1"/>
    <w:rsid w:val="005367CC"/>
    <w:rsid w:val="0053682D"/>
    <w:rsid w:val="00537409"/>
    <w:rsid w:val="00537B51"/>
    <w:rsid w:val="00537EB6"/>
    <w:rsid w:val="005402FF"/>
    <w:rsid w:val="0054207D"/>
    <w:rsid w:val="00542912"/>
    <w:rsid w:val="00542F91"/>
    <w:rsid w:val="0054363B"/>
    <w:rsid w:val="00544FF2"/>
    <w:rsid w:val="00550C57"/>
    <w:rsid w:val="005532D2"/>
    <w:rsid w:val="00553E05"/>
    <w:rsid w:val="00556165"/>
    <w:rsid w:val="005562D0"/>
    <w:rsid w:val="005576A3"/>
    <w:rsid w:val="00560DBE"/>
    <w:rsid w:val="00561DE7"/>
    <w:rsid w:val="00562350"/>
    <w:rsid w:val="005625A3"/>
    <w:rsid w:val="00562A1E"/>
    <w:rsid w:val="00562F53"/>
    <w:rsid w:val="005630BE"/>
    <w:rsid w:val="00563D2E"/>
    <w:rsid w:val="0056548E"/>
    <w:rsid w:val="005660EF"/>
    <w:rsid w:val="00566EB1"/>
    <w:rsid w:val="005670F3"/>
    <w:rsid w:val="0056734E"/>
    <w:rsid w:val="0056781F"/>
    <w:rsid w:val="00571034"/>
    <w:rsid w:val="00572FD0"/>
    <w:rsid w:val="0057337C"/>
    <w:rsid w:val="005742FB"/>
    <w:rsid w:val="00574A67"/>
    <w:rsid w:val="0057643A"/>
    <w:rsid w:val="005766D3"/>
    <w:rsid w:val="00576A15"/>
    <w:rsid w:val="0057720B"/>
    <w:rsid w:val="00580530"/>
    <w:rsid w:val="005807ED"/>
    <w:rsid w:val="0058085E"/>
    <w:rsid w:val="00581098"/>
    <w:rsid w:val="005811C4"/>
    <w:rsid w:val="00581E54"/>
    <w:rsid w:val="00581EB1"/>
    <w:rsid w:val="005823D1"/>
    <w:rsid w:val="00583263"/>
    <w:rsid w:val="005837EC"/>
    <w:rsid w:val="0058494F"/>
    <w:rsid w:val="00584B50"/>
    <w:rsid w:val="00584DD5"/>
    <w:rsid w:val="0058525D"/>
    <w:rsid w:val="00585947"/>
    <w:rsid w:val="005869DD"/>
    <w:rsid w:val="00587B87"/>
    <w:rsid w:val="005903DB"/>
    <w:rsid w:val="005904CF"/>
    <w:rsid w:val="00591076"/>
    <w:rsid w:val="00591933"/>
    <w:rsid w:val="00591D6A"/>
    <w:rsid w:val="00592522"/>
    <w:rsid w:val="00594A8F"/>
    <w:rsid w:val="00595C83"/>
    <w:rsid w:val="00595DF0"/>
    <w:rsid w:val="0059624D"/>
    <w:rsid w:val="00597DBB"/>
    <w:rsid w:val="00597E4F"/>
    <w:rsid w:val="005A15CC"/>
    <w:rsid w:val="005A19A8"/>
    <w:rsid w:val="005A1A8F"/>
    <w:rsid w:val="005A226E"/>
    <w:rsid w:val="005A2276"/>
    <w:rsid w:val="005A26FF"/>
    <w:rsid w:val="005A2748"/>
    <w:rsid w:val="005A2CC2"/>
    <w:rsid w:val="005A3F2A"/>
    <w:rsid w:val="005A4EC8"/>
    <w:rsid w:val="005A50F5"/>
    <w:rsid w:val="005A539D"/>
    <w:rsid w:val="005A5593"/>
    <w:rsid w:val="005A5988"/>
    <w:rsid w:val="005A6C38"/>
    <w:rsid w:val="005A6F1B"/>
    <w:rsid w:val="005A6F91"/>
    <w:rsid w:val="005A76D0"/>
    <w:rsid w:val="005A7985"/>
    <w:rsid w:val="005A7A2E"/>
    <w:rsid w:val="005B0AC6"/>
    <w:rsid w:val="005B1920"/>
    <w:rsid w:val="005B1CCD"/>
    <w:rsid w:val="005B33C7"/>
    <w:rsid w:val="005B33ED"/>
    <w:rsid w:val="005B3ED3"/>
    <w:rsid w:val="005B44B9"/>
    <w:rsid w:val="005B569B"/>
    <w:rsid w:val="005B5757"/>
    <w:rsid w:val="005B5C49"/>
    <w:rsid w:val="005B64E5"/>
    <w:rsid w:val="005B6B80"/>
    <w:rsid w:val="005B73E3"/>
    <w:rsid w:val="005B772E"/>
    <w:rsid w:val="005B78A2"/>
    <w:rsid w:val="005C0440"/>
    <w:rsid w:val="005C04CC"/>
    <w:rsid w:val="005C06B5"/>
    <w:rsid w:val="005C0AC4"/>
    <w:rsid w:val="005C167E"/>
    <w:rsid w:val="005C2A3E"/>
    <w:rsid w:val="005C39E3"/>
    <w:rsid w:val="005C5E07"/>
    <w:rsid w:val="005C63F5"/>
    <w:rsid w:val="005C7065"/>
    <w:rsid w:val="005D0FF0"/>
    <w:rsid w:val="005D197A"/>
    <w:rsid w:val="005D19D8"/>
    <w:rsid w:val="005D1D81"/>
    <w:rsid w:val="005D20B8"/>
    <w:rsid w:val="005D2E5B"/>
    <w:rsid w:val="005D427E"/>
    <w:rsid w:val="005D4A01"/>
    <w:rsid w:val="005D5E86"/>
    <w:rsid w:val="005D5F60"/>
    <w:rsid w:val="005D60AC"/>
    <w:rsid w:val="005D6DBF"/>
    <w:rsid w:val="005D6E50"/>
    <w:rsid w:val="005E0B9A"/>
    <w:rsid w:val="005E0D4A"/>
    <w:rsid w:val="005E106D"/>
    <w:rsid w:val="005E1A00"/>
    <w:rsid w:val="005E1F28"/>
    <w:rsid w:val="005E29B9"/>
    <w:rsid w:val="005E2A03"/>
    <w:rsid w:val="005E303D"/>
    <w:rsid w:val="005E37D6"/>
    <w:rsid w:val="005E575A"/>
    <w:rsid w:val="005E59B7"/>
    <w:rsid w:val="005E669B"/>
    <w:rsid w:val="005E7091"/>
    <w:rsid w:val="005E71B2"/>
    <w:rsid w:val="005F05E2"/>
    <w:rsid w:val="005F0ECE"/>
    <w:rsid w:val="005F4F96"/>
    <w:rsid w:val="005F5989"/>
    <w:rsid w:val="005F5BFA"/>
    <w:rsid w:val="005F5E4F"/>
    <w:rsid w:val="005F7E6F"/>
    <w:rsid w:val="00601577"/>
    <w:rsid w:val="00601F97"/>
    <w:rsid w:val="006028F7"/>
    <w:rsid w:val="00603F51"/>
    <w:rsid w:val="00605B2F"/>
    <w:rsid w:val="00607E84"/>
    <w:rsid w:val="00607F25"/>
    <w:rsid w:val="00607FF8"/>
    <w:rsid w:val="006102E8"/>
    <w:rsid w:val="006106D8"/>
    <w:rsid w:val="006113C5"/>
    <w:rsid w:val="0061185B"/>
    <w:rsid w:val="00612010"/>
    <w:rsid w:val="006123A0"/>
    <w:rsid w:val="006125C9"/>
    <w:rsid w:val="00613BF5"/>
    <w:rsid w:val="00615186"/>
    <w:rsid w:val="006212CE"/>
    <w:rsid w:val="00621937"/>
    <w:rsid w:val="00622802"/>
    <w:rsid w:val="00622BEC"/>
    <w:rsid w:val="0062357F"/>
    <w:rsid w:val="00623BDC"/>
    <w:rsid w:val="00630649"/>
    <w:rsid w:val="00631239"/>
    <w:rsid w:val="00631876"/>
    <w:rsid w:val="00631CA3"/>
    <w:rsid w:val="006323B0"/>
    <w:rsid w:val="00632C0F"/>
    <w:rsid w:val="00632C57"/>
    <w:rsid w:val="006338BE"/>
    <w:rsid w:val="0063500F"/>
    <w:rsid w:val="006360A4"/>
    <w:rsid w:val="00637EC1"/>
    <w:rsid w:val="00640D44"/>
    <w:rsid w:val="0064101C"/>
    <w:rsid w:val="0064147B"/>
    <w:rsid w:val="00641C4E"/>
    <w:rsid w:val="00642D1E"/>
    <w:rsid w:val="006434B4"/>
    <w:rsid w:val="006434C0"/>
    <w:rsid w:val="00644E6A"/>
    <w:rsid w:val="00646C9B"/>
    <w:rsid w:val="00650022"/>
    <w:rsid w:val="006509EA"/>
    <w:rsid w:val="00650B68"/>
    <w:rsid w:val="00651BE6"/>
    <w:rsid w:val="0065276A"/>
    <w:rsid w:val="006544C5"/>
    <w:rsid w:val="00654983"/>
    <w:rsid w:val="00655046"/>
    <w:rsid w:val="00655FBD"/>
    <w:rsid w:val="00656471"/>
    <w:rsid w:val="00656636"/>
    <w:rsid w:val="00656A0D"/>
    <w:rsid w:val="00657092"/>
    <w:rsid w:val="006607E2"/>
    <w:rsid w:val="006614CC"/>
    <w:rsid w:val="00664DD1"/>
    <w:rsid w:val="0066513D"/>
    <w:rsid w:val="0066632E"/>
    <w:rsid w:val="006665AE"/>
    <w:rsid w:val="006703BE"/>
    <w:rsid w:val="00670731"/>
    <w:rsid w:val="00671DF6"/>
    <w:rsid w:val="00672214"/>
    <w:rsid w:val="0067261D"/>
    <w:rsid w:val="00672D07"/>
    <w:rsid w:val="006745D6"/>
    <w:rsid w:val="00680322"/>
    <w:rsid w:val="006812FD"/>
    <w:rsid w:val="0068148C"/>
    <w:rsid w:val="00681FAB"/>
    <w:rsid w:val="00682675"/>
    <w:rsid w:val="00683B16"/>
    <w:rsid w:val="0068400E"/>
    <w:rsid w:val="00684F93"/>
    <w:rsid w:val="00684FBB"/>
    <w:rsid w:val="00684FF4"/>
    <w:rsid w:val="0068653F"/>
    <w:rsid w:val="0069089B"/>
    <w:rsid w:val="0069278B"/>
    <w:rsid w:val="00692982"/>
    <w:rsid w:val="006936E8"/>
    <w:rsid w:val="00693F20"/>
    <w:rsid w:val="00694921"/>
    <w:rsid w:val="00694E90"/>
    <w:rsid w:val="0069513B"/>
    <w:rsid w:val="006A0807"/>
    <w:rsid w:val="006A0DFF"/>
    <w:rsid w:val="006A21BA"/>
    <w:rsid w:val="006A2CAB"/>
    <w:rsid w:val="006A4872"/>
    <w:rsid w:val="006A5AD9"/>
    <w:rsid w:val="006A66BF"/>
    <w:rsid w:val="006B120F"/>
    <w:rsid w:val="006B1238"/>
    <w:rsid w:val="006B1313"/>
    <w:rsid w:val="006B187F"/>
    <w:rsid w:val="006B1DEC"/>
    <w:rsid w:val="006B29AA"/>
    <w:rsid w:val="006B2F3E"/>
    <w:rsid w:val="006B5A41"/>
    <w:rsid w:val="006B5B42"/>
    <w:rsid w:val="006B5D90"/>
    <w:rsid w:val="006B7B7E"/>
    <w:rsid w:val="006B7E3A"/>
    <w:rsid w:val="006C1461"/>
    <w:rsid w:val="006C19F2"/>
    <w:rsid w:val="006C31A6"/>
    <w:rsid w:val="006C3E89"/>
    <w:rsid w:val="006C5A55"/>
    <w:rsid w:val="006C7BFC"/>
    <w:rsid w:val="006C7CDA"/>
    <w:rsid w:val="006C7EEE"/>
    <w:rsid w:val="006C7F27"/>
    <w:rsid w:val="006C7FD7"/>
    <w:rsid w:val="006D0D91"/>
    <w:rsid w:val="006D1CE7"/>
    <w:rsid w:val="006D2B8F"/>
    <w:rsid w:val="006D2D54"/>
    <w:rsid w:val="006D6BA5"/>
    <w:rsid w:val="006D7D93"/>
    <w:rsid w:val="006E0ECA"/>
    <w:rsid w:val="006E347A"/>
    <w:rsid w:val="006E454B"/>
    <w:rsid w:val="006E538D"/>
    <w:rsid w:val="006E5D38"/>
    <w:rsid w:val="006E6EC0"/>
    <w:rsid w:val="006E74AC"/>
    <w:rsid w:val="006E7D76"/>
    <w:rsid w:val="006F117A"/>
    <w:rsid w:val="006F1255"/>
    <w:rsid w:val="006F2E2D"/>
    <w:rsid w:val="006F2F2D"/>
    <w:rsid w:val="006F3189"/>
    <w:rsid w:val="006F3472"/>
    <w:rsid w:val="006F5A79"/>
    <w:rsid w:val="006F6E18"/>
    <w:rsid w:val="0070141C"/>
    <w:rsid w:val="00704862"/>
    <w:rsid w:val="00704C92"/>
    <w:rsid w:val="00704F19"/>
    <w:rsid w:val="00706689"/>
    <w:rsid w:val="007066B7"/>
    <w:rsid w:val="007067DE"/>
    <w:rsid w:val="007117E0"/>
    <w:rsid w:val="007131AF"/>
    <w:rsid w:val="007158C8"/>
    <w:rsid w:val="00715FE8"/>
    <w:rsid w:val="0071627B"/>
    <w:rsid w:val="00716754"/>
    <w:rsid w:val="00717452"/>
    <w:rsid w:val="0072025E"/>
    <w:rsid w:val="00720772"/>
    <w:rsid w:val="00720774"/>
    <w:rsid w:val="00721ABF"/>
    <w:rsid w:val="007227FC"/>
    <w:rsid w:val="00723605"/>
    <w:rsid w:val="007242D5"/>
    <w:rsid w:val="00726851"/>
    <w:rsid w:val="007279F9"/>
    <w:rsid w:val="00727B98"/>
    <w:rsid w:val="00727D6E"/>
    <w:rsid w:val="00727EB2"/>
    <w:rsid w:val="00730152"/>
    <w:rsid w:val="00731231"/>
    <w:rsid w:val="007319C0"/>
    <w:rsid w:val="00734E69"/>
    <w:rsid w:val="007350A0"/>
    <w:rsid w:val="00735AC2"/>
    <w:rsid w:val="0073660F"/>
    <w:rsid w:val="00736D85"/>
    <w:rsid w:val="00736DFC"/>
    <w:rsid w:val="007375C6"/>
    <w:rsid w:val="00737FB0"/>
    <w:rsid w:val="00740E71"/>
    <w:rsid w:val="0074161D"/>
    <w:rsid w:val="00741C7B"/>
    <w:rsid w:val="00741CC9"/>
    <w:rsid w:val="0074244F"/>
    <w:rsid w:val="00743E92"/>
    <w:rsid w:val="00743EF6"/>
    <w:rsid w:val="00744608"/>
    <w:rsid w:val="00744821"/>
    <w:rsid w:val="0074565E"/>
    <w:rsid w:val="00745A65"/>
    <w:rsid w:val="007464E3"/>
    <w:rsid w:val="00747395"/>
    <w:rsid w:val="007473D2"/>
    <w:rsid w:val="00747BFA"/>
    <w:rsid w:val="00750E96"/>
    <w:rsid w:val="00751F44"/>
    <w:rsid w:val="00752287"/>
    <w:rsid w:val="00752928"/>
    <w:rsid w:val="00753148"/>
    <w:rsid w:val="00753905"/>
    <w:rsid w:val="007540E3"/>
    <w:rsid w:val="00754677"/>
    <w:rsid w:val="00756574"/>
    <w:rsid w:val="00760640"/>
    <w:rsid w:val="00760A94"/>
    <w:rsid w:val="00763C90"/>
    <w:rsid w:val="007651EF"/>
    <w:rsid w:val="00765AE0"/>
    <w:rsid w:val="00765E74"/>
    <w:rsid w:val="00765F95"/>
    <w:rsid w:val="007661C3"/>
    <w:rsid w:val="007668E5"/>
    <w:rsid w:val="0077166F"/>
    <w:rsid w:val="007722BF"/>
    <w:rsid w:val="00773765"/>
    <w:rsid w:val="00773C2A"/>
    <w:rsid w:val="00775778"/>
    <w:rsid w:val="00777E06"/>
    <w:rsid w:val="00780F29"/>
    <w:rsid w:val="0078237A"/>
    <w:rsid w:val="007829B0"/>
    <w:rsid w:val="0078387D"/>
    <w:rsid w:val="007840DE"/>
    <w:rsid w:val="00784626"/>
    <w:rsid w:val="00785491"/>
    <w:rsid w:val="007855B2"/>
    <w:rsid w:val="00785CE6"/>
    <w:rsid w:val="007868F9"/>
    <w:rsid w:val="00787D90"/>
    <w:rsid w:val="0079174C"/>
    <w:rsid w:val="007917FD"/>
    <w:rsid w:val="0079232F"/>
    <w:rsid w:val="00792D03"/>
    <w:rsid w:val="0079416A"/>
    <w:rsid w:val="0079491F"/>
    <w:rsid w:val="00795A6F"/>
    <w:rsid w:val="007967BE"/>
    <w:rsid w:val="00796BBE"/>
    <w:rsid w:val="00796DA5"/>
    <w:rsid w:val="00797435"/>
    <w:rsid w:val="00797458"/>
    <w:rsid w:val="00797EC0"/>
    <w:rsid w:val="007A0364"/>
    <w:rsid w:val="007A23F4"/>
    <w:rsid w:val="007A258F"/>
    <w:rsid w:val="007A27A1"/>
    <w:rsid w:val="007A3448"/>
    <w:rsid w:val="007A375A"/>
    <w:rsid w:val="007A3A51"/>
    <w:rsid w:val="007A3E9D"/>
    <w:rsid w:val="007A7399"/>
    <w:rsid w:val="007B007A"/>
    <w:rsid w:val="007B2CFF"/>
    <w:rsid w:val="007B46DE"/>
    <w:rsid w:val="007B4833"/>
    <w:rsid w:val="007B5068"/>
    <w:rsid w:val="007B7EC5"/>
    <w:rsid w:val="007C1958"/>
    <w:rsid w:val="007C41EC"/>
    <w:rsid w:val="007C4B35"/>
    <w:rsid w:val="007C4D1D"/>
    <w:rsid w:val="007C5A2B"/>
    <w:rsid w:val="007C7364"/>
    <w:rsid w:val="007D00E8"/>
    <w:rsid w:val="007D03A9"/>
    <w:rsid w:val="007D07CA"/>
    <w:rsid w:val="007D2B4B"/>
    <w:rsid w:val="007D4F7F"/>
    <w:rsid w:val="007D529B"/>
    <w:rsid w:val="007E075D"/>
    <w:rsid w:val="007E1D97"/>
    <w:rsid w:val="007E1DE2"/>
    <w:rsid w:val="007E1F85"/>
    <w:rsid w:val="007E22DB"/>
    <w:rsid w:val="007E321F"/>
    <w:rsid w:val="007E32B0"/>
    <w:rsid w:val="007E404A"/>
    <w:rsid w:val="007E58DB"/>
    <w:rsid w:val="007E5D37"/>
    <w:rsid w:val="007E6017"/>
    <w:rsid w:val="007E60F5"/>
    <w:rsid w:val="007E7628"/>
    <w:rsid w:val="007F13B7"/>
    <w:rsid w:val="007F2E69"/>
    <w:rsid w:val="007F3AD0"/>
    <w:rsid w:val="007F42AA"/>
    <w:rsid w:val="007F5129"/>
    <w:rsid w:val="007F6E09"/>
    <w:rsid w:val="007F71A6"/>
    <w:rsid w:val="008007F6"/>
    <w:rsid w:val="00800CB1"/>
    <w:rsid w:val="008024BC"/>
    <w:rsid w:val="00802954"/>
    <w:rsid w:val="008032FC"/>
    <w:rsid w:val="00803951"/>
    <w:rsid w:val="00805ADD"/>
    <w:rsid w:val="00805CF5"/>
    <w:rsid w:val="00806335"/>
    <w:rsid w:val="008063B3"/>
    <w:rsid w:val="00806905"/>
    <w:rsid w:val="008077D1"/>
    <w:rsid w:val="00807855"/>
    <w:rsid w:val="00810745"/>
    <w:rsid w:val="008114F4"/>
    <w:rsid w:val="00811A54"/>
    <w:rsid w:val="008122A5"/>
    <w:rsid w:val="00812696"/>
    <w:rsid w:val="008138C9"/>
    <w:rsid w:val="00813AEE"/>
    <w:rsid w:val="00814B44"/>
    <w:rsid w:val="00815456"/>
    <w:rsid w:val="00815475"/>
    <w:rsid w:val="008164D7"/>
    <w:rsid w:val="00816C6C"/>
    <w:rsid w:val="00816FE5"/>
    <w:rsid w:val="00820BE4"/>
    <w:rsid w:val="0082181F"/>
    <w:rsid w:val="00822013"/>
    <w:rsid w:val="008231D9"/>
    <w:rsid w:val="008231E1"/>
    <w:rsid w:val="008233DF"/>
    <w:rsid w:val="00824852"/>
    <w:rsid w:val="00824EF6"/>
    <w:rsid w:val="00826509"/>
    <w:rsid w:val="0082698F"/>
    <w:rsid w:val="008270AF"/>
    <w:rsid w:val="008274DA"/>
    <w:rsid w:val="00827724"/>
    <w:rsid w:val="008307BE"/>
    <w:rsid w:val="008307E3"/>
    <w:rsid w:val="00831578"/>
    <w:rsid w:val="00832617"/>
    <w:rsid w:val="00832CB4"/>
    <w:rsid w:val="0083365A"/>
    <w:rsid w:val="00834133"/>
    <w:rsid w:val="00834366"/>
    <w:rsid w:val="008353B9"/>
    <w:rsid w:val="0083547A"/>
    <w:rsid w:val="00835917"/>
    <w:rsid w:val="00836249"/>
    <w:rsid w:val="0084062A"/>
    <w:rsid w:val="008429C3"/>
    <w:rsid w:val="00842AE0"/>
    <w:rsid w:val="00842B88"/>
    <w:rsid w:val="00843719"/>
    <w:rsid w:val="00844344"/>
    <w:rsid w:val="00844448"/>
    <w:rsid w:val="00845E7F"/>
    <w:rsid w:val="00847D6D"/>
    <w:rsid w:val="008503E0"/>
    <w:rsid w:val="00850EDA"/>
    <w:rsid w:val="00851B62"/>
    <w:rsid w:val="0085280D"/>
    <w:rsid w:val="00853134"/>
    <w:rsid w:val="00855631"/>
    <w:rsid w:val="00855CE2"/>
    <w:rsid w:val="00856306"/>
    <w:rsid w:val="00856613"/>
    <w:rsid w:val="00856655"/>
    <w:rsid w:val="00857255"/>
    <w:rsid w:val="00861AA4"/>
    <w:rsid w:val="00863643"/>
    <w:rsid w:val="00864B96"/>
    <w:rsid w:val="00865806"/>
    <w:rsid w:val="00865972"/>
    <w:rsid w:val="00870F6D"/>
    <w:rsid w:val="00871927"/>
    <w:rsid w:val="008720A4"/>
    <w:rsid w:val="00872277"/>
    <w:rsid w:val="00872473"/>
    <w:rsid w:val="00873F99"/>
    <w:rsid w:val="00874406"/>
    <w:rsid w:val="00874647"/>
    <w:rsid w:val="00874C57"/>
    <w:rsid w:val="00874C69"/>
    <w:rsid w:val="00876488"/>
    <w:rsid w:val="0087689B"/>
    <w:rsid w:val="0088000B"/>
    <w:rsid w:val="008804E9"/>
    <w:rsid w:val="00880F4D"/>
    <w:rsid w:val="00882789"/>
    <w:rsid w:val="00882F49"/>
    <w:rsid w:val="0088324A"/>
    <w:rsid w:val="00884CE0"/>
    <w:rsid w:val="00885800"/>
    <w:rsid w:val="00886343"/>
    <w:rsid w:val="00886EBC"/>
    <w:rsid w:val="008900CF"/>
    <w:rsid w:val="008907BD"/>
    <w:rsid w:val="00891215"/>
    <w:rsid w:val="00891853"/>
    <w:rsid w:val="00892769"/>
    <w:rsid w:val="00892FDA"/>
    <w:rsid w:val="00893521"/>
    <w:rsid w:val="008940F1"/>
    <w:rsid w:val="00894449"/>
    <w:rsid w:val="00894F86"/>
    <w:rsid w:val="00895492"/>
    <w:rsid w:val="00897CE0"/>
    <w:rsid w:val="00897ECB"/>
    <w:rsid w:val="008A006D"/>
    <w:rsid w:val="008A075E"/>
    <w:rsid w:val="008A12BF"/>
    <w:rsid w:val="008A2063"/>
    <w:rsid w:val="008A4B7E"/>
    <w:rsid w:val="008A4D67"/>
    <w:rsid w:val="008A607C"/>
    <w:rsid w:val="008A618E"/>
    <w:rsid w:val="008B1D03"/>
    <w:rsid w:val="008B214B"/>
    <w:rsid w:val="008B2B94"/>
    <w:rsid w:val="008B33D1"/>
    <w:rsid w:val="008B45D4"/>
    <w:rsid w:val="008B53DA"/>
    <w:rsid w:val="008B7795"/>
    <w:rsid w:val="008C0B75"/>
    <w:rsid w:val="008C192C"/>
    <w:rsid w:val="008C1FBD"/>
    <w:rsid w:val="008C340D"/>
    <w:rsid w:val="008C3931"/>
    <w:rsid w:val="008C3A11"/>
    <w:rsid w:val="008C4704"/>
    <w:rsid w:val="008C474D"/>
    <w:rsid w:val="008C496F"/>
    <w:rsid w:val="008C4AD9"/>
    <w:rsid w:val="008C611D"/>
    <w:rsid w:val="008C65C0"/>
    <w:rsid w:val="008C7EC3"/>
    <w:rsid w:val="008D0080"/>
    <w:rsid w:val="008D0C32"/>
    <w:rsid w:val="008D123D"/>
    <w:rsid w:val="008D2BB9"/>
    <w:rsid w:val="008D2EFB"/>
    <w:rsid w:val="008D43D7"/>
    <w:rsid w:val="008D49BA"/>
    <w:rsid w:val="008D49D8"/>
    <w:rsid w:val="008D689D"/>
    <w:rsid w:val="008D7516"/>
    <w:rsid w:val="008E0FF8"/>
    <w:rsid w:val="008E1C77"/>
    <w:rsid w:val="008E3C72"/>
    <w:rsid w:val="008E4182"/>
    <w:rsid w:val="008E4425"/>
    <w:rsid w:val="008E4795"/>
    <w:rsid w:val="008E5344"/>
    <w:rsid w:val="008E5406"/>
    <w:rsid w:val="008E59F4"/>
    <w:rsid w:val="008E6737"/>
    <w:rsid w:val="008E6A6D"/>
    <w:rsid w:val="008F1EA9"/>
    <w:rsid w:val="008F1F32"/>
    <w:rsid w:val="008F3489"/>
    <w:rsid w:val="008F3986"/>
    <w:rsid w:val="008F3D95"/>
    <w:rsid w:val="008F437F"/>
    <w:rsid w:val="008F4C69"/>
    <w:rsid w:val="008F52BF"/>
    <w:rsid w:val="008F5816"/>
    <w:rsid w:val="008F5A23"/>
    <w:rsid w:val="008F5B6B"/>
    <w:rsid w:val="008F5C7B"/>
    <w:rsid w:val="008F61A5"/>
    <w:rsid w:val="008F6A6A"/>
    <w:rsid w:val="00900888"/>
    <w:rsid w:val="00901794"/>
    <w:rsid w:val="00901A9B"/>
    <w:rsid w:val="009022DF"/>
    <w:rsid w:val="00902E1A"/>
    <w:rsid w:val="00902E8A"/>
    <w:rsid w:val="00902EC9"/>
    <w:rsid w:val="0090637B"/>
    <w:rsid w:val="009063BB"/>
    <w:rsid w:val="009064BB"/>
    <w:rsid w:val="0090731D"/>
    <w:rsid w:val="00907A26"/>
    <w:rsid w:val="00910D4F"/>
    <w:rsid w:val="00911B23"/>
    <w:rsid w:val="00912148"/>
    <w:rsid w:val="009122EB"/>
    <w:rsid w:val="00912C93"/>
    <w:rsid w:val="00912EAD"/>
    <w:rsid w:val="0091403F"/>
    <w:rsid w:val="009141C2"/>
    <w:rsid w:val="00915050"/>
    <w:rsid w:val="009152B6"/>
    <w:rsid w:val="00915520"/>
    <w:rsid w:val="00915B64"/>
    <w:rsid w:val="009173B7"/>
    <w:rsid w:val="00921D8D"/>
    <w:rsid w:val="00921EBD"/>
    <w:rsid w:val="0092225F"/>
    <w:rsid w:val="009237E1"/>
    <w:rsid w:val="00923D04"/>
    <w:rsid w:val="009256BE"/>
    <w:rsid w:val="009259BE"/>
    <w:rsid w:val="00925CC0"/>
    <w:rsid w:val="009261DC"/>
    <w:rsid w:val="00926DDB"/>
    <w:rsid w:val="00927E6E"/>
    <w:rsid w:val="0093007E"/>
    <w:rsid w:val="009305A7"/>
    <w:rsid w:val="00930E72"/>
    <w:rsid w:val="00931604"/>
    <w:rsid w:val="009320B8"/>
    <w:rsid w:val="0093260A"/>
    <w:rsid w:val="00933321"/>
    <w:rsid w:val="009341D7"/>
    <w:rsid w:val="00940ACA"/>
    <w:rsid w:val="00942BFB"/>
    <w:rsid w:val="00945E26"/>
    <w:rsid w:val="00946075"/>
    <w:rsid w:val="00946DCC"/>
    <w:rsid w:val="00946FEC"/>
    <w:rsid w:val="00947ED7"/>
    <w:rsid w:val="009504A6"/>
    <w:rsid w:val="0095103B"/>
    <w:rsid w:val="0095192C"/>
    <w:rsid w:val="00951DA9"/>
    <w:rsid w:val="009543E6"/>
    <w:rsid w:val="00954925"/>
    <w:rsid w:val="009558C6"/>
    <w:rsid w:val="009566CD"/>
    <w:rsid w:val="0095705E"/>
    <w:rsid w:val="00957B4E"/>
    <w:rsid w:val="00961441"/>
    <w:rsid w:val="00961CC6"/>
    <w:rsid w:val="009625B4"/>
    <w:rsid w:val="00962AB1"/>
    <w:rsid w:val="00962C40"/>
    <w:rsid w:val="009630CE"/>
    <w:rsid w:val="00963D22"/>
    <w:rsid w:val="009647B1"/>
    <w:rsid w:val="00965334"/>
    <w:rsid w:val="00965632"/>
    <w:rsid w:val="00970540"/>
    <w:rsid w:val="00971F06"/>
    <w:rsid w:val="0097276F"/>
    <w:rsid w:val="00976487"/>
    <w:rsid w:val="0097700D"/>
    <w:rsid w:val="0097756E"/>
    <w:rsid w:val="00977CF7"/>
    <w:rsid w:val="00984813"/>
    <w:rsid w:val="00985178"/>
    <w:rsid w:val="0098584B"/>
    <w:rsid w:val="0098751F"/>
    <w:rsid w:val="00990026"/>
    <w:rsid w:val="009916D2"/>
    <w:rsid w:val="0099259E"/>
    <w:rsid w:val="00993901"/>
    <w:rsid w:val="00994297"/>
    <w:rsid w:val="00994F63"/>
    <w:rsid w:val="00995109"/>
    <w:rsid w:val="009956E4"/>
    <w:rsid w:val="009960A4"/>
    <w:rsid w:val="0099643A"/>
    <w:rsid w:val="009975C8"/>
    <w:rsid w:val="00997842"/>
    <w:rsid w:val="00997872"/>
    <w:rsid w:val="009A03FB"/>
    <w:rsid w:val="009A0545"/>
    <w:rsid w:val="009A1E8A"/>
    <w:rsid w:val="009A37FE"/>
    <w:rsid w:val="009A42C8"/>
    <w:rsid w:val="009A474D"/>
    <w:rsid w:val="009A4E69"/>
    <w:rsid w:val="009A5BC1"/>
    <w:rsid w:val="009A661E"/>
    <w:rsid w:val="009A66BB"/>
    <w:rsid w:val="009A67A3"/>
    <w:rsid w:val="009A760D"/>
    <w:rsid w:val="009B30DD"/>
    <w:rsid w:val="009B4F98"/>
    <w:rsid w:val="009B5B82"/>
    <w:rsid w:val="009B738A"/>
    <w:rsid w:val="009C04ED"/>
    <w:rsid w:val="009C069A"/>
    <w:rsid w:val="009C10F0"/>
    <w:rsid w:val="009C1C49"/>
    <w:rsid w:val="009C23B8"/>
    <w:rsid w:val="009C37C3"/>
    <w:rsid w:val="009C3A08"/>
    <w:rsid w:val="009C42A3"/>
    <w:rsid w:val="009C5490"/>
    <w:rsid w:val="009C5EAF"/>
    <w:rsid w:val="009D0CE9"/>
    <w:rsid w:val="009D1A5F"/>
    <w:rsid w:val="009D379C"/>
    <w:rsid w:val="009D3C16"/>
    <w:rsid w:val="009D40BB"/>
    <w:rsid w:val="009D4515"/>
    <w:rsid w:val="009D466A"/>
    <w:rsid w:val="009D576F"/>
    <w:rsid w:val="009D5B58"/>
    <w:rsid w:val="009D6230"/>
    <w:rsid w:val="009D62C8"/>
    <w:rsid w:val="009D78FA"/>
    <w:rsid w:val="009E0455"/>
    <w:rsid w:val="009E045C"/>
    <w:rsid w:val="009E057E"/>
    <w:rsid w:val="009E2934"/>
    <w:rsid w:val="009E3C9A"/>
    <w:rsid w:val="009E46EA"/>
    <w:rsid w:val="009E5343"/>
    <w:rsid w:val="009E6A2A"/>
    <w:rsid w:val="009E6B28"/>
    <w:rsid w:val="009E701B"/>
    <w:rsid w:val="009F2168"/>
    <w:rsid w:val="009F229A"/>
    <w:rsid w:val="009F4EDA"/>
    <w:rsid w:val="009F660E"/>
    <w:rsid w:val="009F6B53"/>
    <w:rsid w:val="00A00974"/>
    <w:rsid w:val="00A024A2"/>
    <w:rsid w:val="00A02957"/>
    <w:rsid w:val="00A03521"/>
    <w:rsid w:val="00A03818"/>
    <w:rsid w:val="00A04771"/>
    <w:rsid w:val="00A05748"/>
    <w:rsid w:val="00A079DE"/>
    <w:rsid w:val="00A07A0A"/>
    <w:rsid w:val="00A10E29"/>
    <w:rsid w:val="00A1191D"/>
    <w:rsid w:val="00A12345"/>
    <w:rsid w:val="00A12D5E"/>
    <w:rsid w:val="00A12F8E"/>
    <w:rsid w:val="00A13454"/>
    <w:rsid w:val="00A134C2"/>
    <w:rsid w:val="00A14CB1"/>
    <w:rsid w:val="00A157BA"/>
    <w:rsid w:val="00A17734"/>
    <w:rsid w:val="00A2087D"/>
    <w:rsid w:val="00A21D19"/>
    <w:rsid w:val="00A21D9B"/>
    <w:rsid w:val="00A23C21"/>
    <w:rsid w:val="00A26052"/>
    <w:rsid w:val="00A27649"/>
    <w:rsid w:val="00A27A14"/>
    <w:rsid w:val="00A27F0E"/>
    <w:rsid w:val="00A30DBB"/>
    <w:rsid w:val="00A31421"/>
    <w:rsid w:val="00A31717"/>
    <w:rsid w:val="00A32129"/>
    <w:rsid w:val="00A32A11"/>
    <w:rsid w:val="00A34253"/>
    <w:rsid w:val="00A34511"/>
    <w:rsid w:val="00A35FB2"/>
    <w:rsid w:val="00A36032"/>
    <w:rsid w:val="00A370E7"/>
    <w:rsid w:val="00A37640"/>
    <w:rsid w:val="00A40062"/>
    <w:rsid w:val="00A40AA4"/>
    <w:rsid w:val="00A40F23"/>
    <w:rsid w:val="00A4259A"/>
    <w:rsid w:val="00A446D6"/>
    <w:rsid w:val="00A46F37"/>
    <w:rsid w:val="00A47938"/>
    <w:rsid w:val="00A47ED6"/>
    <w:rsid w:val="00A533D0"/>
    <w:rsid w:val="00A54D07"/>
    <w:rsid w:val="00A55A94"/>
    <w:rsid w:val="00A563E1"/>
    <w:rsid w:val="00A5737B"/>
    <w:rsid w:val="00A600BF"/>
    <w:rsid w:val="00A602BD"/>
    <w:rsid w:val="00A6039A"/>
    <w:rsid w:val="00A6085A"/>
    <w:rsid w:val="00A61098"/>
    <w:rsid w:val="00A64381"/>
    <w:rsid w:val="00A66150"/>
    <w:rsid w:val="00A66EAF"/>
    <w:rsid w:val="00A67A0D"/>
    <w:rsid w:val="00A715C0"/>
    <w:rsid w:val="00A718B1"/>
    <w:rsid w:val="00A7212D"/>
    <w:rsid w:val="00A739FC"/>
    <w:rsid w:val="00A73B61"/>
    <w:rsid w:val="00A73FBC"/>
    <w:rsid w:val="00A75581"/>
    <w:rsid w:val="00A763A8"/>
    <w:rsid w:val="00A772E5"/>
    <w:rsid w:val="00A77702"/>
    <w:rsid w:val="00A7791A"/>
    <w:rsid w:val="00A808F8"/>
    <w:rsid w:val="00A80964"/>
    <w:rsid w:val="00A8100D"/>
    <w:rsid w:val="00A818F5"/>
    <w:rsid w:val="00A820FF"/>
    <w:rsid w:val="00A83AFE"/>
    <w:rsid w:val="00A84556"/>
    <w:rsid w:val="00A8478B"/>
    <w:rsid w:val="00A847B4"/>
    <w:rsid w:val="00A84E9A"/>
    <w:rsid w:val="00A86644"/>
    <w:rsid w:val="00A86B7A"/>
    <w:rsid w:val="00A86E1C"/>
    <w:rsid w:val="00A87333"/>
    <w:rsid w:val="00A87C88"/>
    <w:rsid w:val="00A90189"/>
    <w:rsid w:val="00A902FA"/>
    <w:rsid w:val="00A906B1"/>
    <w:rsid w:val="00A91107"/>
    <w:rsid w:val="00A92053"/>
    <w:rsid w:val="00A93553"/>
    <w:rsid w:val="00A94C76"/>
    <w:rsid w:val="00A95639"/>
    <w:rsid w:val="00A9577F"/>
    <w:rsid w:val="00A95E8F"/>
    <w:rsid w:val="00A95F2A"/>
    <w:rsid w:val="00A96499"/>
    <w:rsid w:val="00A973F2"/>
    <w:rsid w:val="00A97F35"/>
    <w:rsid w:val="00AA0909"/>
    <w:rsid w:val="00AA2AB6"/>
    <w:rsid w:val="00AA2DC3"/>
    <w:rsid w:val="00AA34F9"/>
    <w:rsid w:val="00AA50A2"/>
    <w:rsid w:val="00AA51D0"/>
    <w:rsid w:val="00AA5AA7"/>
    <w:rsid w:val="00AA5D61"/>
    <w:rsid w:val="00AA6115"/>
    <w:rsid w:val="00AA62C9"/>
    <w:rsid w:val="00AA68D6"/>
    <w:rsid w:val="00AA712A"/>
    <w:rsid w:val="00AA77CA"/>
    <w:rsid w:val="00AB068C"/>
    <w:rsid w:val="00AB194E"/>
    <w:rsid w:val="00AB1B02"/>
    <w:rsid w:val="00AB237D"/>
    <w:rsid w:val="00AB46CF"/>
    <w:rsid w:val="00AB4773"/>
    <w:rsid w:val="00AB5F7C"/>
    <w:rsid w:val="00AC32EC"/>
    <w:rsid w:val="00AC55A0"/>
    <w:rsid w:val="00AC61A2"/>
    <w:rsid w:val="00AC61CB"/>
    <w:rsid w:val="00AC6D10"/>
    <w:rsid w:val="00AC7A3F"/>
    <w:rsid w:val="00AC7C03"/>
    <w:rsid w:val="00AD1823"/>
    <w:rsid w:val="00AD1A18"/>
    <w:rsid w:val="00AD1F3A"/>
    <w:rsid w:val="00AD25CF"/>
    <w:rsid w:val="00AD30C8"/>
    <w:rsid w:val="00AD3ECF"/>
    <w:rsid w:val="00AD4896"/>
    <w:rsid w:val="00AD50AA"/>
    <w:rsid w:val="00AD5957"/>
    <w:rsid w:val="00AD6ED8"/>
    <w:rsid w:val="00AD7354"/>
    <w:rsid w:val="00AD76F1"/>
    <w:rsid w:val="00AD7EA5"/>
    <w:rsid w:val="00AE0337"/>
    <w:rsid w:val="00AE0963"/>
    <w:rsid w:val="00AE15E8"/>
    <w:rsid w:val="00AE2091"/>
    <w:rsid w:val="00AE35BB"/>
    <w:rsid w:val="00AE3B6E"/>
    <w:rsid w:val="00AE3F9C"/>
    <w:rsid w:val="00AE4511"/>
    <w:rsid w:val="00AE7A8C"/>
    <w:rsid w:val="00AE7EE1"/>
    <w:rsid w:val="00AF0D69"/>
    <w:rsid w:val="00AF2BC7"/>
    <w:rsid w:val="00AF4999"/>
    <w:rsid w:val="00AF61BE"/>
    <w:rsid w:val="00AF723C"/>
    <w:rsid w:val="00AF7367"/>
    <w:rsid w:val="00AF74B7"/>
    <w:rsid w:val="00B00792"/>
    <w:rsid w:val="00B00AD0"/>
    <w:rsid w:val="00B02481"/>
    <w:rsid w:val="00B02880"/>
    <w:rsid w:val="00B030F5"/>
    <w:rsid w:val="00B03C10"/>
    <w:rsid w:val="00B05CB0"/>
    <w:rsid w:val="00B06814"/>
    <w:rsid w:val="00B07BB8"/>
    <w:rsid w:val="00B10573"/>
    <w:rsid w:val="00B10705"/>
    <w:rsid w:val="00B115E0"/>
    <w:rsid w:val="00B1181F"/>
    <w:rsid w:val="00B11A06"/>
    <w:rsid w:val="00B12D6B"/>
    <w:rsid w:val="00B12DC6"/>
    <w:rsid w:val="00B12E84"/>
    <w:rsid w:val="00B13AF8"/>
    <w:rsid w:val="00B15B96"/>
    <w:rsid w:val="00B16269"/>
    <w:rsid w:val="00B16832"/>
    <w:rsid w:val="00B22F2D"/>
    <w:rsid w:val="00B246BA"/>
    <w:rsid w:val="00B309A8"/>
    <w:rsid w:val="00B3298F"/>
    <w:rsid w:val="00B3378F"/>
    <w:rsid w:val="00B33B87"/>
    <w:rsid w:val="00B33EEA"/>
    <w:rsid w:val="00B348E0"/>
    <w:rsid w:val="00B356C1"/>
    <w:rsid w:val="00B36AC5"/>
    <w:rsid w:val="00B373E9"/>
    <w:rsid w:val="00B42080"/>
    <w:rsid w:val="00B42227"/>
    <w:rsid w:val="00B42925"/>
    <w:rsid w:val="00B42E36"/>
    <w:rsid w:val="00B42E81"/>
    <w:rsid w:val="00B43E0E"/>
    <w:rsid w:val="00B45513"/>
    <w:rsid w:val="00B46743"/>
    <w:rsid w:val="00B470C3"/>
    <w:rsid w:val="00B504C6"/>
    <w:rsid w:val="00B50DE2"/>
    <w:rsid w:val="00B5253E"/>
    <w:rsid w:val="00B53228"/>
    <w:rsid w:val="00B53EE8"/>
    <w:rsid w:val="00B5506E"/>
    <w:rsid w:val="00B553AA"/>
    <w:rsid w:val="00B56C4D"/>
    <w:rsid w:val="00B56E18"/>
    <w:rsid w:val="00B57461"/>
    <w:rsid w:val="00B619F7"/>
    <w:rsid w:val="00B62C72"/>
    <w:rsid w:val="00B6371F"/>
    <w:rsid w:val="00B63A13"/>
    <w:rsid w:val="00B653E6"/>
    <w:rsid w:val="00B65463"/>
    <w:rsid w:val="00B657FB"/>
    <w:rsid w:val="00B662BB"/>
    <w:rsid w:val="00B668B8"/>
    <w:rsid w:val="00B66EB8"/>
    <w:rsid w:val="00B66F40"/>
    <w:rsid w:val="00B67186"/>
    <w:rsid w:val="00B677CC"/>
    <w:rsid w:val="00B71A25"/>
    <w:rsid w:val="00B72173"/>
    <w:rsid w:val="00B73280"/>
    <w:rsid w:val="00B732E4"/>
    <w:rsid w:val="00B739E2"/>
    <w:rsid w:val="00B7424F"/>
    <w:rsid w:val="00B74B50"/>
    <w:rsid w:val="00B75018"/>
    <w:rsid w:val="00B7571C"/>
    <w:rsid w:val="00B76D25"/>
    <w:rsid w:val="00B77914"/>
    <w:rsid w:val="00B77EC7"/>
    <w:rsid w:val="00B8051C"/>
    <w:rsid w:val="00B8175D"/>
    <w:rsid w:val="00B8186C"/>
    <w:rsid w:val="00B8203D"/>
    <w:rsid w:val="00B835BC"/>
    <w:rsid w:val="00B839E6"/>
    <w:rsid w:val="00B845A6"/>
    <w:rsid w:val="00B851BE"/>
    <w:rsid w:val="00B8578A"/>
    <w:rsid w:val="00B86593"/>
    <w:rsid w:val="00B900EF"/>
    <w:rsid w:val="00B907EF"/>
    <w:rsid w:val="00B9331D"/>
    <w:rsid w:val="00B933F1"/>
    <w:rsid w:val="00B93A31"/>
    <w:rsid w:val="00B94116"/>
    <w:rsid w:val="00B94B5C"/>
    <w:rsid w:val="00B9715B"/>
    <w:rsid w:val="00B97ED0"/>
    <w:rsid w:val="00BA0558"/>
    <w:rsid w:val="00BA143F"/>
    <w:rsid w:val="00BA1E28"/>
    <w:rsid w:val="00BA2332"/>
    <w:rsid w:val="00BA38CC"/>
    <w:rsid w:val="00BA43A8"/>
    <w:rsid w:val="00BA495C"/>
    <w:rsid w:val="00BA4C78"/>
    <w:rsid w:val="00BA505A"/>
    <w:rsid w:val="00BA62A6"/>
    <w:rsid w:val="00BA65D2"/>
    <w:rsid w:val="00BA6727"/>
    <w:rsid w:val="00BA6927"/>
    <w:rsid w:val="00BB05DD"/>
    <w:rsid w:val="00BB0A6E"/>
    <w:rsid w:val="00BB1510"/>
    <w:rsid w:val="00BB2D8D"/>
    <w:rsid w:val="00BB2EC3"/>
    <w:rsid w:val="00BB3094"/>
    <w:rsid w:val="00BB6143"/>
    <w:rsid w:val="00BB701B"/>
    <w:rsid w:val="00BB745B"/>
    <w:rsid w:val="00BB7FE3"/>
    <w:rsid w:val="00BC0583"/>
    <w:rsid w:val="00BC05AF"/>
    <w:rsid w:val="00BC14F4"/>
    <w:rsid w:val="00BC2D30"/>
    <w:rsid w:val="00BC37FD"/>
    <w:rsid w:val="00BC3989"/>
    <w:rsid w:val="00BC407A"/>
    <w:rsid w:val="00BC5523"/>
    <w:rsid w:val="00BC5E2D"/>
    <w:rsid w:val="00BD243E"/>
    <w:rsid w:val="00BD4C7B"/>
    <w:rsid w:val="00BD5046"/>
    <w:rsid w:val="00BD5A2A"/>
    <w:rsid w:val="00BD6189"/>
    <w:rsid w:val="00BD6878"/>
    <w:rsid w:val="00BE06EF"/>
    <w:rsid w:val="00BE0A55"/>
    <w:rsid w:val="00BE12FE"/>
    <w:rsid w:val="00BE2F82"/>
    <w:rsid w:val="00BE4379"/>
    <w:rsid w:val="00BE4B1D"/>
    <w:rsid w:val="00BE5139"/>
    <w:rsid w:val="00BE51A6"/>
    <w:rsid w:val="00BE5BC3"/>
    <w:rsid w:val="00BE6C33"/>
    <w:rsid w:val="00BE7F76"/>
    <w:rsid w:val="00BE7FFE"/>
    <w:rsid w:val="00BF0CDD"/>
    <w:rsid w:val="00BF1260"/>
    <w:rsid w:val="00BF14BF"/>
    <w:rsid w:val="00BF40CF"/>
    <w:rsid w:val="00BF4999"/>
    <w:rsid w:val="00BF4C28"/>
    <w:rsid w:val="00BF531B"/>
    <w:rsid w:val="00BF65C5"/>
    <w:rsid w:val="00BF6FF9"/>
    <w:rsid w:val="00BF71E3"/>
    <w:rsid w:val="00C00264"/>
    <w:rsid w:val="00C00904"/>
    <w:rsid w:val="00C00DEF"/>
    <w:rsid w:val="00C05B2D"/>
    <w:rsid w:val="00C05B66"/>
    <w:rsid w:val="00C05F75"/>
    <w:rsid w:val="00C06271"/>
    <w:rsid w:val="00C0679B"/>
    <w:rsid w:val="00C07E1D"/>
    <w:rsid w:val="00C10DD9"/>
    <w:rsid w:val="00C12FC3"/>
    <w:rsid w:val="00C14938"/>
    <w:rsid w:val="00C17253"/>
    <w:rsid w:val="00C20A7F"/>
    <w:rsid w:val="00C214A4"/>
    <w:rsid w:val="00C2207F"/>
    <w:rsid w:val="00C238A8"/>
    <w:rsid w:val="00C23913"/>
    <w:rsid w:val="00C23B5C"/>
    <w:rsid w:val="00C24DAE"/>
    <w:rsid w:val="00C24FA5"/>
    <w:rsid w:val="00C250BA"/>
    <w:rsid w:val="00C251DB"/>
    <w:rsid w:val="00C25456"/>
    <w:rsid w:val="00C25DE9"/>
    <w:rsid w:val="00C26110"/>
    <w:rsid w:val="00C26ADC"/>
    <w:rsid w:val="00C27E40"/>
    <w:rsid w:val="00C307C7"/>
    <w:rsid w:val="00C30925"/>
    <w:rsid w:val="00C31816"/>
    <w:rsid w:val="00C3266D"/>
    <w:rsid w:val="00C33D8E"/>
    <w:rsid w:val="00C34761"/>
    <w:rsid w:val="00C34B92"/>
    <w:rsid w:val="00C36399"/>
    <w:rsid w:val="00C36525"/>
    <w:rsid w:val="00C40100"/>
    <w:rsid w:val="00C41776"/>
    <w:rsid w:val="00C41CE2"/>
    <w:rsid w:val="00C42074"/>
    <w:rsid w:val="00C422FD"/>
    <w:rsid w:val="00C440B7"/>
    <w:rsid w:val="00C44DAA"/>
    <w:rsid w:val="00C44E25"/>
    <w:rsid w:val="00C44F6C"/>
    <w:rsid w:val="00C46609"/>
    <w:rsid w:val="00C5127F"/>
    <w:rsid w:val="00C515BC"/>
    <w:rsid w:val="00C51C54"/>
    <w:rsid w:val="00C52231"/>
    <w:rsid w:val="00C52811"/>
    <w:rsid w:val="00C53210"/>
    <w:rsid w:val="00C54017"/>
    <w:rsid w:val="00C54122"/>
    <w:rsid w:val="00C573C4"/>
    <w:rsid w:val="00C57E21"/>
    <w:rsid w:val="00C614A3"/>
    <w:rsid w:val="00C62A92"/>
    <w:rsid w:val="00C63475"/>
    <w:rsid w:val="00C638BE"/>
    <w:rsid w:val="00C639F6"/>
    <w:rsid w:val="00C6515F"/>
    <w:rsid w:val="00C65D47"/>
    <w:rsid w:val="00C66BAF"/>
    <w:rsid w:val="00C66BD3"/>
    <w:rsid w:val="00C704D1"/>
    <w:rsid w:val="00C709AE"/>
    <w:rsid w:val="00C7148F"/>
    <w:rsid w:val="00C71BE5"/>
    <w:rsid w:val="00C723E0"/>
    <w:rsid w:val="00C72A6F"/>
    <w:rsid w:val="00C7485C"/>
    <w:rsid w:val="00C74D7C"/>
    <w:rsid w:val="00C74E63"/>
    <w:rsid w:val="00C76364"/>
    <w:rsid w:val="00C772A4"/>
    <w:rsid w:val="00C77D61"/>
    <w:rsid w:val="00C8186E"/>
    <w:rsid w:val="00C82826"/>
    <w:rsid w:val="00C82A3B"/>
    <w:rsid w:val="00C830EB"/>
    <w:rsid w:val="00C85EC2"/>
    <w:rsid w:val="00C87083"/>
    <w:rsid w:val="00C87C62"/>
    <w:rsid w:val="00C900F3"/>
    <w:rsid w:val="00C90294"/>
    <w:rsid w:val="00C90B09"/>
    <w:rsid w:val="00C92318"/>
    <w:rsid w:val="00C9537A"/>
    <w:rsid w:val="00CA0714"/>
    <w:rsid w:val="00CA14B6"/>
    <w:rsid w:val="00CA23D5"/>
    <w:rsid w:val="00CA23FC"/>
    <w:rsid w:val="00CA2ADA"/>
    <w:rsid w:val="00CA462C"/>
    <w:rsid w:val="00CA4985"/>
    <w:rsid w:val="00CA5189"/>
    <w:rsid w:val="00CA74C8"/>
    <w:rsid w:val="00CA7530"/>
    <w:rsid w:val="00CB046F"/>
    <w:rsid w:val="00CB228A"/>
    <w:rsid w:val="00CB44D3"/>
    <w:rsid w:val="00CB50B9"/>
    <w:rsid w:val="00CB5F12"/>
    <w:rsid w:val="00CB6957"/>
    <w:rsid w:val="00CB6962"/>
    <w:rsid w:val="00CC0CA3"/>
    <w:rsid w:val="00CC1599"/>
    <w:rsid w:val="00CC2816"/>
    <w:rsid w:val="00CC4182"/>
    <w:rsid w:val="00CC464F"/>
    <w:rsid w:val="00CC4B0D"/>
    <w:rsid w:val="00CC68EE"/>
    <w:rsid w:val="00CC78EA"/>
    <w:rsid w:val="00CD000F"/>
    <w:rsid w:val="00CD0857"/>
    <w:rsid w:val="00CD1225"/>
    <w:rsid w:val="00CD171C"/>
    <w:rsid w:val="00CD284A"/>
    <w:rsid w:val="00CD2A53"/>
    <w:rsid w:val="00CD3758"/>
    <w:rsid w:val="00CD3830"/>
    <w:rsid w:val="00CD3917"/>
    <w:rsid w:val="00CD3C7B"/>
    <w:rsid w:val="00CD4AF0"/>
    <w:rsid w:val="00CD5758"/>
    <w:rsid w:val="00CD5A7D"/>
    <w:rsid w:val="00CD5BCD"/>
    <w:rsid w:val="00CD5D34"/>
    <w:rsid w:val="00CD5E43"/>
    <w:rsid w:val="00CD78B2"/>
    <w:rsid w:val="00CD7DF5"/>
    <w:rsid w:val="00CE002F"/>
    <w:rsid w:val="00CE0E51"/>
    <w:rsid w:val="00CE11B3"/>
    <w:rsid w:val="00CE1C7E"/>
    <w:rsid w:val="00CE2761"/>
    <w:rsid w:val="00CE2B4E"/>
    <w:rsid w:val="00CE36F4"/>
    <w:rsid w:val="00CE44DB"/>
    <w:rsid w:val="00CE4AB0"/>
    <w:rsid w:val="00CE4CCD"/>
    <w:rsid w:val="00CE5D6A"/>
    <w:rsid w:val="00CE7BEE"/>
    <w:rsid w:val="00CE7F31"/>
    <w:rsid w:val="00CF0C17"/>
    <w:rsid w:val="00CF1C57"/>
    <w:rsid w:val="00CF259D"/>
    <w:rsid w:val="00CF295E"/>
    <w:rsid w:val="00CF2B1D"/>
    <w:rsid w:val="00CF401A"/>
    <w:rsid w:val="00CF50A3"/>
    <w:rsid w:val="00CF53FC"/>
    <w:rsid w:val="00CF6287"/>
    <w:rsid w:val="00CF66A1"/>
    <w:rsid w:val="00D01D67"/>
    <w:rsid w:val="00D04639"/>
    <w:rsid w:val="00D05B76"/>
    <w:rsid w:val="00D060AA"/>
    <w:rsid w:val="00D10174"/>
    <w:rsid w:val="00D10245"/>
    <w:rsid w:val="00D103BF"/>
    <w:rsid w:val="00D1174F"/>
    <w:rsid w:val="00D11B83"/>
    <w:rsid w:val="00D1279F"/>
    <w:rsid w:val="00D13937"/>
    <w:rsid w:val="00D15961"/>
    <w:rsid w:val="00D17436"/>
    <w:rsid w:val="00D21794"/>
    <w:rsid w:val="00D23802"/>
    <w:rsid w:val="00D23EAE"/>
    <w:rsid w:val="00D24D03"/>
    <w:rsid w:val="00D25032"/>
    <w:rsid w:val="00D25B0C"/>
    <w:rsid w:val="00D25C4A"/>
    <w:rsid w:val="00D25EA9"/>
    <w:rsid w:val="00D2642F"/>
    <w:rsid w:val="00D26BC8"/>
    <w:rsid w:val="00D26E12"/>
    <w:rsid w:val="00D27667"/>
    <w:rsid w:val="00D30B67"/>
    <w:rsid w:val="00D313AD"/>
    <w:rsid w:val="00D324C1"/>
    <w:rsid w:val="00D33FDA"/>
    <w:rsid w:val="00D3419C"/>
    <w:rsid w:val="00D348B7"/>
    <w:rsid w:val="00D348FD"/>
    <w:rsid w:val="00D34B9B"/>
    <w:rsid w:val="00D34DD6"/>
    <w:rsid w:val="00D35687"/>
    <w:rsid w:val="00D35A77"/>
    <w:rsid w:val="00D35C6E"/>
    <w:rsid w:val="00D36083"/>
    <w:rsid w:val="00D36B9D"/>
    <w:rsid w:val="00D375C5"/>
    <w:rsid w:val="00D409BA"/>
    <w:rsid w:val="00D40D0D"/>
    <w:rsid w:val="00D43669"/>
    <w:rsid w:val="00D438B0"/>
    <w:rsid w:val="00D4495C"/>
    <w:rsid w:val="00D44F31"/>
    <w:rsid w:val="00D45883"/>
    <w:rsid w:val="00D46391"/>
    <w:rsid w:val="00D47137"/>
    <w:rsid w:val="00D4747B"/>
    <w:rsid w:val="00D500C4"/>
    <w:rsid w:val="00D530CA"/>
    <w:rsid w:val="00D53945"/>
    <w:rsid w:val="00D53CC0"/>
    <w:rsid w:val="00D53DCB"/>
    <w:rsid w:val="00D54295"/>
    <w:rsid w:val="00D54312"/>
    <w:rsid w:val="00D55ACC"/>
    <w:rsid w:val="00D60773"/>
    <w:rsid w:val="00D60B37"/>
    <w:rsid w:val="00D60F98"/>
    <w:rsid w:val="00D63D2E"/>
    <w:rsid w:val="00D64428"/>
    <w:rsid w:val="00D662D8"/>
    <w:rsid w:val="00D7107D"/>
    <w:rsid w:val="00D729CD"/>
    <w:rsid w:val="00D72EB5"/>
    <w:rsid w:val="00D746AE"/>
    <w:rsid w:val="00D76032"/>
    <w:rsid w:val="00D7630C"/>
    <w:rsid w:val="00D802B7"/>
    <w:rsid w:val="00D807FF"/>
    <w:rsid w:val="00D84ACA"/>
    <w:rsid w:val="00D84C4D"/>
    <w:rsid w:val="00D853A3"/>
    <w:rsid w:val="00D853EE"/>
    <w:rsid w:val="00D85B3A"/>
    <w:rsid w:val="00D8702F"/>
    <w:rsid w:val="00D8734E"/>
    <w:rsid w:val="00D877CA"/>
    <w:rsid w:val="00D87E1A"/>
    <w:rsid w:val="00D912CE"/>
    <w:rsid w:val="00D918A7"/>
    <w:rsid w:val="00D9220A"/>
    <w:rsid w:val="00D92663"/>
    <w:rsid w:val="00D92D23"/>
    <w:rsid w:val="00D93495"/>
    <w:rsid w:val="00D935B0"/>
    <w:rsid w:val="00D94326"/>
    <w:rsid w:val="00D94CF4"/>
    <w:rsid w:val="00D952B7"/>
    <w:rsid w:val="00D95B26"/>
    <w:rsid w:val="00D96034"/>
    <w:rsid w:val="00D97308"/>
    <w:rsid w:val="00D97A13"/>
    <w:rsid w:val="00DA153B"/>
    <w:rsid w:val="00DA1939"/>
    <w:rsid w:val="00DA1E2D"/>
    <w:rsid w:val="00DA2170"/>
    <w:rsid w:val="00DA25DC"/>
    <w:rsid w:val="00DA46AC"/>
    <w:rsid w:val="00DA59CA"/>
    <w:rsid w:val="00DA5A75"/>
    <w:rsid w:val="00DB00EC"/>
    <w:rsid w:val="00DB09D9"/>
    <w:rsid w:val="00DB12B8"/>
    <w:rsid w:val="00DB1FE7"/>
    <w:rsid w:val="00DB2851"/>
    <w:rsid w:val="00DB49E8"/>
    <w:rsid w:val="00DB4BB1"/>
    <w:rsid w:val="00DB5C2B"/>
    <w:rsid w:val="00DB5D98"/>
    <w:rsid w:val="00DB5E42"/>
    <w:rsid w:val="00DB6E06"/>
    <w:rsid w:val="00DC0053"/>
    <w:rsid w:val="00DC12E2"/>
    <w:rsid w:val="00DC1703"/>
    <w:rsid w:val="00DC256C"/>
    <w:rsid w:val="00DC65DC"/>
    <w:rsid w:val="00DC65EC"/>
    <w:rsid w:val="00DD10CD"/>
    <w:rsid w:val="00DD2356"/>
    <w:rsid w:val="00DD25B7"/>
    <w:rsid w:val="00DD3111"/>
    <w:rsid w:val="00DD485F"/>
    <w:rsid w:val="00DD5350"/>
    <w:rsid w:val="00DD574B"/>
    <w:rsid w:val="00DD73D2"/>
    <w:rsid w:val="00DD791C"/>
    <w:rsid w:val="00DE11E8"/>
    <w:rsid w:val="00DE15EE"/>
    <w:rsid w:val="00DE6118"/>
    <w:rsid w:val="00DE67D5"/>
    <w:rsid w:val="00DE6B8E"/>
    <w:rsid w:val="00DE777D"/>
    <w:rsid w:val="00DF03AA"/>
    <w:rsid w:val="00DF17BB"/>
    <w:rsid w:val="00DF1A1C"/>
    <w:rsid w:val="00DF256B"/>
    <w:rsid w:val="00DF27FC"/>
    <w:rsid w:val="00DF2947"/>
    <w:rsid w:val="00DF2DF8"/>
    <w:rsid w:val="00DF335C"/>
    <w:rsid w:val="00DF3AB6"/>
    <w:rsid w:val="00DF4DAF"/>
    <w:rsid w:val="00DF5DE5"/>
    <w:rsid w:val="00DF62E2"/>
    <w:rsid w:val="00E0073B"/>
    <w:rsid w:val="00E0145B"/>
    <w:rsid w:val="00E01DCC"/>
    <w:rsid w:val="00E023FB"/>
    <w:rsid w:val="00E02910"/>
    <w:rsid w:val="00E02F01"/>
    <w:rsid w:val="00E03ECB"/>
    <w:rsid w:val="00E042B6"/>
    <w:rsid w:val="00E04849"/>
    <w:rsid w:val="00E04FBC"/>
    <w:rsid w:val="00E1036C"/>
    <w:rsid w:val="00E11D5C"/>
    <w:rsid w:val="00E1226F"/>
    <w:rsid w:val="00E1247C"/>
    <w:rsid w:val="00E12F6A"/>
    <w:rsid w:val="00E13883"/>
    <w:rsid w:val="00E15025"/>
    <w:rsid w:val="00E15461"/>
    <w:rsid w:val="00E16679"/>
    <w:rsid w:val="00E16B38"/>
    <w:rsid w:val="00E17205"/>
    <w:rsid w:val="00E21BA1"/>
    <w:rsid w:val="00E22D31"/>
    <w:rsid w:val="00E237FB"/>
    <w:rsid w:val="00E23C86"/>
    <w:rsid w:val="00E24202"/>
    <w:rsid w:val="00E24F52"/>
    <w:rsid w:val="00E25575"/>
    <w:rsid w:val="00E256C2"/>
    <w:rsid w:val="00E26C94"/>
    <w:rsid w:val="00E26F46"/>
    <w:rsid w:val="00E26FCB"/>
    <w:rsid w:val="00E27147"/>
    <w:rsid w:val="00E276AD"/>
    <w:rsid w:val="00E31355"/>
    <w:rsid w:val="00E31EB1"/>
    <w:rsid w:val="00E32D0A"/>
    <w:rsid w:val="00E3372B"/>
    <w:rsid w:val="00E339F3"/>
    <w:rsid w:val="00E3436B"/>
    <w:rsid w:val="00E34CE0"/>
    <w:rsid w:val="00E378DA"/>
    <w:rsid w:val="00E37E05"/>
    <w:rsid w:val="00E40E8A"/>
    <w:rsid w:val="00E40F8A"/>
    <w:rsid w:val="00E4440E"/>
    <w:rsid w:val="00E446E1"/>
    <w:rsid w:val="00E44791"/>
    <w:rsid w:val="00E4542C"/>
    <w:rsid w:val="00E4722F"/>
    <w:rsid w:val="00E475C2"/>
    <w:rsid w:val="00E50094"/>
    <w:rsid w:val="00E50D5E"/>
    <w:rsid w:val="00E52F22"/>
    <w:rsid w:val="00E52F4B"/>
    <w:rsid w:val="00E536B0"/>
    <w:rsid w:val="00E5387C"/>
    <w:rsid w:val="00E53E81"/>
    <w:rsid w:val="00E54F47"/>
    <w:rsid w:val="00E55044"/>
    <w:rsid w:val="00E55882"/>
    <w:rsid w:val="00E55D0E"/>
    <w:rsid w:val="00E56AFE"/>
    <w:rsid w:val="00E606B5"/>
    <w:rsid w:val="00E606CE"/>
    <w:rsid w:val="00E6119C"/>
    <w:rsid w:val="00E6193C"/>
    <w:rsid w:val="00E64AF0"/>
    <w:rsid w:val="00E653BA"/>
    <w:rsid w:val="00E658BF"/>
    <w:rsid w:val="00E65907"/>
    <w:rsid w:val="00E66FA9"/>
    <w:rsid w:val="00E67132"/>
    <w:rsid w:val="00E676A3"/>
    <w:rsid w:val="00E70F9F"/>
    <w:rsid w:val="00E74B0E"/>
    <w:rsid w:val="00E75B04"/>
    <w:rsid w:val="00E76636"/>
    <w:rsid w:val="00E76642"/>
    <w:rsid w:val="00E766BF"/>
    <w:rsid w:val="00E775C7"/>
    <w:rsid w:val="00E80294"/>
    <w:rsid w:val="00E81352"/>
    <w:rsid w:val="00E81938"/>
    <w:rsid w:val="00E81BBF"/>
    <w:rsid w:val="00E87490"/>
    <w:rsid w:val="00E903BC"/>
    <w:rsid w:val="00E908F9"/>
    <w:rsid w:val="00E9126C"/>
    <w:rsid w:val="00E92235"/>
    <w:rsid w:val="00E935AE"/>
    <w:rsid w:val="00E9375F"/>
    <w:rsid w:val="00E9447F"/>
    <w:rsid w:val="00E945CF"/>
    <w:rsid w:val="00E9509D"/>
    <w:rsid w:val="00E957DF"/>
    <w:rsid w:val="00E95E0C"/>
    <w:rsid w:val="00E9636F"/>
    <w:rsid w:val="00E97102"/>
    <w:rsid w:val="00E97C7F"/>
    <w:rsid w:val="00EA0BDE"/>
    <w:rsid w:val="00EA0E70"/>
    <w:rsid w:val="00EA4D70"/>
    <w:rsid w:val="00EA62ED"/>
    <w:rsid w:val="00EA6EA1"/>
    <w:rsid w:val="00EA7C01"/>
    <w:rsid w:val="00EB016A"/>
    <w:rsid w:val="00EB0363"/>
    <w:rsid w:val="00EB06AD"/>
    <w:rsid w:val="00EB1DEF"/>
    <w:rsid w:val="00EB3B23"/>
    <w:rsid w:val="00EB4436"/>
    <w:rsid w:val="00EB4914"/>
    <w:rsid w:val="00EB499D"/>
    <w:rsid w:val="00EB4EC1"/>
    <w:rsid w:val="00EB5BE7"/>
    <w:rsid w:val="00EB5E7C"/>
    <w:rsid w:val="00EB6FE2"/>
    <w:rsid w:val="00EB724D"/>
    <w:rsid w:val="00EB7755"/>
    <w:rsid w:val="00EC01CE"/>
    <w:rsid w:val="00EC05E7"/>
    <w:rsid w:val="00EC0937"/>
    <w:rsid w:val="00EC3B95"/>
    <w:rsid w:val="00EC4F71"/>
    <w:rsid w:val="00EC5312"/>
    <w:rsid w:val="00EC6E80"/>
    <w:rsid w:val="00EC72DD"/>
    <w:rsid w:val="00ED098B"/>
    <w:rsid w:val="00ED3017"/>
    <w:rsid w:val="00ED3775"/>
    <w:rsid w:val="00ED430E"/>
    <w:rsid w:val="00ED5733"/>
    <w:rsid w:val="00ED63F6"/>
    <w:rsid w:val="00ED69DA"/>
    <w:rsid w:val="00ED6F36"/>
    <w:rsid w:val="00ED7742"/>
    <w:rsid w:val="00ED7E93"/>
    <w:rsid w:val="00EE14C9"/>
    <w:rsid w:val="00EE17ED"/>
    <w:rsid w:val="00EE1E6C"/>
    <w:rsid w:val="00EE257F"/>
    <w:rsid w:val="00EE28C5"/>
    <w:rsid w:val="00EE2A8B"/>
    <w:rsid w:val="00EE318C"/>
    <w:rsid w:val="00EE4E3B"/>
    <w:rsid w:val="00EE525A"/>
    <w:rsid w:val="00EE567E"/>
    <w:rsid w:val="00EE582A"/>
    <w:rsid w:val="00EE72E3"/>
    <w:rsid w:val="00EF080C"/>
    <w:rsid w:val="00EF0DC1"/>
    <w:rsid w:val="00EF1687"/>
    <w:rsid w:val="00EF1B3A"/>
    <w:rsid w:val="00EF25B8"/>
    <w:rsid w:val="00EF2694"/>
    <w:rsid w:val="00EF2751"/>
    <w:rsid w:val="00EF280B"/>
    <w:rsid w:val="00EF3641"/>
    <w:rsid w:val="00EF3F8C"/>
    <w:rsid w:val="00EF5FFA"/>
    <w:rsid w:val="00EF7221"/>
    <w:rsid w:val="00F00AE1"/>
    <w:rsid w:val="00F00FDF"/>
    <w:rsid w:val="00F01400"/>
    <w:rsid w:val="00F024D8"/>
    <w:rsid w:val="00F02B9A"/>
    <w:rsid w:val="00F02EA1"/>
    <w:rsid w:val="00F03785"/>
    <w:rsid w:val="00F064AF"/>
    <w:rsid w:val="00F06E68"/>
    <w:rsid w:val="00F0703C"/>
    <w:rsid w:val="00F07232"/>
    <w:rsid w:val="00F10146"/>
    <w:rsid w:val="00F10D24"/>
    <w:rsid w:val="00F10F13"/>
    <w:rsid w:val="00F12B50"/>
    <w:rsid w:val="00F12BDE"/>
    <w:rsid w:val="00F12F66"/>
    <w:rsid w:val="00F1380B"/>
    <w:rsid w:val="00F1387F"/>
    <w:rsid w:val="00F13C0E"/>
    <w:rsid w:val="00F15103"/>
    <w:rsid w:val="00F15776"/>
    <w:rsid w:val="00F15E89"/>
    <w:rsid w:val="00F1651C"/>
    <w:rsid w:val="00F16B3A"/>
    <w:rsid w:val="00F20489"/>
    <w:rsid w:val="00F213CD"/>
    <w:rsid w:val="00F2149B"/>
    <w:rsid w:val="00F22A9A"/>
    <w:rsid w:val="00F22D26"/>
    <w:rsid w:val="00F23539"/>
    <w:rsid w:val="00F23939"/>
    <w:rsid w:val="00F244EA"/>
    <w:rsid w:val="00F26139"/>
    <w:rsid w:val="00F267C5"/>
    <w:rsid w:val="00F30A10"/>
    <w:rsid w:val="00F318B0"/>
    <w:rsid w:val="00F32397"/>
    <w:rsid w:val="00F33865"/>
    <w:rsid w:val="00F3506E"/>
    <w:rsid w:val="00F35306"/>
    <w:rsid w:val="00F37D36"/>
    <w:rsid w:val="00F42174"/>
    <w:rsid w:val="00F42505"/>
    <w:rsid w:val="00F44CA2"/>
    <w:rsid w:val="00F459D1"/>
    <w:rsid w:val="00F45AEA"/>
    <w:rsid w:val="00F463BB"/>
    <w:rsid w:val="00F503E2"/>
    <w:rsid w:val="00F53A5A"/>
    <w:rsid w:val="00F55AC5"/>
    <w:rsid w:val="00F562D8"/>
    <w:rsid w:val="00F56D39"/>
    <w:rsid w:val="00F5740C"/>
    <w:rsid w:val="00F57986"/>
    <w:rsid w:val="00F61275"/>
    <w:rsid w:val="00F619C5"/>
    <w:rsid w:val="00F63544"/>
    <w:rsid w:val="00F63D45"/>
    <w:rsid w:val="00F64A3D"/>
    <w:rsid w:val="00F64A65"/>
    <w:rsid w:val="00F64BBF"/>
    <w:rsid w:val="00F656A3"/>
    <w:rsid w:val="00F66E91"/>
    <w:rsid w:val="00F71475"/>
    <w:rsid w:val="00F72368"/>
    <w:rsid w:val="00F730FB"/>
    <w:rsid w:val="00F74162"/>
    <w:rsid w:val="00F74E2A"/>
    <w:rsid w:val="00F756A4"/>
    <w:rsid w:val="00F76232"/>
    <w:rsid w:val="00F767A3"/>
    <w:rsid w:val="00F774B6"/>
    <w:rsid w:val="00F7757F"/>
    <w:rsid w:val="00F777AF"/>
    <w:rsid w:val="00F8045E"/>
    <w:rsid w:val="00F8062E"/>
    <w:rsid w:val="00F80843"/>
    <w:rsid w:val="00F8195F"/>
    <w:rsid w:val="00F81977"/>
    <w:rsid w:val="00F81C86"/>
    <w:rsid w:val="00F82439"/>
    <w:rsid w:val="00F829EF"/>
    <w:rsid w:val="00F90A12"/>
    <w:rsid w:val="00F91008"/>
    <w:rsid w:val="00F917A7"/>
    <w:rsid w:val="00F9196D"/>
    <w:rsid w:val="00F91C4E"/>
    <w:rsid w:val="00F91E02"/>
    <w:rsid w:val="00F9230F"/>
    <w:rsid w:val="00F92815"/>
    <w:rsid w:val="00F93466"/>
    <w:rsid w:val="00F93626"/>
    <w:rsid w:val="00F96D8A"/>
    <w:rsid w:val="00F97F0B"/>
    <w:rsid w:val="00FA1121"/>
    <w:rsid w:val="00FA2513"/>
    <w:rsid w:val="00FA2B88"/>
    <w:rsid w:val="00FA313C"/>
    <w:rsid w:val="00FA35DB"/>
    <w:rsid w:val="00FA36B1"/>
    <w:rsid w:val="00FA5B74"/>
    <w:rsid w:val="00FA5EDE"/>
    <w:rsid w:val="00FA7482"/>
    <w:rsid w:val="00FB001E"/>
    <w:rsid w:val="00FB173B"/>
    <w:rsid w:val="00FB23B9"/>
    <w:rsid w:val="00FB245B"/>
    <w:rsid w:val="00FB3E9A"/>
    <w:rsid w:val="00FB4A3B"/>
    <w:rsid w:val="00FB4C53"/>
    <w:rsid w:val="00FB4E61"/>
    <w:rsid w:val="00FB55E0"/>
    <w:rsid w:val="00FB5BE0"/>
    <w:rsid w:val="00FB6694"/>
    <w:rsid w:val="00FB6779"/>
    <w:rsid w:val="00FB781D"/>
    <w:rsid w:val="00FC08A6"/>
    <w:rsid w:val="00FC08E2"/>
    <w:rsid w:val="00FC1806"/>
    <w:rsid w:val="00FC26C7"/>
    <w:rsid w:val="00FC2FD2"/>
    <w:rsid w:val="00FC3E5A"/>
    <w:rsid w:val="00FC4278"/>
    <w:rsid w:val="00FC4FE7"/>
    <w:rsid w:val="00FC52BB"/>
    <w:rsid w:val="00FC53CE"/>
    <w:rsid w:val="00FC6138"/>
    <w:rsid w:val="00FC6C93"/>
    <w:rsid w:val="00FC6D13"/>
    <w:rsid w:val="00FC7635"/>
    <w:rsid w:val="00FD12CC"/>
    <w:rsid w:val="00FD179B"/>
    <w:rsid w:val="00FD253A"/>
    <w:rsid w:val="00FD281D"/>
    <w:rsid w:val="00FD3BC1"/>
    <w:rsid w:val="00FD408F"/>
    <w:rsid w:val="00FD41C2"/>
    <w:rsid w:val="00FD5299"/>
    <w:rsid w:val="00FE13D7"/>
    <w:rsid w:val="00FE1A79"/>
    <w:rsid w:val="00FE1CB1"/>
    <w:rsid w:val="00FE2B1D"/>
    <w:rsid w:val="00FE2CBF"/>
    <w:rsid w:val="00FE4F9E"/>
    <w:rsid w:val="00FE5155"/>
    <w:rsid w:val="00FE57E8"/>
    <w:rsid w:val="00FE5BD1"/>
    <w:rsid w:val="00FE6738"/>
    <w:rsid w:val="00FE6B8A"/>
    <w:rsid w:val="00FE6E1A"/>
    <w:rsid w:val="00FF126E"/>
    <w:rsid w:val="00FF2003"/>
    <w:rsid w:val="00FF223A"/>
    <w:rsid w:val="00FF28B2"/>
    <w:rsid w:val="00FF4B23"/>
    <w:rsid w:val="00FF5665"/>
    <w:rsid w:val="00FF5A15"/>
    <w:rsid w:val="00FF5FB1"/>
    <w:rsid w:val="00FF79B3"/>
    <w:rsid w:val="00FF7C3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96"/>
  <w15:docId w15:val="{3E2C6959-8A60-4F77-8223-260BDD081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rFonts w:cs="Calibri"/>
      <w:sz w:val="22"/>
      <w:szCs w:val="22"/>
      <w:lang w:eastAsia="en-US"/>
    </w:rPr>
  </w:style>
  <w:style w:type="paragraph" w:styleId="Titre1">
    <w:name w:val="heading 1"/>
    <w:basedOn w:val="Normal"/>
    <w:next w:val="Normal"/>
    <w:link w:val="Titre1Car"/>
    <w:uiPriority w:val="9"/>
    <w:qFormat/>
    <w:rsid w:val="008138C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4">
    <w:name w:val="heading 4"/>
    <w:basedOn w:val="Normal"/>
    <w:next w:val="Normal"/>
    <w:link w:val="Titre4Car"/>
    <w:uiPriority w:val="9"/>
    <w:semiHidden/>
    <w:unhideWhenUsed/>
    <w:qFormat/>
    <w:rsid w:val="00B42E8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pPr>
      <w:tabs>
        <w:tab w:val="center" w:pos="4536"/>
        <w:tab w:val="right" w:pos="9072"/>
      </w:tabs>
    </w:pPr>
  </w:style>
  <w:style w:type="character" w:customStyle="1" w:styleId="En-tteCar">
    <w:name w:val="En-tête Car"/>
    <w:link w:val="En-tte"/>
    <w:uiPriority w:val="99"/>
    <w:semiHidden/>
    <w:rsid w:val="000D0B2B"/>
    <w:rPr>
      <w:rFonts w:ascii="Calibri" w:hAnsi="Calibri" w:cs="Calibri"/>
      <w:lang w:eastAsia="en-US"/>
    </w:rPr>
  </w:style>
  <w:style w:type="paragraph" w:styleId="Pieddepage">
    <w:name w:val="footer"/>
    <w:basedOn w:val="Normal"/>
    <w:link w:val="PieddepageCar"/>
    <w:uiPriority w:val="99"/>
    <w:pPr>
      <w:tabs>
        <w:tab w:val="center" w:pos="4536"/>
        <w:tab w:val="right" w:pos="9072"/>
      </w:tabs>
    </w:pPr>
  </w:style>
  <w:style w:type="character" w:customStyle="1" w:styleId="PieddepageCar">
    <w:name w:val="Pied de page Car"/>
    <w:link w:val="Pieddepage"/>
    <w:uiPriority w:val="99"/>
    <w:semiHidden/>
    <w:rsid w:val="000D0B2B"/>
    <w:rPr>
      <w:rFonts w:ascii="Calibri" w:hAnsi="Calibri" w:cs="Calibri"/>
      <w:lang w:eastAsia="en-US"/>
    </w:rPr>
  </w:style>
  <w:style w:type="paragraph" w:styleId="NormalWeb">
    <w:name w:val="Normal (Web)"/>
    <w:basedOn w:val="Normal"/>
    <w:uiPriority w:val="99"/>
    <w:unhideWhenUsed/>
    <w:rsid w:val="00D54295"/>
    <w:pPr>
      <w:spacing w:before="100" w:beforeAutospacing="1" w:after="100" w:afterAutospacing="1" w:line="240" w:lineRule="auto"/>
    </w:pPr>
    <w:rPr>
      <w:rFonts w:ascii="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CE5D6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E5D6A"/>
    <w:rPr>
      <w:rFonts w:ascii="Segoe UI" w:hAnsi="Segoe UI" w:cs="Segoe UI"/>
      <w:sz w:val="18"/>
      <w:szCs w:val="18"/>
      <w:lang w:eastAsia="en-US"/>
    </w:rPr>
  </w:style>
  <w:style w:type="character" w:styleId="lev">
    <w:name w:val="Strong"/>
    <w:basedOn w:val="Policepardfaut"/>
    <w:uiPriority w:val="22"/>
    <w:qFormat/>
    <w:rsid w:val="00995109"/>
    <w:rPr>
      <w:b/>
      <w:bCs/>
    </w:rPr>
  </w:style>
  <w:style w:type="character" w:customStyle="1" w:styleId="Titre1Car">
    <w:name w:val="Titre 1 Car"/>
    <w:basedOn w:val="Policepardfaut"/>
    <w:link w:val="Titre1"/>
    <w:uiPriority w:val="9"/>
    <w:rsid w:val="008138C9"/>
    <w:rPr>
      <w:rFonts w:asciiTheme="majorHAnsi" w:eastAsiaTheme="majorEastAsia" w:hAnsiTheme="majorHAnsi" w:cstheme="majorBidi"/>
      <w:color w:val="2E74B5" w:themeColor="accent1" w:themeShade="BF"/>
      <w:sz w:val="32"/>
      <w:szCs w:val="32"/>
      <w:lang w:eastAsia="en-US"/>
    </w:rPr>
  </w:style>
  <w:style w:type="table" w:styleId="Grilledutableau">
    <w:name w:val="Table Grid"/>
    <w:basedOn w:val="TableauNormal"/>
    <w:uiPriority w:val="39"/>
    <w:rsid w:val="002456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3A4707"/>
    <w:pPr>
      <w:ind w:left="720"/>
      <w:contextualSpacing/>
    </w:pPr>
  </w:style>
  <w:style w:type="paragraph" w:customStyle="1" w:styleId="TableParagraph">
    <w:name w:val="Table Paragraph"/>
    <w:basedOn w:val="Normal"/>
    <w:uiPriority w:val="1"/>
    <w:qFormat/>
    <w:rsid w:val="00A17734"/>
    <w:pPr>
      <w:autoSpaceDE w:val="0"/>
      <w:autoSpaceDN w:val="0"/>
      <w:adjustRightInd w:val="0"/>
      <w:spacing w:after="0" w:line="240" w:lineRule="auto"/>
    </w:pPr>
    <w:rPr>
      <w:rFonts w:ascii="Times New Roman" w:hAnsi="Times New Roman" w:cs="Times New Roman"/>
      <w:sz w:val="24"/>
      <w:szCs w:val="24"/>
      <w:lang w:eastAsia="fr-FR"/>
    </w:rPr>
  </w:style>
  <w:style w:type="paragraph" w:styleId="Titre">
    <w:name w:val="Title"/>
    <w:basedOn w:val="Normal"/>
    <w:next w:val="Normal"/>
    <w:link w:val="TitreCar"/>
    <w:uiPriority w:val="10"/>
    <w:qFormat/>
    <w:rsid w:val="00A847B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A847B4"/>
    <w:rPr>
      <w:rFonts w:asciiTheme="majorHAnsi" w:eastAsiaTheme="majorEastAsia" w:hAnsiTheme="majorHAnsi" w:cstheme="majorBidi"/>
      <w:spacing w:val="-10"/>
      <w:kern w:val="28"/>
      <w:sz w:val="56"/>
      <w:szCs w:val="56"/>
      <w:lang w:eastAsia="en-US"/>
    </w:rPr>
  </w:style>
  <w:style w:type="character" w:customStyle="1" w:styleId="Titre4Car">
    <w:name w:val="Titre 4 Car"/>
    <w:basedOn w:val="Policepardfaut"/>
    <w:link w:val="Titre4"/>
    <w:uiPriority w:val="9"/>
    <w:semiHidden/>
    <w:rsid w:val="00B42E81"/>
    <w:rPr>
      <w:rFonts w:asciiTheme="majorHAnsi" w:eastAsiaTheme="majorEastAsia" w:hAnsiTheme="majorHAnsi" w:cstheme="majorBidi"/>
      <w:i/>
      <w:iCs/>
      <w:color w:val="2E74B5" w:themeColor="accent1" w:themeShade="BF"/>
      <w:sz w:val="22"/>
      <w:szCs w:val="22"/>
      <w:lang w:eastAsia="en-US"/>
    </w:rPr>
  </w:style>
  <w:style w:type="character" w:customStyle="1" w:styleId="breadcrumblast">
    <w:name w:val="breadcrumb_last"/>
    <w:basedOn w:val="Policepardfaut"/>
    <w:rsid w:val="00EB016A"/>
  </w:style>
  <w:style w:type="character" w:styleId="Lienhypertexte">
    <w:name w:val="Hyperlink"/>
    <w:basedOn w:val="Policepardfaut"/>
    <w:uiPriority w:val="99"/>
    <w:unhideWhenUsed/>
    <w:rsid w:val="00892FDA"/>
    <w:rPr>
      <w:color w:val="0563C1" w:themeColor="hyperlink"/>
      <w:u w:val="single"/>
    </w:rPr>
  </w:style>
  <w:style w:type="character" w:styleId="Mentionnonrsolue">
    <w:name w:val="Unresolved Mention"/>
    <w:basedOn w:val="Policepardfaut"/>
    <w:uiPriority w:val="99"/>
    <w:semiHidden/>
    <w:unhideWhenUsed/>
    <w:rsid w:val="00892FD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9478">
      <w:bodyDiv w:val="1"/>
      <w:marLeft w:val="0"/>
      <w:marRight w:val="0"/>
      <w:marTop w:val="0"/>
      <w:marBottom w:val="0"/>
      <w:divBdr>
        <w:top w:val="none" w:sz="0" w:space="0" w:color="auto"/>
        <w:left w:val="none" w:sz="0" w:space="0" w:color="auto"/>
        <w:bottom w:val="none" w:sz="0" w:space="0" w:color="auto"/>
        <w:right w:val="none" w:sz="0" w:space="0" w:color="auto"/>
      </w:divBdr>
    </w:div>
    <w:div w:id="49236328">
      <w:bodyDiv w:val="1"/>
      <w:marLeft w:val="0"/>
      <w:marRight w:val="0"/>
      <w:marTop w:val="0"/>
      <w:marBottom w:val="0"/>
      <w:divBdr>
        <w:top w:val="none" w:sz="0" w:space="0" w:color="auto"/>
        <w:left w:val="none" w:sz="0" w:space="0" w:color="auto"/>
        <w:bottom w:val="none" w:sz="0" w:space="0" w:color="auto"/>
        <w:right w:val="none" w:sz="0" w:space="0" w:color="auto"/>
      </w:divBdr>
    </w:div>
    <w:div w:id="195893678">
      <w:bodyDiv w:val="1"/>
      <w:marLeft w:val="0"/>
      <w:marRight w:val="0"/>
      <w:marTop w:val="0"/>
      <w:marBottom w:val="0"/>
      <w:divBdr>
        <w:top w:val="none" w:sz="0" w:space="0" w:color="auto"/>
        <w:left w:val="none" w:sz="0" w:space="0" w:color="auto"/>
        <w:bottom w:val="none" w:sz="0" w:space="0" w:color="auto"/>
        <w:right w:val="none" w:sz="0" w:space="0" w:color="auto"/>
      </w:divBdr>
    </w:div>
    <w:div w:id="233124374">
      <w:bodyDiv w:val="1"/>
      <w:marLeft w:val="0"/>
      <w:marRight w:val="0"/>
      <w:marTop w:val="0"/>
      <w:marBottom w:val="0"/>
      <w:divBdr>
        <w:top w:val="none" w:sz="0" w:space="0" w:color="auto"/>
        <w:left w:val="none" w:sz="0" w:space="0" w:color="auto"/>
        <w:bottom w:val="none" w:sz="0" w:space="0" w:color="auto"/>
        <w:right w:val="none" w:sz="0" w:space="0" w:color="auto"/>
      </w:divBdr>
      <w:divsChild>
        <w:div w:id="1115059232">
          <w:marLeft w:val="547"/>
          <w:marRight w:val="0"/>
          <w:marTop w:val="0"/>
          <w:marBottom w:val="0"/>
          <w:divBdr>
            <w:top w:val="none" w:sz="0" w:space="0" w:color="auto"/>
            <w:left w:val="none" w:sz="0" w:space="0" w:color="auto"/>
            <w:bottom w:val="none" w:sz="0" w:space="0" w:color="auto"/>
            <w:right w:val="none" w:sz="0" w:space="0" w:color="auto"/>
          </w:divBdr>
        </w:div>
      </w:divsChild>
    </w:div>
    <w:div w:id="278413824">
      <w:bodyDiv w:val="1"/>
      <w:marLeft w:val="0"/>
      <w:marRight w:val="0"/>
      <w:marTop w:val="0"/>
      <w:marBottom w:val="0"/>
      <w:divBdr>
        <w:top w:val="none" w:sz="0" w:space="0" w:color="auto"/>
        <w:left w:val="none" w:sz="0" w:space="0" w:color="auto"/>
        <w:bottom w:val="none" w:sz="0" w:space="0" w:color="auto"/>
        <w:right w:val="none" w:sz="0" w:space="0" w:color="auto"/>
      </w:divBdr>
    </w:div>
    <w:div w:id="297418266">
      <w:bodyDiv w:val="1"/>
      <w:marLeft w:val="0"/>
      <w:marRight w:val="0"/>
      <w:marTop w:val="0"/>
      <w:marBottom w:val="0"/>
      <w:divBdr>
        <w:top w:val="none" w:sz="0" w:space="0" w:color="auto"/>
        <w:left w:val="none" w:sz="0" w:space="0" w:color="auto"/>
        <w:bottom w:val="none" w:sz="0" w:space="0" w:color="auto"/>
        <w:right w:val="none" w:sz="0" w:space="0" w:color="auto"/>
      </w:divBdr>
    </w:div>
    <w:div w:id="331685135">
      <w:bodyDiv w:val="1"/>
      <w:marLeft w:val="0"/>
      <w:marRight w:val="0"/>
      <w:marTop w:val="0"/>
      <w:marBottom w:val="0"/>
      <w:divBdr>
        <w:top w:val="none" w:sz="0" w:space="0" w:color="auto"/>
        <w:left w:val="none" w:sz="0" w:space="0" w:color="auto"/>
        <w:bottom w:val="none" w:sz="0" w:space="0" w:color="auto"/>
        <w:right w:val="none" w:sz="0" w:space="0" w:color="auto"/>
      </w:divBdr>
      <w:divsChild>
        <w:div w:id="2052146635">
          <w:marLeft w:val="0"/>
          <w:marRight w:val="0"/>
          <w:marTop w:val="0"/>
          <w:marBottom w:val="0"/>
          <w:divBdr>
            <w:top w:val="none" w:sz="0" w:space="0" w:color="auto"/>
            <w:left w:val="none" w:sz="0" w:space="0" w:color="auto"/>
            <w:bottom w:val="none" w:sz="0" w:space="0" w:color="auto"/>
            <w:right w:val="none" w:sz="0" w:space="0" w:color="auto"/>
          </w:divBdr>
          <w:divsChild>
            <w:div w:id="553854442">
              <w:marLeft w:val="-225"/>
              <w:marRight w:val="-225"/>
              <w:marTop w:val="0"/>
              <w:marBottom w:val="0"/>
              <w:divBdr>
                <w:top w:val="none" w:sz="0" w:space="0" w:color="auto"/>
                <w:left w:val="none" w:sz="0" w:space="0" w:color="auto"/>
                <w:bottom w:val="none" w:sz="0" w:space="0" w:color="auto"/>
                <w:right w:val="none" w:sz="0" w:space="0" w:color="auto"/>
              </w:divBdr>
              <w:divsChild>
                <w:div w:id="1671372246">
                  <w:marLeft w:val="0"/>
                  <w:marRight w:val="0"/>
                  <w:marTop w:val="0"/>
                  <w:marBottom w:val="0"/>
                  <w:divBdr>
                    <w:top w:val="none" w:sz="0" w:space="0" w:color="auto"/>
                    <w:left w:val="none" w:sz="0" w:space="0" w:color="auto"/>
                    <w:bottom w:val="none" w:sz="0" w:space="0" w:color="auto"/>
                    <w:right w:val="none" w:sz="0" w:space="0" w:color="auto"/>
                  </w:divBdr>
                  <w:divsChild>
                    <w:div w:id="129009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942851">
              <w:marLeft w:val="-225"/>
              <w:marRight w:val="-225"/>
              <w:marTop w:val="0"/>
              <w:marBottom w:val="0"/>
              <w:divBdr>
                <w:top w:val="none" w:sz="0" w:space="0" w:color="auto"/>
                <w:left w:val="none" w:sz="0" w:space="0" w:color="auto"/>
                <w:bottom w:val="none" w:sz="0" w:space="0" w:color="auto"/>
                <w:right w:val="none" w:sz="0" w:space="0" w:color="auto"/>
              </w:divBdr>
              <w:divsChild>
                <w:div w:id="618411748">
                  <w:marLeft w:val="0"/>
                  <w:marRight w:val="0"/>
                  <w:marTop w:val="0"/>
                  <w:marBottom w:val="0"/>
                  <w:divBdr>
                    <w:top w:val="none" w:sz="0" w:space="0" w:color="auto"/>
                    <w:left w:val="none" w:sz="0" w:space="0" w:color="auto"/>
                    <w:bottom w:val="none" w:sz="0" w:space="0" w:color="auto"/>
                    <w:right w:val="none" w:sz="0" w:space="0" w:color="auto"/>
                  </w:divBdr>
                </w:div>
                <w:div w:id="1890608072">
                  <w:marLeft w:val="0"/>
                  <w:marRight w:val="0"/>
                  <w:marTop w:val="0"/>
                  <w:marBottom w:val="0"/>
                  <w:divBdr>
                    <w:top w:val="none" w:sz="0" w:space="0" w:color="auto"/>
                    <w:left w:val="none" w:sz="0" w:space="0" w:color="auto"/>
                    <w:bottom w:val="none" w:sz="0" w:space="0" w:color="auto"/>
                    <w:right w:val="none" w:sz="0" w:space="0" w:color="auto"/>
                  </w:divBdr>
                </w:div>
                <w:div w:id="2052071248">
                  <w:marLeft w:val="0"/>
                  <w:marRight w:val="0"/>
                  <w:marTop w:val="0"/>
                  <w:marBottom w:val="0"/>
                  <w:divBdr>
                    <w:top w:val="none" w:sz="0" w:space="0" w:color="auto"/>
                    <w:left w:val="none" w:sz="0" w:space="0" w:color="auto"/>
                    <w:bottom w:val="none" w:sz="0" w:space="0" w:color="auto"/>
                    <w:right w:val="none" w:sz="0" w:space="0" w:color="auto"/>
                  </w:divBdr>
                  <w:divsChild>
                    <w:div w:id="689334312">
                      <w:marLeft w:val="0"/>
                      <w:marRight w:val="0"/>
                      <w:marTop w:val="0"/>
                      <w:marBottom w:val="0"/>
                      <w:divBdr>
                        <w:top w:val="none" w:sz="0" w:space="0" w:color="auto"/>
                        <w:left w:val="none" w:sz="0" w:space="0" w:color="auto"/>
                        <w:bottom w:val="none" w:sz="0" w:space="0" w:color="auto"/>
                        <w:right w:val="none" w:sz="0" w:space="0" w:color="auto"/>
                      </w:divBdr>
                      <w:divsChild>
                        <w:div w:id="2129927111">
                          <w:marLeft w:val="0"/>
                          <w:marRight w:val="0"/>
                          <w:marTop w:val="0"/>
                          <w:marBottom w:val="0"/>
                          <w:divBdr>
                            <w:top w:val="none" w:sz="0" w:space="0" w:color="auto"/>
                            <w:left w:val="none" w:sz="0" w:space="0" w:color="auto"/>
                            <w:bottom w:val="none" w:sz="0" w:space="0" w:color="auto"/>
                            <w:right w:val="none" w:sz="0" w:space="0" w:color="auto"/>
                          </w:divBdr>
                          <w:divsChild>
                            <w:div w:id="513618474">
                              <w:marLeft w:val="0"/>
                              <w:marRight w:val="0"/>
                              <w:marTop w:val="0"/>
                              <w:marBottom w:val="0"/>
                              <w:divBdr>
                                <w:top w:val="none" w:sz="0" w:space="0" w:color="auto"/>
                                <w:left w:val="none" w:sz="0" w:space="0" w:color="auto"/>
                                <w:bottom w:val="none" w:sz="0" w:space="0" w:color="auto"/>
                                <w:right w:val="none" w:sz="0" w:space="0" w:color="auto"/>
                              </w:divBdr>
                            </w:div>
                          </w:divsChild>
                        </w:div>
                        <w:div w:id="503201414">
                          <w:marLeft w:val="0"/>
                          <w:marRight w:val="0"/>
                          <w:marTop w:val="0"/>
                          <w:marBottom w:val="375"/>
                          <w:divBdr>
                            <w:top w:val="none" w:sz="0" w:space="0" w:color="auto"/>
                            <w:left w:val="none" w:sz="0" w:space="0" w:color="auto"/>
                            <w:bottom w:val="none" w:sz="0" w:space="0" w:color="auto"/>
                            <w:right w:val="none" w:sz="0" w:space="0" w:color="auto"/>
                          </w:divBdr>
                          <w:divsChild>
                            <w:div w:id="839387457">
                              <w:marLeft w:val="0"/>
                              <w:marRight w:val="0"/>
                              <w:marTop w:val="0"/>
                              <w:marBottom w:val="0"/>
                              <w:divBdr>
                                <w:top w:val="none" w:sz="0" w:space="0" w:color="auto"/>
                                <w:left w:val="none" w:sz="0" w:space="0" w:color="auto"/>
                                <w:bottom w:val="none" w:sz="0" w:space="0" w:color="auto"/>
                                <w:right w:val="none" w:sz="0" w:space="0" w:color="auto"/>
                              </w:divBdr>
                              <w:divsChild>
                                <w:div w:id="73350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6587817">
      <w:bodyDiv w:val="1"/>
      <w:marLeft w:val="0"/>
      <w:marRight w:val="0"/>
      <w:marTop w:val="0"/>
      <w:marBottom w:val="0"/>
      <w:divBdr>
        <w:top w:val="none" w:sz="0" w:space="0" w:color="auto"/>
        <w:left w:val="none" w:sz="0" w:space="0" w:color="auto"/>
        <w:bottom w:val="none" w:sz="0" w:space="0" w:color="auto"/>
        <w:right w:val="none" w:sz="0" w:space="0" w:color="auto"/>
      </w:divBdr>
      <w:divsChild>
        <w:div w:id="1654602099">
          <w:marLeft w:val="547"/>
          <w:marRight w:val="0"/>
          <w:marTop w:val="0"/>
          <w:marBottom w:val="0"/>
          <w:divBdr>
            <w:top w:val="none" w:sz="0" w:space="0" w:color="auto"/>
            <w:left w:val="none" w:sz="0" w:space="0" w:color="auto"/>
            <w:bottom w:val="none" w:sz="0" w:space="0" w:color="auto"/>
            <w:right w:val="none" w:sz="0" w:space="0" w:color="auto"/>
          </w:divBdr>
        </w:div>
      </w:divsChild>
    </w:div>
    <w:div w:id="424542288">
      <w:bodyDiv w:val="1"/>
      <w:marLeft w:val="0"/>
      <w:marRight w:val="0"/>
      <w:marTop w:val="0"/>
      <w:marBottom w:val="0"/>
      <w:divBdr>
        <w:top w:val="none" w:sz="0" w:space="0" w:color="auto"/>
        <w:left w:val="none" w:sz="0" w:space="0" w:color="auto"/>
        <w:bottom w:val="none" w:sz="0" w:space="0" w:color="auto"/>
        <w:right w:val="none" w:sz="0" w:space="0" w:color="auto"/>
      </w:divBdr>
    </w:div>
    <w:div w:id="437408991">
      <w:bodyDiv w:val="1"/>
      <w:marLeft w:val="0"/>
      <w:marRight w:val="0"/>
      <w:marTop w:val="0"/>
      <w:marBottom w:val="0"/>
      <w:divBdr>
        <w:top w:val="none" w:sz="0" w:space="0" w:color="auto"/>
        <w:left w:val="none" w:sz="0" w:space="0" w:color="auto"/>
        <w:bottom w:val="none" w:sz="0" w:space="0" w:color="auto"/>
        <w:right w:val="none" w:sz="0" w:space="0" w:color="auto"/>
      </w:divBdr>
    </w:div>
    <w:div w:id="459615413">
      <w:bodyDiv w:val="1"/>
      <w:marLeft w:val="0"/>
      <w:marRight w:val="0"/>
      <w:marTop w:val="0"/>
      <w:marBottom w:val="0"/>
      <w:divBdr>
        <w:top w:val="none" w:sz="0" w:space="0" w:color="auto"/>
        <w:left w:val="none" w:sz="0" w:space="0" w:color="auto"/>
        <w:bottom w:val="none" w:sz="0" w:space="0" w:color="auto"/>
        <w:right w:val="none" w:sz="0" w:space="0" w:color="auto"/>
      </w:divBdr>
      <w:divsChild>
        <w:div w:id="1963656720">
          <w:marLeft w:val="547"/>
          <w:marRight w:val="0"/>
          <w:marTop w:val="0"/>
          <w:marBottom w:val="0"/>
          <w:divBdr>
            <w:top w:val="none" w:sz="0" w:space="0" w:color="auto"/>
            <w:left w:val="none" w:sz="0" w:space="0" w:color="auto"/>
            <w:bottom w:val="none" w:sz="0" w:space="0" w:color="auto"/>
            <w:right w:val="none" w:sz="0" w:space="0" w:color="auto"/>
          </w:divBdr>
        </w:div>
      </w:divsChild>
    </w:div>
    <w:div w:id="475953470">
      <w:bodyDiv w:val="1"/>
      <w:marLeft w:val="0"/>
      <w:marRight w:val="0"/>
      <w:marTop w:val="0"/>
      <w:marBottom w:val="0"/>
      <w:divBdr>
        <w:top w:val="none" w:sz="0" w:space="0" w:color="auto"/>
        <w:left w:val="none" w:sz="0" w:space="0" w:color="auto"/>
        <w:bottom w:val="none" w:sz="0" w:space="0" w:color="auto"/>
        <w:right w:val="none" w:sz="0" w:space="0" w:color="auto"/>
      </w:divBdr>
      <w:divsChild>
        <w:div w:id="1050031996">
          <w:marLeft w:val="547"/>
          <w:marRight w:val="0"/>
          <w:marTop w:val="0"/>
          <w:marBottom w:val="0"/>
          <w:divBdr>
            <w:top w:val="none" w:sz="0" w:space="0" w:color="auto"/>
            <w:left w:val="none" w:sz="0" w:space="0" w:color="auto"/>
            <w:bottom w:val="none" w:sz="0" w:space="0" w:color="auto"/>
            <w:right w:val="none" w:sz="0" w:space="0" w:color="auto"/>
          </w:divBdr>
        </w:div>
      </w:divsChild>
    </w:div>
    <w:div w:id="482818476">
      <w:bodyDiv w:val="1"/>
      <w:marLeft w:val="0"/>
      <w:marRight w:val="0"/>
      <w:marTop w:val="0"/>
      <w:marBottom w:val="0"/>
      <w:divBdr>
        <w:top w:val="none" w:sz="0" w:space="0" w:color="auto"/>
        <w:left w:val="none" w:sz="0" w:space="0" w:color="auto"/>
        <w:bottom w:val="none" w:sz="0" w:space="0" w:color="auto"/>
        <w:right w:val="none" w:sz="0" w:space="0" w:color="auto"/>
      </w:divBdr>
    </w:div>
    <w:div w:id="512112585">
      <w:bodyDiv w:val="1"/>
      <w:marLeft w:val="0"/>
      <w:marRight w:val="0"/>
      <w:marTop w:val="0"/>
      <w:marBottom w:val="0"/>
      <w:divBdr>
        <w:top w:val="none" w:sz="0" w:space="0" w:color="auto"/>
        <w:left w:val="none" w:sz="0" w:space="0" w:color="auto"/>
        <w:bottom w:val="none" w:sz="0" w:space="0" w:color="auto"/>
        <w:right w:val="none" w:sz="0" w:space="0" w:color="auto"/>
      </w:divBdr>
    </w:div>
    <w:div w:id="607391058">
      <w:bodyDiv w:val="1"/>
      <w:marLeft w:val="0"/>
      <w:marRight w:val="0"/>
      <w:marTop w:val="0"/>
      <w:marBottom w:val="0"/>
      <w:divBdr>
        <w:top w:val="none" w:sz="0" w:space="0" w:color="auto"/>
        <w:left w:val="none" w:sz="0" w:space="0" w:color="auto"/>
        <w:bottom w:val="none" w:sz="0" w:space="0" w:color="auto"/>
        <w:right w:val="none" w:sz="0" w:space="0" w:color="auto"/>
      </w:divBdr>
    </w:div>
    <w:div w:id="623998614">
      <w:bodyDiv w:val="1"/>
      <w:marLeft w:val="0"/>
      <w:marRight w:val="0"/>
      <w:marTop w:val="0"/>
      <w:marBottom w:val="0"/>
      <w:divBdr>
        <w:top w:val="none" w:sz="0" w:space="0" w:color="auto"/>
        <w:left w:val="none" w:sz="0" w:space="0" w:color="auto"/>
        <w:bottom w:val="none" w:sz="0" w:space="0" w:color="auto"/>
        <w:right w:val="none" w:sz="0" w:space="0" w:color="auto"/>
      </w:divBdr>
      <w:divsChild>
        <w:div w:id="80178824">
          <w:marLeft w:val="446"/>
          <w:marRight w:val="0"/>
          <w:marTop w:val="86"/>
          <w:marBottom w:val="0"/>
          <w:divBdr>
            <w:top w:val="none" w:sz="0" w:space="0" w:color="auto"/>
            <w:left w:val="none" w:sz="0" w:space="0" w:color="auto"/>
            <w:bottom w:val="none" w:sz="0" w:space="0" w:color="auto"/>
            <w:right w:val="none" w:sz="0" w:space="0" w:color="auto"/>
          </w:divBdr>
        </w:div>
        <w:div w:id="103499902">
          <w:marLeft w:val="446"/>
          <w:marRight w:val="0"/>
          <w:marTop w:val="86"/>
          <w:marBottom w:val="0"/>
          <w:divBdr>
            <w:top w:val="none" w:sz="0" w:space="0" w:color="auto"/>
            <w:left w:val="none" w:sz="0" w:space="0" w:color="auto"/>
            <w:bottom w:val="none" w:sz="0" w:space="0" w:color="auto"/>
            <w:right w:val="none" w:sz="0" w:space="0" w:color="auto"/>
          </w:divBdr>
        </w:div>
        <w:div w:id="181095778">
          <w:marLeft w:val="446"/>
          <w:marRight w:val="0"/>
          <w:marTop w:val="86"/>
          <w:marBottom w:val="0"/>
          <w:divBdr>
            <w:top w:val="none" w:sz="0" w:space="0" w:color="auto"/>
            <w:left w:val="none" w:sz="0" w:space="0" w:color="auto"/>
            <w:bottom w:val="none" w:sz="0" w:space="0" w:color="auto"/>
            <w:right w:val="none" w:sz="0" w:space="0" w:color="auto"/>
          </w:divBdr>
        </w:div>
        <w:div w:id="334695266">
          <w:marLeft w:val="446"/>
          <w:marRight w:val="0"/>
          <w:marTop w:val="86"/>
          <w:marBottom w:val="0"/>
          <w:divBdr>
            <w:top w:val="none" w:sz="0" w:space="0" w:color="auto"/>
            <w:left w:val="none" w:sz="0" w:space="0" w:color="auto"/>
            <w:bottom w:val="none" w:sz="0" w:space="0" w:color="auto"/>
            <w:right w:val="none" w:sz="0" w:space="0" w:color="auto"/>
          </w:divBdr>
        </w:div>
        <w:div w:id="644892352">
          <w:marLeft w:val="446"/>
          <w:marRight w:val="0"/>
          <w:marTop w:val="86"/>
          <w:marBottom w:val="0"/>
          <w:divBdr>
            <w:top w:val="none" w:sz="0" w:space="0" w:color="auto"/>
            <w:left w:val="none" w:sz="0" w:space="0" w:color="auto"/>
            <w:bottom w:val="none" w:sz="0" w:space="0" w:color="auto"/>
            <w:right w:val="none" w:sz="0" w:space="0" w:color="auto"/>
          </w:divBdr>
        </w:div>
        <w:div w:id="1085683850">
          <w:marLeft w:val="446"/>
          <w:marRight w:val="0"/>
          <w:marTop w:val="86"/>
          <w:marBottom w:val="0"/>
          <w:divBdr>
            <w:top w:val="none" w:sz="0" w:space="0" w:color="auto"/>
            <w:left w:val="none" w:sz="0" w:space="0" w:color="auto"/>
            <w:bottom w:val="none" w:sz="0" w:space="0" w:color="auto"/>
            <w:right w:val="none" w:sz="0" w:space="0" w:color="auto"/>
          </w:divBdr>
        </w:div>
        <w:div w:id="1244487877">
          <w:marLeft w:val="446"/>
          <w:marRight w:val="0"/>
          <w:marTop w:val="86"/>
          <w:marBottom w:val="0"/>
          <w:divBdr>
            <w:top w:val="none" w:sz="0" w:space="0" w:color="auto"/>
            <w:left w:val="none" w:sz="0" w:space="0" w:color="auto"/>
            <w:bottom w:val="none" w:sz="0" w:space="0" w:color="auto"/>
            <w:right w:val="none" w:sz="0" w:space="0" w:color="auto"/>
          </w:divBdr>
        </w:div>
        <w:div w:id="1815874553">
          <w:marLeft w:val="446"/>
          <w:marRight w:val="0"/>
          <w:marTop w:val="86"/>
          <w:marBottom w:val="0"/>
          <w:divBdr>
            <w:top w:val="none" w:sz="0" w:space="0" w:color="auto"/>
            <w:left w:val="none" w:sz="0" w:space="0" w:color="auto"/>
            <w:bottom w:val="none" w:sz="0" w:space="0" w:color="auto"/>
            <w:right w:val="none" w:sz="0" w:space="0" w:color="auto"/>
          </w:divBdr>
        </w:div>
        <w:div w:id="1944991835">
          <w:marLeft w:val="446"/>
          <w:marRight w:val="0"/>
          <w:marTop w:val="86"/>
          <w:marBottom w:val="0"/>
          <w:divBdr>
            <w:top w:val="none" w:sz="0" w:space="0" w:color="auto"/>
            <w:left w:val="none" w:sz="0" w:space="0" w:color="auto"/>
            <w:bottom w:val="none" w:sz="0" w:space="0" w:color="auto"/>
            <w:right w:val="none" w:sz="0" w:space="0" w:color="auto"/>
          </w:divBdr>
        </w:div>
      </w:divsChild>
    </w:div>
    <w:div w:id="681516582">
      <w:bodyDiv w:val="1"/>
      <w:marLeft w:val="0"/>
      <w:marRight w:val="0"/>
      <w:marTop w:val="0"/>
      <w:marBottom w:val="0"/>
      <w:divBdr>
        <w:top w:val="none" w:sz="0" w:space="0" w:color="auto"/>
        <w:left w:val="none" w:sz="0" w:space="0" w:color="auto"/>
        <w:bottom w:val="none" w:sz="0" w:space="0" w:color="auto"/>
        <w:right w:val="none" w:sz="0" w:space="0" w:color="auto"/>
      </w:divBdr>
    </w:div>
    <w:div w:id="691996527">
      <w:bodyDiv w:val="1"/>
      <w:marLeft w:val="0"/>
      <w:marRight w:val="0"/>
      <w:marTop w:val="0"/>
      <w:marBottom w:val="0"/>
      <w:divBdr>
        <w:top w:val="none" w:sz="0" w:space="0" w:color="auto"/>
        <w:left w:val="none" w:sz="0" w:space="0" w:color="auto"/>
        <w:bottom w:val="none" w:sz="0" w:space="0" w:color="auto"/>
        <w:right w:val="none" w:sz="0" w:space="0" w:color="auto"/>
      </w:divBdr>
    </w:div>
    <w:div w:id="698819303">
      <w:bodyDiv w:val="1"/>
      <w:marLeft w:val="0"/>
      <w:marRight w:val="0"/>
      <w:marTop w:val="0"/>
      <w:marBottom w:val="0"/>
      <w:divBdr>
        <w:top w:val="none" w:sz="0" w:space="0" w:color="auto"/>
        <w:left w:val="none" w:sz="0" w:space="0" w:color="auto"/>
        <w:bottom w:val="none" w:sz="0" w:space="0" w:color="auto"/>
        <w:right w:val="none" w:sz="0" w:space="0" w:color="auto"/>
      </w:divBdr>
    </w:div>
    <w:div w:id="708342302">
      <w:bodyDiv w:val="1"/>
      <w:marLeft w:val="0"/>
      <w:marRight w:val="0"/>
      <w:marTop w:val="0"/>
      <w:marBottom w:val="0"/>
      <w:divBdr>
        <w:top w:val="none" w:sz="0" w:space="0" w:color="auto"/>
        <w:left w:val="none" w:sz="0" w:space="0" w:color="auto"/>
        <w:bottom w:val="none" w:sz="0" w:space="0" w:color="auto"/>
        <w:right w:val="none" w:sz="0" w:space="0" w:color="auto"/>
      </w:divBdr>
      <w:divsChild>
        <w:div w:id="1620989158">
          <w:marLeft w:val="0"/>
          <w:marRight w:val="0"/>
          <w:marTop w:val="0"/>
          <w:marBottom w:val="0"/>
          <w:divBdr>
            <w:top w:val="none" w:sz="0" w:space="0" w:color="auto"/>
            <w:left w:val="none" w:sz="0" w:space="0" w:color="auto"/>
            <w:bottom w:val="none" w:sz="0" w:space="0" w:color="auto"/>
            <w:right w:val="none" w:sz="0" w:space="0" w:color="auto"/>
          </w:divBdr>
          <w:divsChild>
            <w:div w:id="32704371">
              <w:marLeft w:val="-225"/>
              <w:marRight w:val="-225"/>
              <w:marTop w:val="0"/>
              <w:marBottom w:val="0"/>
              <w:divBdr>
                <w:top w:val="none" w:sz="0" w:space="0" w:color="auto"/>
                <w:left w:val="none" w:sz="0" w:space="0" w:color="auto"/>
                <w:bottom w:val="none" w:sz="0" w:space="0" w:color="auto"/>
                <w:right w:val="none" w:sz="0" w:space="0" w:color="auto"/>
              </w:divBdr>
              <w:divsChild>
                <w:div w:id="668413755">
                  <w:marLeft w:val="0"/>
                  <w:marRight w:val="0"/>
                  <w:marTop w:val="0"/>
                  <w:marBottom w:val="0"/>
                  <w:divBdr>
                    <w:top w:val="none" w:sz="0" w:space="0" w:color="auto"/>
                    <w:left w:val="none" w:sz="0" w:space="0" w:color="auto"/>
                    <w:bottom w:val="none" w:sz="0" w:space="0" w:color="auto"/>
                    <w:right w:val="none" w:sz="0" w:space="0" w:color="auto"/>
                  </w:divBdr>
                  <w:divsChild>
                    <w:div w:id="2114544418">
                      <w:marLeft w:val="0"/>
                      <w:marRight w:val="0"/>
                      <w:marTop w:val="0"/>
                      <w:marBottom w:val="0"/>
                      <w:divBdr>
                        <w:top w:val="none" w:sz="0" w:space="0" w:color="auto"/>
                        <w:left w:val="none" w:sz="0" w:space="0" w:color="auto"/>
                        <w:bottom w:val="none" w:sz="0" w:space="0" w:color="auto"/>
                        <w:right w:val="none" w:sz="0" w:space="0" w:color="auto"/>
                      </w:divBdr>
                      <w:divsChild>
                        <w:div w:id="446579666">
                          <w:marLeft w:val="0"/>
                          <w:marRight w:val="0"/>
                          <w:marTop w:val="0"/>
                          <w:marBottom w:val="375"/>
                          <w:divBdr>
                            <w:top w:val="none" w:sz="0" w:space="0" w:color="auto"/>
                            <w:left w:val="none" w:sz="0" w:space="0" w:color="auto"/>
                            <w:bottom w:val="none" w:sz="0" w:space="0" w:color="auto"/>
                            <w:right w:val="none" w:sz="0" w:space="0" w:color="auto"/>
                          </w:divBdr>
                          <w:divsChild>
                            <w:div w:id="1248493094">
                              <w:marLeft w:val="0"/>
                              <w:marRight w:val="0"/>
                              <w:marTop w:val="0"/>
                              <w:marBottom w:val="0"/>
                              <w:divBdr>
                                <w:top w:val="none" w:sz="0" w:space="0" w:color="auto"/>
                                <w:left w:val="none" w:sz="0" w:space="0" w:color="auto"/>
                                <w:bottom w:val="none" w:sz="0" w:space="0" w:color="auto"/>
                                <w:right w:val="none" w:sz="0" w:space="0" w:color="auto"/>
                              </w:divBdr>
                              <w:divsChild>
                                <w:div w:id="1461878254">
                                  <w:marLeft w:val="0"/>
                                  <w:marRight w:val="0"/>
                                  <w:marTop w:val="0"/>
                                  <w:marBottom w:val="0"/>
                                  <w:divBdr>
                                    <w:top w:val="none" w:sz="0" w:space="0" w:color="auto"/>
                                    <w:left w:val="none" w:sz="0" w:space="0" w:color="auto"/>
                                    <w:bottom w:val="none" w:sz="0" w:space="0" w:color="auto"/>
                                    <w:right w:val="none" w:sz="0" w:space="0" w:color="auto"/>
                                  </w:divBdr>
                                  <w:divsChild>
                                    <w:div w:id="1403336803">
                                      <w:marLeft w:val="0"/>
                                      <w:marRight w:val="0"/>
                                      <w:marTop w:val="0"/>
                                      <w:marBottom w:val="0"/>
                                      <w:divBdr>
                                        <w:top w:val="none" w:sz="0" w:space="0" w:color="auto"/>
                                        <w:left w:val="none" w:sz="0" w:space="0" w:color="auto"/>
                                        <w:bottom w:val="none" w:sz="0" w:space="0" w:color="auto"/>
                                        <w:right w:val="none" w:sz="0" w:space="0" w:color="auto"/>
                                      </w:divBdr>
                                      <w:divsChild>
                                        <w:div w:id="2060740850">
                                          <w:marLeft w:val="0"/>
                                          <w:marRight w:val="0"/>
                                          <w:marTop w:val="0"/>
                                          <w:marBottom w:val="150"/>
                                          <w:divBdr>
                                            <w:top w:val="none" w:sz="0" w:space="0" w:color="auto"/>
                                            <w:left w:val="none" w:sz="0" w:space="0" w:color="auto"/>
                                            <w:bottom w:val="none" w:sz="0" w:space="0" w:color="auto"/>
                                            <w:right w:val="none" w:sz="0" w:space="0" w:color="auto"/>
                                          </w:divBdr>
                                        </w:div>
                                        <w:div w:id="98435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6874064">
      <w:bodyDiv w:val="1"/>
      <w:marLeft w:val="0"/>
      <w:marRight w:val="0"/>
      <w:marTop w:val="0"/>
      <w:marBottom w:val="0"/>
      <w:divBdr>
        <w:top w:val="none" w:sz="0" w:space="0" w:color="auto"/>
        <w:left w:val="none" w:sz="0" w:space="0" w:color="auto"/>
        <w:bottom w:val="none" w:sz="0" w:space="0" w:color="auto"/>
        <w:right w:val="none" w:sz="0" w:space="0" w:color="auto"/>
      </w:divBdr>
      <w:divsChild>
        <w:div w:id="236935906">
          <w:marLeft w:val="446"/>
          <w:marRight w:val="0"/>
          <w:marTop w:val="0"/>
          <w:marBottom w:val="0"/>
          <w:divBdr>
            <w:top w:val="none" w:sz="0" w:space="0" w:color="auto"/>
            <w:left w:val="none" w:sz="0" w:space="0" w:color="auto"/>
            <w:bottom w:val="none" w:sz="0" w:space="0" w:color="auto"/>
            <w:right w:val="none" w:sz="0" w:space="0" w:color="auto"/>
          </w:divBdr>
        </w:div>
        <w:div w:id="871646760">
          <w:marLeft w:val="446"/>
          <w:marRight w:val="0"/>
          <w:marTop w:val="0"/>
          <w:marBottom w:val="0"/>
          <w:divBdr>
            <w:top w:val="none" w:sz="0" w:space="0" w:color="auto"/>
            <w:left w:val="none" w:sz="0" w:space="0" w:color="auto"/>
            <w:bottom w:val="none" w:sz="0" w:space="0" w:color="auto"/>
            <w:right w:val="none" w:sz="0" w:space="0" w:color="auto"/>
          </w:divBdr>
        </w:div>
        <w:div w:id="946700127">
          <w:marLeft w:val="446"/>
          <w:marRight w:val="0"/>
          <w:marTop w:val="0"/>
          <w:marBottom w:val="0"/>
          <w:divBdr>
            <w:top w:val="none" w:sz="0" w:space="0" w:color="auto"/>
            <w:left w:val="none" w:sz="0" w:space="0" w:color="auto"/>
            <w:bottom w:val="none" w:sz="0" w:space="0" w:color="auto"/>
            <w:right w:val="none" w:sz="0" w:space="0" w:color="auto"/>
          </w:divBdr>
        </w:div>
        <w:div w:id="1173690284">
          <w:marLeft w:val="446"/>
          <w:marRight w:val="0"/>
          <w:marTop w:val="0"/>
          <w:marBottom w:val="0"/>
          <w:divBdr>
            <w:top w:val="none" w:sz="0" w:space="0" w:color="auto"/>
            <w:left w:val="none" w:sz="0" w:space="0" w:color="auto"/>
            <w:bottom w:val="none" w:sz="0" w:space="0" w:color="auto"/>
            <w:right w:val="none" w:sz="0" w:space="0" w:color="auto"/>
          </w:divBdr>
        </w:div>
        <w:div w:id="1340500412">
          <w:marLeft w:val="446"/>
          <w:marRight w:val="0"/>
          <w:marTop w:val="0"/>
          <w:marBottom w:val="0"/>
          <w:divBdr>
            <w:top w:val="none" w:sz="0" w:space="0" w:color="auto"/>
            <w:left w:val="none" w:sz="0" w:space="0" w:color="auto"/>
            <w:bottom w:val="none" w:sz="0" w:space="0" w:color="auto"/>
            <w:right w:val="none" w:sz="0" w:space="0" w:color="auto"/>
          </w:divBdr>
        </w:div>
        <w:div w:id="1689478319">
          <w:marLeft w:val="446"/>
          <w:marRight w:val="0"/>
          <w:marTop w:val="0"/>
          <w:marBottom w:val="0"/>
          <w:divBdr>
            <w:top w:val="none" w:sz="0" w:space="0" w:color="auto"/>
            <w:left w:val="none" w:sz="0" w:space="0" w:color="auto"/>
            <w:bottom w:val="none" w:sz="0" w:space="0" w:color="auto"/>
            <w:right w:val="none" w:sz="0" w:space="0" w:color="auto"/>
          </w:divBdr>
        </w:div>
        <w:div w:id="2015261590">
          <w:marLeft w:val="446"/>
          <w:marRight w:val="0"/>
          <w:marTop w:val="0"/>
          <w:marBottom w:val="0"/>
          <w:divBdr>
            <w:top w:val="none" w:sz="0" w:space="0" w:color="auto"/>
            <w:left w:val="none" w:sz="0" w:space="0" w:color="auto"/>
            <w:bottom w:val="none" w:sz="0" w:space="0" w:color="auto"/>
            <w:right w:val="none" w:sz="0" w:space="0" w:color="auto"/>
          </w:divBdr>
        </w:div>
        <w:div w:id="2130469659">
          <w:marLeft w:val="446"/>
          <w:marRight w:val="0"/>
          <w:marTop w:val="0"/>
          <w:marBottom w:val="0"/>
          <w:divBdr>
            <w:top w:val="none" w:sz="0" w:space="0" w:color="auto"/>
            <w:left w:val="none" w:sz="0" w:space="0" w:color="auto"/>
            <w:bottom w:val="none" w:sz="0" w:space="0" w:color="auto"/>
            <w:right w:val="none" w:sz="0" w:space="0" w:color="auto"/>
          </w:divBdr>
        </w:div>
      </w:divsChild>
    </w:div>
    <w:div w:id="841628483">
      <w:bodyDiv w:val="1"/>
      <w:marLeft w:val="0"/>
      <w:marRight w:val="0"/>
      <w:marTop w:val="0"/>
      <w:marBottom w:val="0"/>
      <w:divBdr>
        <w:top w:val="none" w:sz="0" w:space="0" w:color="auto"/>
        <w:left w:val="none" w:sz="0" w:space="0" w:color="auto"/>
        <w:bottom w:val="none" w:sz="0" w:space="0" w:color="auto"/>
        <w:right w:val="none" w:sz="0" w:space="0" w:color="auto"/>
      </w:divBdr>
      <w:divsChild>
        <w:div w:id="1515266165">
          <w:marLeft w:val="0"/>
          <w:marRight w:val="0"/>
          <w:marTop w:val="0"/>
          <w:marBottom w:val="0"/>
          <w:divBdr>
            <w:top w:val="none" w:sz="0" w:space="0" w:color="auto"/>
            <w:left w:val="none" w:sz="0" w:space="0" w:color="auto"/>
            <w:bottom w:val="none" w:sz="0" w:space="0" w:color="auto"/>
            <w:right w:val="none" w:sz="0" w:space="0" w:color="auto"/>
          </w:divBdr>
          <w:divsChild>
            <w:div w:id="1917784471">
              <w:marLeft w:val="0"/>
              <w:marRight w:val="0"/>
              <w:marTop w:val="0"/>
              <w:marBottom w:val="0"/>
              <w:divBdr>
                <w:top w:val="none" w:sz="0" w:space="0" w:color="auto"/>
                <w:left w:val="none" w:sz="0" w:space="0" w:color="auto"/>
                <w:bottom w:val="none" w:sz="0" w:space="0" w:color="auto"/>
                <w:right w:val="none" w:sz="0" w:space="0" w:color="auto"/>
              </w:divBdr>
              <w:divsChild>
                <w:div w:id="2090883672">
                  <w:marLeft w:val="0"/>
                  <w:marRight w:val="0"/>
                  <w:marTop w:val="0"/>
                  <w:marBottom w:val="0"/>
                  <w:divBdr>
                    <w:top w:val="none" w:sz="0" w:space="0" w:color="auto"/>
                    <w:left w:val="none" w:sz="0" w:space="0" w:color="auto"/>
                    <w:bottom w:val="none" w:sz="0" w:space="0" w:color="auto"/>
                    <w:right w:val="none" w:sz="0" w:space="0" w:color="auto"/>
                  </w:divBdr>
                  <w:divsChild>
                    <w:div w:id="1782453740">
                      <w:marLeft w:val="-225"/>
                      <w:marRight w:val="-225"/>
                      <w:marTop w:val="0"/>
                      <w:marBottom w:val="0"/>
                      <w:divBdr>
                        <w:top w:val="none" w:sz="0" w:space="0" w:color="auto"/>
                        <w:left w:val="none" w:sz="0" w:space="0" w:color="auto"/>
                        <w:bottom w:val="none" w:sz="0" w:space="0" w:color="auto"/>
                        <w:right w:val="none" w:sz="0" w:space="0" w:color="auto"/>
                      </w:divBdr>
                      <w:divsChild>
                        <w:div w:id="1249537347">
                          <w:marLeft w:val="0"/>
                          <w:marRight w:val="0"/>
                          <w:marTop w:val="0"/>
                          <w:marBottom w:val="0"/>
                          <w:divBdr>
                            <w:top w:val="none" w:sz="0" w:space="0" w:color="auto"/>
                            <w:left w:val="none" w:sz="0" w:space="0" w:color="auto"/>
                            <w:bottom w:val="none" w:sz="0" w:space="0" w:color="auto"/>
                            <w:right w:val="none" w:sz="0" w:space="0" w:color="auto"/>
                          </w:divBdr>
                        </w:div>
                        <w:div w:id="1869248720">
                          <w:marLeft w:val="0"/>
                          <w:marRight w:val="0"/>
                          <w:marTop w:val="0"/>
                          <w:marBottom w:val="0"/>
                          <w:divBdr>
                            <w:top w:val="none" w:sz="0" w:space="0" w:color="auto"/>
                            <w:left w:val="none" w:sz="0" w:space="0" w:color="auto"/>
                            <w:bottom w:val="none" w:sz="0" w:space="0" w:color="auto"/>
                            <w:right w:val="none" w:sz="0" w:space="0" w:color="auto"/>
                          </w:divBdr>
                          <w:divsChild>
                            <w:div w:id="155854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359574">
      <w:bodyDiv w:val="1"/>
      <w:marLeft w:val="0"/>
      <w:marRight w:val="0"/>
      <w:marTop w:val="0"/>
      <w:marBottom w:val="0"/>
      <w:divBdr>
        <w:top w:val="none" w:sz="0" w:space="0" w:color="auto"/>
        <w:left w:val="none" w:sz="0" w:space="0" w:color="auto"/>
        <w:bottom w:val="none" w:sz="0" w:space="0" w:color="auto"/>
        <w:right w:val="none" w:sz="0" w:space="0" w:color="auto"/>
      </w:divBdr>
      <w:divsChild>
        <w:div w:id="2045054621">
          <w:marLeft w:val="547"/>
          <w:marRight w:val="0"/>
          <w:marTop w:val="0"/>
          <w:marBottom w:val="0"/>
          <w:divBdr>
            <w:top w:val="none" w:sz="0" w:space="0" w:color="auto"/>
            <w:left w:val="none" w:sz="0" w:space="0" w:color="auto"/>
            <w:bottom w:val="none" w:sz="0" w:space="0" w:color="auto"/>
            <w:right w:val="none" w:sz="0" w:space="0" w:color="auto"/>
          </w:divBdr>
        </w:div>
      </w:divsChild>
    </w:div>
    <w:div w:id="893733405">
      <w:bodyDiv w:val="1"/>
      <w:marLeft w:val="0"/>
      <w:marRight w:val="0"/>
      <w:marTop w:val="0"/>
      <w:marBottom w:val="0"/>
      <w:divBdr>
        <w:top w:val="none" w:sz="0" w:space="0" w:color="auto"/>
        <w:left w:val="none" w:sz="0" w:space="0" w:color="auto"/>
        <w:bottom w:val="none" w:sz="0" w:space="0" w:color="auto"/>
        <w:right w:val="none" w:sz="0" w:space="0" w:color="auto"/>
      </w:divBdr>
    </w:div>
    <w:div w:id="987365916">
      <w:bodyDiv w:val="1"/>
      <w:marLeft w:val="0"/>
      <w:marRight w:val="0"/>
      <w:marTop w:val="0"/>
      <w:marBottom w:val="0"/>
      <w:divBdr>
        <w:top w:val="none" w:sz="0" w:space="0" w:color="auto"/>
        <w:left w:val="none" w:sz="0" w:space="0" w:color="auto"/>
        <w:bottom w:val="none" w:sz="0" w:space="0" w:color="auto"/>
        <w:right w:val="none" w:sz="0" w:space="0" w:color="auto"/>
      </w:divBdr>
    </w:div>
    <w:div w:id="1057317102">
      <w:bodyDiv w:val="1"/>
      <w:marLeft w:val="0"/>
      <w:marRight w:val="0"/>
      <w:marTop w:val="0"/>
      <w:marBottom w:val="0"/>
      <w:divBdr>
        <w:top w:val="none" w:sz="0" w:space="0" w:color="auto"/>
        <w:left w:val="none" w:sz="0" w:space="0" w:color="auto"/>
        <w:bottom w:val="none" w:sz="0" w:space="0" w:color="auto"/>
        <w:right w:val="none" w:sz="0" w:space="0" w:color="auto"/>
      </w:divBdr>
    </w:div>
    <w:div w:id="1077899061">
      <w:bodyDiv w:val="1"/>
      <w:marLeft w:val="0"/>
      <w:marRight w:val="0"/>
      <w:marTop w:val="0"/>
      <w:marBottom w:val="0"/>
      <w:divBdr>
        <w:top w:val="none" w:sz="0" w:space="0" w:color="auto"/>
        <w:left w:val="none" w:sz="0" w:space="0" w:color="auto"/>
        <w:bottom w:val="none" w:sz="0" w:space="0" w:color="auto"/>
        <w:right w:val="none" w:sz="0" w:space="0" w:color="auto"/>
      </w:divBdr>
    </w:div>
    <w:div w:id="1101409375">
      <w:bodyDiv w:val="1"/>
      <w:marLeft w:val="0"/>
      <w:marRight w:val="0"/>
      <w:marTop w:val="0"/>
      <w:marBottom w:val="0"/>
      <w:divBdr>
        <w:top w:val="none" w:sz="0" w:space="0" w:color="auto"/>
        <w:left w:val="none" w:sz="0" w:space="0" w:color="auto"/>
        <w:bottom w:val="none" w:sz="0" w:space="0" w:color="auto"/>
        <w:right w:val="none" w:sz="0" w:space="0" w:color="auto"/>
      </w:divBdr>
    </w:div>
    <w:div w:id="1361471583">
      <w:bodyDiv w:val="1"/>
      <w:marLeft w:val="0"/>
      <w:marRight w:val="0"/>
      <w:marTop w:val="0"/>
      <w:marBottom w:val="0"/>
      <w:divBdr>
        <w:top w:val="none" w:sz="0" w:space="0" w:color="auto"/>
        <w:left w:val="none" w:sz="0" w:space="0" w:color="auto"/>
        <w:bottom w:val="none" w:sz="0" w:space="0" w:color="auto"/>
        <w:right w:val="none" w:sz="0" w:space="0" w:color="auto"/>
      </w:divBdr>
    </w:div>
    <w:div w:id="1418944106">
      <w:bodyDiv w:val="1"/>
      <w:marLeft w:val="0"/>
      <w:marRight w:val="0"/>
      <w:marTop w:val="0"/>
      <w:marBottom w:val="0"/>
      <w:divBdr>
        <w:top w:val="none" w:sz="0" w:space="0" w:color="auto"/>
        <w:left w:val="none" w:sz="0" w:space="0" w:color="auto"/>
        <w:bottom w:val="none" w:sz="0" w:space="0" w:color="auto"/>
        <w:right w:val="none" w:sz="0" w:space="0" w:color="auto"/>
      </w:divBdr>
      <w:divsChild>
        <w:div w:id="103966316">
          <w:marLeft w:val="2160"/>
          <w:marRight w:val="0"/>
          <w:marTop w:val="0"/>
          <w:marBottom w:val="0"/>
          <w:divBdr>
            <w:top w:val="none" w:sz="0" w:space="0" w:color="auto"/>
            <w:left w:val="none" w:sz="0" w:space="0" w:color="auto"/>
            <w:bottom w:val="none" w:sz="0" w:space="0" w:color="auto"/>
            <w:right w:val="none" w:sz="0" w:space="0" w:color="auto"/>
          </w:divBdr>
        </w:div>
        <w:div w:id="178738300">
          <w:marLeft w:val="2160"/>
          <w:marRight w:val="0"/>
          <w:marTop w:val="0"/>
          <w:marBottom w:val="0"/>
          <w:divBdr>
            <w:top w:val="none" w:sz="0" w:space="0" w:color="auto"/>
            <w:left w:val="none" w:sz="0" w:space="0" w:color="auto"/>
            <w:bottom w:val="none" w:sz="0" w:space="0" w:color="auto"/>
            <w:right w:val="none" w:sz="0" w:space="0" w:color="auto"/>
          </w:divBdr>
        </w:div>
        <w:div w:id="404689550">
          <w:marLeft w:val="2160"/>
          <w:marRight w:val="0"/>
          <w:marTop w:val="0"/>
          <w:marBottom w:val="0"/>
          <w:divBdr>
            <w:top w:val="none" w:sz="0" w:space="0" w:color="auto"/>
            <w:left w:val="none" w:sz="0" w:space="0" w:color="auto"/>
            <w:bottom w:val="none" w:sz="0" w:space="0" w:color="auto"/>
            <w:right w:val="none" w:sz="0" w:space="0" w:color="auto"/>
          </w:divBdr>
        </w:div>
        <w:div w:id="649166559">
          <w:marLeft w:val="2160"/>
          <w:marRight w:val="0"/>
          <w:marTop w:val="0"/>
          <w:marBottom w:val="0"/>
          <w:divBdr>
            <w:top w:val="none" w:sz="0" w:space="0" w:color="auto"/>
            <w:left w:val="none" w:sz="0" w:space="0" w:color="auto"/>
            <w:bottom w:val="none" w:sz="0" w:space="0" w:color="auto"/>
            <w:right w:val="none" w:sz="0" w:space="0" w:color="auto"/>
          </w:divBdr>
        </w:div>
        <w:div w:id="732123354">
          <w:marLeft w:val="2160"/>
          <w:marRight w:val="0"/>
          <w:marTop w:val="0"/>
          <w:marBottom w:val="0"/>
          <w:divBdr>
            <w:top w:val="none" w:sz="0" w:space="0" w:color="auto"/>
            <w:left w:val="none" w:sz="0" w:space="0" w:color="auto"/>
            <w:bottom w:val="none" w:sz="0" w:space="0" w:color="auto"/>
            <w:right w:val="none" w:sz="0" w:space="0" w:color="auto"/>
          </w:divBdr>
        </w:div>
        <w:div w:id="1194805207">
          <w:marLeft w:val="2160"/>
          <w:marRight w:val="0"/>
          <w:marTop w:val="0"/>
          <w:marBottom w:val="0"/>
          <w:divBdr>
            <w:top w:val="none" w:sz="0" w:space="0" w:color="auto"/>
            <w:left w:val="none" w:sz="0" w:space="0" w:color="auto"/>
            <w:bottom w:val="none" w:sz="0" w:space="0" w:color="auto"/>
            <w:right w:val="none" w:sz="0" w:space="0" w:color="auto"/>
          </w:divBdr>
        </w:div>
        <w:div w:id="1946376183">
          <w:marLeft w:val="2160"/>
          <w:marRight w:val="0"/>
          <w:marTop w:val="0"/>
          <w:marBottom w:val="0"/>
          <w:divBdr>
            <w:top w:val="none" w:sz="0" w:space="0" w:color="auto"/>
            <w:left w:val="none" w:sz="0" w:space="0" w:color="auto"/>
            <w:bottom w:val="none" w:sz="0" w:space="0" w:color="auto"/>
            <w:right w:val="none" w:sz="0" w:space="0" w:color="auto"/>
          </w:divBdr>
        </w:div>
        <w:div w:id="2010020443">
          <w:marLeft w:val="1886"/>
          <w:marRight w:val="0"/>
          <w:marTop w:val="0"/>
          <w:marBottom w:val="0"/>
          <w:divBdr>
            <w:top w:val="none" w:sz="0" w:space="0" w:color="auto"/>
            <w:left w:val="none" w:sz="0" w:space="0" w:color="auto"/>
            <w:bottom w:val="none" w:sz="0" w:space="0" w:color="auto"/>
            <w:right w:val="none" w:sz="0" w:space="0" w:color="auto"/>
          </w:divBdr>
        </w:div>
      </w:divsChild>
    </w:div>
    <w:div w:id="1618289667">
      <w:bodyDiv w:val="1"/>
      <w:marLeft w:val="0"/>
      <w:marRight w:val="0"/>
      <w:marTop w:val="0"/>
      <w:marBottom w:val="0"/>
      <w:divBdr>
        <w:top w:val="none" w:sz="0" w:space="0" w:color="auto"/>
        <w:left w:val="none" w:sz="0" w:space="0" w:color="auto"/>
        <w:bottom w:val="none" w:sz="0" w:space="0" w:color="auto"/>
        <w:right w:val="none" w:sz="0" w:space="0" w:color="auto"/>
      </w:divBdr>
    </w:div>
    <w:div w:id="1677686509">
      <w:bodyDiv w:val="1"/>
      <w:marLeft w:val="0"/>
      <w:marRight w:val="0"/>
      <w:marTop w:val="0"/>
      <w:marBottom w:val="0"/>
      <w:divBdr>
        <w:top w:val="none" w:sz="0" w:space="0" w:color="auto"/>
        <w:left w:val="none" w:sz="0" w:space="0" w:color="auto"/>
        <w:bottom w:val="none" w:sz="0" w:space="0" w:color="auto"/>
        <w:right w:val="none" w:sz="0" w:space="0" w:color="auto"/>
      </w:divBdr>
    </w:div>
    <w:div w:id="1736583403">
      <w:bodyDiv w:val="1"/>
      <w:marLeft w:val="0"/>
      <w:marRight w:val="0"/>
      <w:marTop w:val="0"/>
      <w:marBottom w:val="0"/>
      <w:divBdr>
        <w:top w:val="none" w:sz="0" w:space="0" w:color="auto"/>
        <w:left w:val="none" w:sz="0" w:space="0" w:color="auto"/>
        <w:bottom w:val="none" w:sz="0" w:space="0" w:color="auto"/>
        <w:right w:val="none" w:sz="0" w:space="0" w:color="auto"/>
      </w:divBdr>
    </w:div>
    <w:div w:id="1757091239">
      <w:bodyDiv w:val="1"/>
      <w:marLeft w:val="0"/>
      <w:marRight w:val="0"/>
      <w:marTop w:val="0"/>
      <w:marBottom w:val="0"/>
      <w:divBdr>
        <w:top w:val="none" w:sz="0" w:space="0" w:color="auto"/>
        <w:left w:val="none" w:sz="0" w:space="0" w:color="auto"/>
        <w:bottom w:val="none" w:sz="0" w:space="0" w:color="auto"/>
        <w:right w:val="none" w:sz="0" w:space="0" w:color="auto"/>
      </w:divBdr>
      <w:divsChild>
        <w:div w:id="1385445579">
          <w:marLeft w:val="547"/>
          <w:marRight w:val="0"/>
          <w:marTop w:val="0"/>
          <w:marBottom w:val="0"/>
          <w:divBdr>
            <w:top w:val="none" w:sz="0" w:space="0" w:color="auto"/>
            <w:left w:val="none" w:sz="0" w:space="0" w:color="auto"/>
            <w:bottom w:val="none" w:sz="0" w:space="0" w:color="auto"/>
            <w:right w:val="none" w:sz="0" w:space="0" w:color="auto"/>
          </w:divBdr>
        </w:div>
      </w:divsChild>
    </w:div>
    <w:div w:id="1761828971">
      <w:bodyDiv w:val="1"/>
      <w:marLeft w:val="0"/>
      <w:marRight w:val="0"/>
      <w:marTop w:val="0"/>
      <w:marBottom w:val="0"/>
      <w:divBdr>
        <w:top w:val="none" w:sz="0" w:space="0" w:color="auto"/>
        <w:left w:val="none" w:sz="0" w:space="0" w:color="auto"/>
        <w:bottom w:val="none" w:sz="0" w:space="0" w:color="auto"/>
        <w:right w:val="none" w:sz="0" w:space="0" w:color="auto"/>
      </w:divBdr>
      <w:divsChild>
        <w:div w:id="106045265">
          <w:marLeft w:val="446"/>
          <w:marRight w:val="0"/>
          <w:marTop w:val="86"/>
          <w:marBottom w:val="0"/>
          <w:divBdr>
            <w:top w:val="none" w:sz="0" w:space="0" w:color="auto"/>
            <w:left w:val="none" w:sz="0" w:space="0" w:color="auto"/>
            <w:bottom w:val="none" w:sz="0" w:space="0" w:color="auto"/>
            <w:right w:val="none" w:sz="0" w:space="0" w:color="auto"/>
          </w:divBdr>
        </w:div>
        <w:div w:id="519507939">
          <w:marLeft w:val="446"/>
          <w:marRight w:val="0"/>
          <w:marTop w:val="86"/>
          <w:marBottom w:val="0"/>
          <w:divBdr>
            <w:top w:val="none" w:sz="0" w:space="0" w:color="auto"/>
            <w:left w:val="none" w:sz="0" w:space="0" w:color="auto"/>
            <w:bottom w:val="none" w:sz="0" w:space="0" w:color="auto"/>
            <w:right w:val="none" w:sz="0" w:space="0" w:color="auto"/>
          </w:divBdr>
        </w:div>
        <w:div w:id="523246897">
          <w:marLeft w:val="446"/>
          <w:marRight w:val="0"/>
          <w:marTop w:val="86"/>
          <w:marBottom w:val="0"/>
          <w:divBdr>
            <w:top w:val="none" w:sz="0" w:space="0" w:color="auto"/>
            <w:left w:val="none" w:sz="0" w:space="0" w:color="auto"/>
            <w:bottom w:val="none" w:sz="0" w:space="0" w:color="auto"/>
            <w:right w:val="none" w:sz="0" w:space="0" w:color="auto"/>
          </w:divBdr>
        </w:div>
        <w:div w:id="609625107">
          <w:marLeft w:val="446"/>
          <w:marRight w:val="0"/>
          <w:marTop w:val="86"/>
          <w:marBottom w:val="0"/>
          <w:divBdr>
            <w:top w:val="none" w:sz="0" w:space="0" w:color="auto"/>
            <w:left w:val="none" w:sz="0" w:space="0" w:color="auto"/>
            <w:bottom w:val="none" w:sz="0" w:space="0" w:color="auto"/>
            <w:right w:val="none" w:sz="0" w:space="0" w:color="auto"/>
          </w:divBdr>
        </w:div>
        <w:div w:id="799960921">
          <w:marLeft w:val="446"/>
          <w:marRight w:val="0"/>
          <w:marTop w:val="86"/>
          <w:marBottom w:val="0"/>
          <w:divBdr>
            <w:top w:val="none" w:sz="0" w:space="0" w:color="auto"/>
            <w:left w:val="none" w:sz="0" w:space="0" w:color="auto"/>
            <w:bottom w:val="none" w:sz="0" w:space="0" w:color="auto"/>
            <w:right w:val="none" w:sz="0" w:space="0" w:color="auto"/>
          </w:divBdr>
        </w:div>
        <w:div w:id="929629134">
          <w:marLeft w:val="446"/>
          <w:marRight w:val="0"/>
          <w:marTop w:val="86"/>
          <w:marBottom w:val="0"/>
          <w:divBdr>
            <w:top w:val="none" w:sz="0" w:space="0" w:color="auto"/>
            <w:left w:val="none" w:sz="0" w:space="0" w:color="auto"/>
            <w:bottom w:val="none" w:sz="0" w:space="0" w:color="auto"/>
            <w:right w:val="none" w:sz="0" w:space="0" w:color="auto"/>
          </w:divBdr>
        </w:div>
        <w:div w:id="1066564372">
          <w:marLeft w:val="446"/>
          <w:marRight w:val="0"/>
          <w:marTop w:val="86"/>
          <w:marBottom w:val="0"/>
          <w:divBdr>
            <w:top w:val="none" w:sz="0" w:space="0" w:color="auto"/>
            <w:left w:val="none" w:sz="0" w:space="0" w:color="auto"/>
            <w:bottom w:val="none" w:sz="0" w:space="0" w:color="auto"/>
            <w:right w:val="none" w:sz="0" w:space="0" w:color="auto"/>
          </w:divBdr>
        </w:div>
        <w:div w:id="1179924744">
          <w:marLeft w:val="446"/>
          <w:marRight w:val="0"/>
          <w:marTop w:val="86"/>
          <w:marBottom w:val="0"/>
          <w:divBdr>
            <w:top w:val="none" w:sz="0" w:space="0" w:color="auto"/>
            <w:left w:val="none" w:sz="0" w:space="0" w:color="auto"/>
            <w:bottom w:val="none" w:sz="0" w:space="0" w:color="auto"/>
            <w:right w:val="none" w:sz="0" w:space="0" w:color="auto"/>
          </w:divBdr>
        </w:div>
        <w:div w:id="2039743113">
          <w:marLeft w:val="446"/>
          <w:marRight w:val="0"/>
          <w:marTop w:val="86"/>
          <w:marBottom w:val="0"/>
          <w:divBdr>
            <w:top w:val="none" w:sz="0" w:space="0" w:color="auto"/>
            <w:left w:val="none" w:sz="0" w:space="0" w:color="auto"/>
            <w:bottom w:val="none" w:sz="0" w:space="0" w:color="auto"/>
            <w:right w:val="none" w:sz="0" w:space="0" w:color="auto"/>
          </w:divBdr>
        </w:div>
      </w:divsChild>
    </w:div>
    <w:div w:id="1831629817">
      <w:bodyDiv w:val="1"/>
      <w:marLeft w:val="0"/>
      <w:marRight w:val="0"/>
      <w:marTop w:val="0"/>
      <w:marBottom w:val="0"/>
      <w:divBdr>
        <w:top w:val="none" w:sz="0" w:space="0" w:color="auto"/>
        <w:left w:val="none" w:sz="0" w:space="0" w:color="auto"/>
        <w:bottom w:val="none" w:sz="0" w:space="0" w:color="auto"/>
        <w:right w:val="none" w:sz="0" w:space="0" w:color="auto"/>
      </w:divBdr>
    </w:div>
    <w:div w:id="2068142613">
      <w:bodyDiv w:val="1"/>
      <w:marLeft w:val="0"/>
      <w:marRight w:val="0"/>
      <w:marTop w:val="0"/>
      <w:marBottom w:val="0"/>
      <w:divBdr>
        <w:top w:val="none" w:sz="0" w:space="0" w:color="auto"/>
        <w:left w:val="none" w:sz="0" w:space="0" w:color="auto"/>
        <w:bottom w:val="none" w:sz="0" w:space="0" w:color="auto"/>
        <w:right w:val="none" w:sz="0" w:space="0" w:color="auto"/>
      </w:divBdr>
      <w:divsChild>
        <w:div w:id="360785649">
          <w:marLeft w:val="547"/>
          <w:marRight w:val="0"/>
          <w:marTop w:val="0"/>
          <w:marBottom w:val="0"/>
          <w:divBdr>
            <w:top w:val="none" w:sz="0" w:space="0" w:color="auto"/>
            <w:left w:val="none" w:sz="0" w:space="0" w:color="auto"/>
            <w:bottom w:val="none" w:sz="0" w:space="0" w:color="auto"/>
            <w:right w:val="none" w:sz="0" w:space="0" w:color="auto"/>
          </w:divBdr>
        </w:div>
      </w:divsChild>
    </w:div>
    <w:div w:id="2077702436">
      <w:bodyDiv w:val="1"/>
      <w:marLeft w:val="0"/>
      <w:marRight w:val="0"/>
      <w:marTop w:val="0"/>
      <w:marBottom w:val="0"/>
      <w:divBdr>
        <w:top w:val="none" w:sz="0" w:space="0" w:color="auto"/>
        <w:left w:val="none" w:sz="0" w:space="0" w:color="auto"/>
        <w:bottom w:val="none" w:sz="0" w:space="0" w:color="auto"/>
        <w:right w:val="none" w:sz="0" w:space="0" w:color="auto"/>
      </w:divBdr>
    </w:div>
    <w:div w:id="2096630236">
      <w:bodyDiv w:val="1"/>
      <w:marLeft w:val="0"/>
      <w:marRight w:val="0"/>
      <w:marTop w:val="0"/>
      <w:marBottom w:val="0"/>
      <w:divBdr>
        <w:top w:val="none" w:sz="0" w:space="0" w:color="auto"/>
        <w:left w:val="none" w:sz="0" w:space="0" w:color="auto"/>
        <w:bottom w:val="none" w:sz="0" w:space="0" w:color="auto"/>
        <w:right w:val="none" w:sz="0" w:space="0" w:color="auto"/>
      </w:divBdr>
    </w:div>
    <w:div w:id="2124877743">
      <w:bodyDiv w:val="1"/>
      <w:marLeft w:val="0"/>
      <w:marRight w:val="0"/>
      <w:marTop w:val="0"/>
      <w:marBottom w:val="0"/>
      <w:divBdr>
        <w:top w:val="none" w:sz="0" w:space="0" w:color="auto"/>
        <w:left w:val="none" w:sz="0" w:space="0" w:color="auto"/>
        <w:bottom w:val="none" w:sz="0" w:space="0" w:color="auto"/>
        <w:right w:val="none" w:sz="0" w:space="0" w:color="auto"/>
      </w:divBdr>
      <w:divsChild>
        <w:div w:id="565072658">
          <w:marLeft w:val="446"/>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oleObject" Target="file:///E:\JC-10-2015\Documents\Stage%2002%202018\En%20cours%20JC\Travail%2028%2008%202018\cout%20r&#233;unions%20+%20achats%20&#233;tag&#232;res%20+%20escabeaux.xlsx" TargetMode="External"/><Relationship Id="rId21" Type="http://schemas.openxmlformats.org/officeDocument/2006/relationships/diagramData" Target="diagrams/data2.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38.jpeg"/><Relationship Id="rId68" Type="http://schemas.openxmlformats.org/officeDocument/2006/relationships/oleObject" Target="file:///E:\JC-10-2015\Documents\Stage%2002%202018\En%20cours%20JC\Travail%2028%2009%202018\hishikawa_2000.doc" TargetMode="External"/><Relationship Id="rId84" Type="http://schemas.microsoft.com/office/2007/relationships/diagramDrawing" Target="diagrams/drawing5.xml"/><Relationship Id="rId89" Type="http://schemas.openxmlformats.org/officeDocument/2006/relationships/image" Target="media/image46.png"/><Relationship Id="rId112" Type="http://schemas.openxmlformats.org/officeDocument/2006/relationships/image" Target="media/image65.emf"/><Relationship Id="rId133" Type="http://schemas.openxmlformats.org/officeDocument/2006/relationships/image" Target="media/image78.png"/><Relationship Id="rId138" Type="http://schemas.openxmlformats.org/officeDocument/2006/relationships/image" Target="media/image83.png"/><Relationship Id="rId154" Type="http://schemas.openxmlformats.org/officeDocument/2006/relationships/image" Target="media/image99.png"/><Relationship Id="rId159" Type="http://schemas.openxmlformats.org/officeDocument/2006/relationships/hyperlink" Target="http://www.sicame.com/" TargetMode="External"/><Relationship Id="rId16" Type="http://schemas.openxmlformats.org/officeDocument/2006/relationships/diagramData" Target="diagrams/data1.xml"/><Relationship Id="rId107" Type="http://schemas.openxmlformats.org/officeDocument/2006/relationships/oleObject" Target="file:///E:\JC-10-2015\Documents\Stage%2002%202018\En%20cours%20JC\Travail%2028%2008%202018\classement%20sur%20OUTILS%20solution%205S.xlsx" TargetMode="External"/><Relationship Id="rId11" Type="http://schemas.openxmlformats.org/officeDocument/2006/relationships/image" Target="media/image4.png"/><Relationship Id="rId32" Type="http://schemas.openxmlformats.org/officeDocument/2006/relationships/image" Target="media/image14.jpg"/><Relationship Id="rId37" Type="http://schemas.openxmlformats.org/officeDocument/2006/relationships/image" Target="media/image19.jpg"/><Relationship Id="rId53" Type="http://schemas.openxmlformats.org/officeDocument/2006/relationships/image" Target="media/image35.emf"/><Relationship Id="rId58" Type="http://schemas.openxmlformats.org/officeDocument/2006/relationships/chart" Target="charts/chart2.xml"/><Relationship Id="rId74" Type="http://schemas.openxmlformats.org/officeDocument/2006/relationships/diagramData" Target="diagrams/data4.xml"/><Relationship Id="rId79" Type="http://schemas.openxmlformats.org/officeDocument/2006/relationships/image" Target="media/image43.png"/><Relationship Id="rId102" Type="http://schemas.openxmlformats.org/officeDocument/2006/relationships/image" Target="media/image58.jpg"/><Relationship Id="rId123" Type="http://schemas.openxmlformats.org/officeDocument/2006/relationships/oleObject" Target="file:///E:\JC-10-2015\Documents\Stage%2002%202018\En%20cours%20JC\Travail%2028%2008%202018\formation%20personnels%20montage%20fiabilisation.xlsx" TargetMode="External"/><Relationship Id="rId128" Type="http://schemas.openxmlformats.org/officeDocument/2006/relationships/image" Target="media/image73.jpg"/><Relationship Id="rId144" Type="http://schemas.openxmlformats.org/officeDocument/2006/relationships/image" Target="media/image89.jpg"/><Relationship Id="rId149"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47.jpg"/><Relationship Id="rId95" Type="http://schemas.openxmlformats.org/officeDocument/2006/relationships/image" Target="media/image51.jpg"/><Relationship Id="rId160" Type="http://schemas.openxmlformats.org/officeDocument/2006/relationships/hyperlink" Target="http://www.formation-industries-alsace.fr/" TargetMode="External"/><Relationship Id="rId165" Type="http://schemas.openxmlformats.org/officeDocument/2006/relationships/fontTable" Target="fontTable.xml"/><Relationship Id="rId22" Type="http://schemas.openxmlformats.org/officeDocument/2006/relationships/diagramLayout" Target="diagrams/layout2.xml"/><Relationship Id="rId27" Type="http://schemas.openxmlformats.org/officeDocument/2006/relationships/image" Target="media/image9.jp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39.jpg"/><Relationship Id="rId69" Type="http://schemas.openxmlformats.org/officeDocument/2006/relationships/diagramData" Target="diagrams/data3.xml"/><Relationship Id="rId113" Type="http://schemas.openxmlformats.org/officeDocument/2006/relationships/oleObject" Target="file:///E:\JC-10-2015\Documents\Stage%2002%202018\En%20cours%20JC\Travail%2028%2009%202018\recherche%20outil%20par%20r&#233;gleur%20et%20op&#233;rateur%20r&#233;gleur%20apr&#232;s%20identification%20&#233;tag&#232;res.xlsx" TargetMode="External"/><Relationship Id="rId118" Type="http://schemas.openxmlformats.org/officeDocument/2006/relationships/image" Target="media/image67.emf"/><Relationship Id="rId134" Type="http://schemas.openxmlformats.org/officeDocument/2006/relationships/image" Target="media/image79.png"/><Relationship Id="rId139" Type="http://schemas.openxmlformats.org/officeDocument/2006/relationships/image" Target="media/image84.png"/><Relationship Id="rId80" Type="http://schemas.openxmlformats.org/officeDocument/2006/relationships/diagramData" Target="diagrams/data5.xml"/><Relationship Id="rId85" Type="http://schemas.openxmlformats.org/officeDocument/2006/relationships/image" Target="media/image44.emf"/><Relationship Id="rId150" Type="http://schemas.openxmlformats.org/officeDocument/2006/relationships/image" Target="media/image95.png"/><Relationship Id="rId155" Type="http://schemas.openxmlformats.org/officeDocument/2006/relationships/image" Target="media/image100.png"/><Relationship Id="rId12" Type="http://schemas.microsoft.com/office/2007/relationships/hdphoto" Target="media/hdphoto1.wdp"/><Relationship Id="rId17" Type="http://schemas.openxmlformats.org/officeDocument/2006/relationships/diagramLayout" Target="diagrams/layout1.xml"/><Relationship Id="rId33" Type="http://schemas.openxmlformats.org/officeDocument/2006/relationships/image" Target="media/image15.jpg"/><Relationship Id="rId38" Type="http://schemas.openxmlformats.org/officeDocument/2006/relationships/image" Target="media/image20.jpg"/><Relationship Id="rId59" Type="http://schemas.openxmlformats.org/officeDocument/2006/relationships/image" Target="media/image37.emf"/><Relationship Id="rId103" Type="http://schemas.openxmlformats.org/officeDocument/2006/relationships/image" Target="media/image59.jpg"/><Relationship Id="rId108" Type="http://schemas.openxmlformats.org/officeDocument/2006/relationships/image" Target="media/image62.jpg"/><Relationship Id="rId124" Type="http://schemas.openxmlformats.org/officeDocument/2006/relationships/image" Target="media/image70.emf"/><Relationship Id="rId129" Type="http://schemas.openxmlformats.org/officeDocument/2006/relationships/image" Target="media/image74.jpg"/><Relationship Id="rId54" Type="http://schemas.openxmlformats.org/officeDocument/2006/relationships/oleObject" Target="file:///E:\JC-10-2015\Documents\Stage%2002%202018\En%20cours%20JC\Travail%2028%2008%202018\recherche%20outil%20par%20r&#233;gleur%20et%20op&#233;rateur%20r&#233;gleur.xlsx" TargetMode="External"/><Relationship Id="rId70" Type="http://schemas.openxmlformats.org/officeDocument/2006/relationships/diagramLayout" Target="diagrams/layout3.xml"/><Relationship Id="rId75" Type="http://schemas.openxmlformats.org/officeDocument/2006/relationships/diagramLayout" Target="diagrams/layout4.xml"/><Relationship Id="rId91" Type="http://schemas.openxmlformats.org/officeDocument/2006/relationships/image" Target="media/image48.emf"/><Relationship Id="rId96" Type="http://schemas.openxmlformats.org/officeDocument/2006/relationships/image" Target="media/image52.jpg"/><Relationship Id="rId140" Type="http://schemas.openxmlformats.org/officeDocument/2006/relationships/image" Target="media/image85.png"/><Relationship Id="rId145" Type="http://schemas.openxmlformats.org/officeDocument/2006/relationships/image" Target="media/image90.jpeg"/><Relationship Id="rId161" Type="http://schemas.openxmlformats.org/officeDocument/2006/relationships/hyperlink" Target="https://www.afnor.org/"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diagramQuickStyle" Target="diagrams/quickStyle2.xml"/><Relationship Id="rId28" Type="http://schemas.openxmlformats.org/officeDocument/2006/relationships/image" Target="media/image10.jpg"/><Relationship Id="rId36" Type="http://schemas.openxmlformats.org/officeDocument/2006/relationships/image" Target="media/image18.jpg"/><Relationship Id="rId49" Type="http://schemas.openxmlformats.org/officeDocument/2006/relationships/image" Target="media/image31.png"/><Relationship Id="rId57" Type="http://schemas.openxmlformats.org/officeDocument/2006/relationships/oleObject" Target="file:///E:\JC-10-2015\Documents\Stage%2002%202018\En%20cours%20JC\Travail%2028%2009%202018\recherche%20outil%20par%20outillageV2.xlsx" TargetMode="External"/><Relationship Id="rId106" Type="http://schemas.openxmlformats.org/officeDocument/2006/relationships/image" Target="media/image61.emf"/><Relationship Id="rId114" Type="http://schemas.openxmlformats.org/officeDocument/2006/relationships/chart" Target="charts/chart5.xml"/><Relationship Id="rId119" Type="http://schemas.openxmlformats.org/officeDocument/2006/relationships/oleObject" Target="file:///E:\JC-10-2015\Documents\Stage%2002%202018\En%20cours%20JC\Travail%2028%2008%202018\perte%20temps%20et%20euros%20r&#233;glages%20V2.xlsx" TargetMode="External"/><Relationship Id="rId127" Type="http://schemas.openxmlformats.org/officeDocument/2006/relationships/image" Target="media/image72.jpg"/><Relationship Id="rId10" Type="http://schemas.openxmlformats.org/officeDocument/2006/relationships/image" Target="media/image3.jpeg"/><Relationship Id="rId31" Type="http://schemas.openxmlformats.org/officeDocument/2006/relationships/image" Target="media/image13.jp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oleObject" Target="file:///E:\JC-10-2015\Documents\Stage%2002%202018\En%20cours%20JC\Travail%2028%2008%202018\r&#233;glage%20outil%20par%20r&#233;gleur.xlsx" TargetMode="External"/><Relationship Id="rId65" Type="http://schemas.openxmlformats.org/officeDocument/2006/relationships/footer" Target="footer1.xml"/><Relationship Id="rId73" Type="http://schemas.microsoft.com/office/2007/relationships/diagramDrawing" Target="diagrams/drawing3.xml"/><Relationship Id="rId78" Type="http://schemas.microsoft.com/office/2007/relationships/diagramDrawing" Target="diagrams/drawing4.xml"/><Relationship Id="rId81" Type="http://schemas.openxmlformats.org/officeDocument/2006/relationships/diagramLayout" Target="diagrams/layout5.xml"/><Relationship Id="rId86" Type="http://schemas.openxmlformats.org/officeDocument/2006/relationships/oleObject" Target="file:///E:\JC-10-2015\Documents\Stage%2002%202018\En%20cours%20JC\Travail%2028%2008%202018\crit&#232;res%20des%20outils.xlsx" TargetMode="External"/><Relationship Id="rId94" Type="http://schemas.openxmlformats.org/officeDocument/2006/relationships/image" Target="media/image50.png"/><Relationship Id="rId99" Type="http://schemas.openxmlformats.org/officeDocument/2006/relationships/image" Target="media/image55.jpg"/><Relationship Id="rId101" Type="http://schemas.openxmlformats.org/officeDocument/2006/relationships/image" Target="media/image57.jpg"/><Relationship Id="rId122" Type="http://schemas.openxmlformats.org/officeDocument/2006/relationships/image" Target="media/image69.emf"/><Relationship Id="rId130" Type="http://schemas.openxmlformats.org/officeDocument/2006/relationships/image" Target="media/image75.jpg"/><Relationship Id="rId135" Type="http://schemas.openxmlformats.org/officeDocument/2006/relationships/image" Target="media/image80.png"/><Relationship Id="rId143" Type="http://schemas.openxmlformats.org/officeDocument/2006/relationships/image" Target="media/image88.jpg"/><Relationship Id="rId148" Type="http://schemas.openxmlformats.org/officeDocument/2006/relationships/image" Target="media/image93.jpeg"/><Relationship Id="rId151" Type="http://schemas.openxmlformats.org/officeDocument/2006/relationships/image" Target="media/image96.png"/><Relationship Id="rId156" Type="http://schemas.openxmlformats.org/officeDocument/2006/relationships/image" Target="media/image101.png"/><Relationship Id="rId164"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diagramQuickStyle" Target="diagrams/quickStyle1.xml"/><Relationship Id="rId39" Type="http://schemas.openxmlformats.org/officeDocument/2006/relationships/image" Target="media/image21.jpg"/><Relationship Id="rId109" Type="http://schemas.openxmlformats.org/officeDocument/2006/relationships/image" Target="media/image63.emf"/><Relationship Id="rId34" Type="http://schemas.openxmlformats.org/officeDocument/2006/relationships/image" Target="media/image16.jpg"/><Relationship Id="rId50" Type="http://schemas.openxmlformats.org/officeDocument/2006/relationships/image" Target="media/image32.png"/><Relationship Id="rId55" Type="http://schemas.openxmlformats.org/officeDocument/2006/relationships/chart" Target="charts/chart1.xml"/><Relationship Id="rId76" Type="http://schemas.openxmlformats.org/officeDocument/2006/relationships/diagramQuickStyle" Target="diagrams/quickStyle4.xml"/><Relationship Id="rId97" Type="http://schemas.openxmlformats.org/officeDocument/2006/relationships/image" Target="media/image53.jpg"/><Relationship Id="rId104" Type="http://schemas.openxmlformats.org/officeDocument/2006/relationships/image" Target="media/image60.emf"/><Relationship Id="rId120" Type="http://schemas.openxmlformats.org/officeDocument/2006/relationships/image" Target="media/image68.emf"/><Relationship Id="rId125" Type="http://schemas.openxmlformats.org/officeDocument/2006/relationships/oleObject" Target="file:///E:\JC-10-2015\Documents\Stage%2002%202018\En%20cours%20JC\Travail%2028%2009%202018\total%20investissement%20+%20s&#233;curit&#233;%20+%20formationV3.xlsx" TargetMode="External"/><Relationship Id="rId141" Type="http://schemas.openxmlformats.org/officeDocument/2006/relationships/image" Target="media/image86.png"/><Relationship Id="rId146"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diagramQuickStyle" Target="diagrams/quickStyle3.xml"/><Relationship Id="rId92" Type="http://schemas.openxmlformats.org/officeDocument/2006/relationships/oleObject" Target="file:///E:\JC-10-2015\Documents\Stage%2002%202018\En%20cours%20JC\Travail%2028%2008%202018\classement%20sur%20OUTILS%20modifie.xlsx" TargetMode="External"/><Relationship Id="rId162" Type="http://schemas.openxmlformats.org/officeDocument/2006/relationships/hyperlink" Target="https://thurmetall.com" TargetMode="External"/><Relationship Id="rId2" Type="http://schemas.openxmlformats.org/officeDocument/2006/relationships/numbering" Target="numbering.xml"/><Relationship Id="rId29" Type="http://schemas.openxmlformats.org/officeDocument/2006/relationships/image" Target="media/image11.jpg"/><Relationship Id="rId24" Type="http://schemas.openxmlformats.org/officeDocument/2006/relationships/diagramColors" Target="diagrams/colors2.xml"/><Relationship Id="rId40" Type="http://schemas.openxmlformats.org/officeDocument/2006/relationships/image" Target="media/image22.jpg"/><Relationship Id="rId45" Type="http://schemas.openxmlformats.org/officeDocument/2006/relationships/image" Target="media/image27.png"/><Relationship Id="rId66" Type="http://schemas.openxmlformats.org/officeDocument/2006/relationships/footer" Target="footer2.xml"/><Relationship Id="rId87" Type="http://schemas.openxmlformats.org/officeDocument/2006/relationships/image" Target="media/image45.emf"/><Relationship Id="rId110" Type="http://schemas.openxmlformats.org/officeDocument/2006/relationships/oleObject" Target="file:///E:\JC-10-2015\Documents\Stage%2002%202018\En%20cours%20JC\Travail%2027%2006%202018\planning%20JC.xlsx" TargetMode="External"/><Relationship Id="rId115" Type="http://schemas.openxmlformats.org/officeDocument/2006/relationships/chart" Target="charts/chart6.xml"/><Relationship Id="rId131" Type="http://schemas.openxmlformats.org/officeDocument/2006/relationships/image" Target="media/image76.png"/><Relationship Id="rId136" Type="http://schemas.openxmlformats.org/officeDocument/2006/relationships/image" Target="media/image81.png"/><Relationship Id="rId157" Type="http://schemas.openxmlformats.org/officeDocument/2006/relationships/image" Target="media/image102.jpeg"/><Relationship Id="rId61" Type="http://schemas.openxmlformats.org/officeDocument/2006/relationships/chart" Target="charts/chart3.xml"/><Relationship Id="rId82" Type="http://schemas.openxmlformats.org/officeDocument/2006/relationships/diagramQuickStyle" Target="diagrams/quickStyle5.xml"/><Relationship Id="rId152" Type="http://schemas.openxmlformats.org/officeDocument/2006/relationships/image" Target="media/image97.png"/><Relationship Id="rId19" Type="http://schemas.openxmlformats.org/officeDocument/2006/relationships/diagramColors" Target="diagrams/colors1.xml"/><Relationship Id="rId14" Type="http://schemas.openxmlformats.org/officeDocument/2006/relationships/image" Target="media/image6.png"/><Relationship Id="rId30" Type="http://schemas.openxmlformats.org/officeDocument/2006/relationships/image" Target="media/image12.jpg"/><Relationship Id="rId35" Type="http://schemas.openxmlformats.org/officeDocument/2006/relationships/image" Target="media/image17.jpg"/><Relationship Id="rId56" Type="http://schemas.openxmlformats.org/officeDocument/2006/relationships/image" Target="media/image36.emf"/><Relationship Id="rId77" Type="http://schemas.openxmlformats.org/officeDocument/2006/relationships/diagramColors" Target="diagrams/colors4.xml"/><Relationship Id="rId100" Type="http://schemas.openxmlformats.org/officeDocument/2006/relationships/image" Target="media/image56.jpg"/><Relationship Id="rId105" Type="http://schemas.openxmlformats.org/officeDocument/2006/relationships/oleObject" Target="file:///E:\JC-10-2015\Documents\Stage%2002%202018\En%20cours%20JC\Travail%2028%2008%202018\choix2.xlsx" TargetMode="External"/><Relationship Id="rId126" Type="http://schemas.openxmlformats.org/officeDocument/2006/relationships/image" Target="media/image71.jpg"/><Relationship Id="rId147" Type="http://schemas.openxmlformats.org/officeDocument/2006/relationships/image" Target="media/image92.jpeg"/><Relationship Id="rId8" Type="http://schemas.openxmlformats.org/officeDocument/2006/relationships/image" Target="media/image1.jpg"/><Relationship Id="rId51" Type="http://schemas.openxmlformats.org/officeDocument/2006/relationships/image" Target="media/image33.png"/><Relationship Id="rId72" Type="http://schemas.openxmlformats.org/officeDocument/2006/relationships/diagramColors" Target="diagrams/colors3.xml"/><Relationship Id="rId93" Type="http://schemas.openxmlformats.org/officeDocument/2006/relationships/image" Target="media/image49.png"/><Relationship Id="rId98" Type="http://schemas.openxmlformats.org/officeDocument/2006/relationships/image" Target="media/image54.jpg"/><Relationship Id="rId121" Type="http://schemas.openxmlformats.org/officeDocument/2006/relationships/oleObject" Target="file:///E:\JC-10-2015\Documents\Stage%2002%202018\En%20cours%20JC\Travail%2028%2008%202018\formation%20personnels%20&#224;%20la%20s&#233;curit&#233;.xlsx" TargetMode="External"/><Relationship Id="rId142" Type="http://schemas.openxmlformats.org/officeDocument/2006/relationships/image" Target="media/image87.png"/><Relationship Id="rId163" Type="http://schemas.openxmlformats.org/officeDocument/2006/relationships/image" Target="media/image104.png"/><Relationship Id="rId3" Type="http://schemas.openxmlformats.org/officeDocument/2006/relationships/styles" Target="styles.xml"/><Relationship Id="rId25" Type="http://schemas.microsoft.com/office/2007/relationships/diagramDrawing" Target="diagrams/drawing2.xml"/><Relationship Id="rId46" Type="http://schemas.openxmlformats.org/officeDocument/2006/relationships/image" Target="media/image28.png"/><Relationship Id="rId67" Type="http://schemas.openxmlformats.org/officeDocument/2006/relationships/image" Target="media/image42.emf"/><Relationship Id="rId116" Type="http://schemas.openxmlformats.org/officeDocument/2006/relationships/image" Target="media/image66.emf"/><Relationship Id="rId137" Type="http://schemas.openxmlformats.org/officeDocument/2006/relationships/image" Target="media/image82.png"/><Relationship Id="rId158" Type="http://schemas.openxmlformats.org/officeDocument/2006/relationships/image" Target="media/image103.png"/><Relationship Id="rId20" Type="http://schemas.microsoft.com/office/2007/relationships/diagramDrawing" Target="diagrams/drawing1.xml"/><Relationship Id="rId41" Type="http://schemas.openxmlformats.org/officeDocument/2006/relationships/image" Target="media/image23.png"/><Relationship Id="rId62" Type="http://schemas.openxmlformats.org/officeDocument/2006/relationships/chart" Target="charts/chart4.xml"/><Relationship Id="rId83" Type="http://schemas.openxmlformats.org/officeDocument/2006/relationships/diagramColors" Target="diagrams/colors5.xml"/><Relationship Id="rId88" Type="http://schemas.openxmlformats.org/officeDocument/2006/relationships/oleObject" Target="file:///E:\JC-10-2015\Documents\Stage%2002%202018\En%20cours%20JC\Travail%2028%2008%202018\travail%20sur%20les%20&#233;tag&#232;res.xlsx" TargetMode="External"/><Relationship Id="rId111" Type="http://schemas.openxmlformats.org/officeDocument/2006/relationships/image" Target="media/image64.jpg"/><Relationship Id="rId132" Type="http://schemas.openxmlformats.org/officeDocument/2006/relationships/image" Target="media/image77.png"/><Relationship Id="rId153" Type="http://schemas.openxmlformats.org/officeDocument/2006/relationships/image" Target="media/image98.png"/></Relationships>
</file>

<file path=word/_rels/foot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foot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r&#233;gleur%20et%20op&#233;rateur%20r&#233;gleur%20version%20graphique%20V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outillageV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JC-10-2015\Documents\Stage%2002%202018\En%20cours%20JC\Travail%2006%2009%202018\r&#233;glage%20outil%20par%20r&#233;gleur%20V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r&#233;gleur%20et%20op&#233;rateur%20r&#233;gleur%20version%20graphique%20V4.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Graphique%20dans%20Microsoft%20Word%20V2.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des outils avant 5S sur un</a:t>
            </a:r>
            <a:r>
              <a:rPr lang="fr-FR" baseline="0"/>
              <a:t> mois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Feuil1!$C$2</c:f>
              <c:strCache>
                <c:ptCount val="1"/>
                <c:pt idx="0">
                  <c:v>Sans identification des outils</c:v>
                </c:pt>
              </c:strCache>
            </c:strRef>
          </c:tx>
          <c:spPr>
            <a:solidFill>
              <a:schemeClr val="accent1"/>
            </a:solidFill>
            <a:ln>
              <a:noFill/>
            </a:ln>
            <a:effectLst/>
            <a:sp3d/>
          </c:spPr>
          <c:invertIfNegative val="0"/>
          <c:cat>
            <c:strRef>
              <c:f>Feuil1!$A$3:$A$4</c:f>
              <c:strCache>
                <c:ptCount val="2"/>
                <c:pt idx="0">
                  <c:v>Recherche outils  par régleur</c:v>
                </c:pt>
                <c:pt idx="1">
                  <c:v>Recherche outils par opérateur-régleur</c:v>
                </c:pt>
              </c:strCache>
            </c:strRef>
          </c:cat>
          <c:val>
            <c:numRef>
              <c:f>Feuil1!$C$3:$C$4</c:f>
              <c:numCache>
                <c:formatCode>0.00</c:formatCode>
                <c:ptCount val="2"/>
                <c:pt idx="0">
                  <c:v>40</c:v>
                </c:pt>
                <c:pt idx="1">
                  <c:v>75</c:v>
                </c:pt>
              </c:numCache>
            </c:numRef>
          </c:val>
          <c:extLst>
            <c:ext xmlns:c16="http://schemas.microsoft.com/office/drawing/2014/chart" uri="{C3380CC4-5D6E-409C-BE32-E72D297353CC}">
              <c16:uniqueId val="{00000000-70BA-4F97-858E-BE5BFCFD06D9}"/>
            </c:ext>
          </c:extLst>
        </c:ser>
        <c:ser>
          <c:idx val="1"/>
          <c:order val="1"/>
          <c:tx>
            <c:strRef>
              <c:f>Feuil1!$D$2</c:f>
              <c:strCache>
                <c:ptCount val="1"/>
                <c:pt idx="0">
                  <c:v>Avec identification emplacement outils</c:v>
                </c:pt>
              </c:strCache>
            </c:strRef>
          </c:tx>
          <c:spPr>
            <a:solidFill>
              <a:schemeClr val="accent2"/>
            </a:solidFill>
            <a:ln>
              <a:noFill/>
            </a:ln>
            <a:effectLst/>
            <a:sp3d/>
          </c:spPr>
          <c:invertIfNegative val="0"/>
          <c:cat>
            <c:strRef>
              <c:f>Feuil1!$A$3:$A$4</c:f>
              <c:strCache>
                <c:ptCount val="2"/>
                <c:pt idx="0">
                  <c:v>Recherche outils  par régleur</c:v>
                </c:pt>
                <c:pt idx="1">
                  <c:v>Recherche outils par opérateur-régleur</c:v>
                </c:pt>
              </c:strCache>
            </c:strRef>
          </c:cat>
          <c:val>
            <c:numRef>
              <c:f>Feuil1!$D$3:$D$4</c:f>
              <c:numCache>
                <c:formatCode>0.00</c:formatCode>
                <c:ptCount val="2"/>
                <c:pt idx="0">
                  <c:v>20</c:v>
                </c:pt>
                <c:pt idx="1">
                  <c:v>20</c:v>
                </c:pt>
              </c:numCache>
            </c:numRef>
          </c:val>
          <c:extLst>
            <c:ext xmlns:c16="http://schemas.microsoft.com/office/drawing/2014/chart" uri="{C3380CC4-5D6E-409C-BE32-E72D297353CC}">
              <c16:uniqueId val="{00000001-70BA-4F97-858E-BE5BFCFD06D9}"/>
            </c:ext>
          </c:extLst>
        </c:ser>
        <c:dLbls>
          <c:showLegendKey val="0"/>
          <c:showVal val="0"/>
          <c:showCatName val="0"/>
          <c:showSerName val="0"/>
          <c:showPercent val="0"/>
          <c:showBubbleSize val="0"/>
        </c:dLbls>
        <c:gapWidth val="150"/>
        <c:shape val="box"/>
        <c:axId val="437401544"/>
        <c:axId val="437403184"/>
        <c:axId val="0"/>
      </c:bar3DChart>
      <c:catAx>
        <c:axId val="437401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3184"/>
        <c:crosses val="autoZero"/>
        <c:auto val="1"/>
        <c:lblAlgn val="ctr"/>
        <c:lblOffset val="100"/>
        <c:noMultiLvlLbl val="0"/>
      </c:catAx>
      <c:valAx>
        <c:axId val="437403184"/>
        <c:scaling>
          <c:orientation val="minMax"/>
        </c:scaling>
        <c:delete val="0"/>
        <c:axPos val="l"/>
        <c:majorGridlines>
          <c:spPr>
            <a:ln w="1270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outil par outilleur</a:t>
            </a:r>
          </a:p>
        </c:rich>
      </c:tx>
      <c:layout>
        <c:manualLayout>
          <c:xMode val="edge"/>
          <c:yMode val="edge"/>
          <c:x val="0.15767372661305037"/>
          <c:y val="3.77358490566037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415035019018344"/>
          <c:y val="0.36534591194968552"/>
          <c:w val="0.86732915070108219"/>
          <c:h val="0.55367850245134453"/>
        </c:manualLayout>
      </c:layout>
      <c:bar3DChart>
        <c:barDir val="col"/>
        <c:grouping val="clustered"/>
        <c:varyColors val="0"/>
        <c:ser>
          <c:idx val="0"/>
          <c:order val="0"/>
          <c:tx>
            <c:strRef>
              <c:f>Feuil1!$D$2</c:f>
              <c:strCache>
                <c:ptCount val="1"/>
                <c:pt idx="0">
                  <c:v>Sans identification</c:v>
                </c:pt>
              </c:strCache>
            </c:strRef>
          </c:tx>
          <c:spPr>
            <a:solidFill>
              <a:schemeClr val="accent1"/>
            </a:solidFill>
            <a:ln>
              <a:noFill/>
            </a:ln>
            <a:effectLst/>
            <a:sp3d/>
          </c:spPr>
          <c:invertIfNegative val="0"/>
          <c:val>
            <c:numRef>
              <c:f>Feuil1!$D$3</c:f>
              <c:numCache>
                <c:formatCode>General</c:formatCode>
                <c:ptCount val="1"/>
                <c:pt idx="0">
                  <c:v>1.1000000000000001</c:v>
                </c:pt>
              </c:numCache>
            </c:numRef>
          </c:val>
          <c:extLst>
            <c:ext xmlns:c16="http://schemas.microsoft.com/office/drawing/2014/chart" uri="{C3380CC4-5D6E-409C-BE32-E72D297353CC}">
              <c16:uniqueId val="{00000000-190B-434F-B165-D690FAFB9293}"/>
            </c:ext>
          </c:extLst>
        </c:ser>
        <c:ser>
          <c:idx val="1"/>
          <c:order val="1"/>
          <c:tx>
            <c:strRef>
              <c:f>Feuil1!$F$2</c:f>
              <c:strCache>
                <c:ptCount val="1"/>
                <c:pt idx="0">
                  <c:v>Avec identification</c:v>
                </c:pt>
              </c:strCache>
            </c:strRef>
          </c:tx>
          <c:spPr>
            <a:solidFill>
              <a:schemeClr val="accent2"/>
            </a:solidFill>
            <a:ln>
              <a:noFill/>
            </a:ln>
            <a:effectLst/>
            <a:sp3d/>
          </c:spPr>
          <c:invertIfNegative val="0"/>
          <c:val>
            <c:numRef>
              <c:f>Feuil1!$F$3</c:f>
              <c:numCache>
                <c:formatCode>General</c:formatCode>
                <c:ptCount val="1"/>
                <c:pt idx="0">
                  <c:v>0.7</c:v>
                </c:pt>
              </c:numCache>
            </c:numRef>
          </c:val>
          <c:extLst>
            <c:ext xmlns:c16="http://schemas.microsoft.com/office/drawing/2014/chart" uri="{C3380CC4-5D6E-409C-BE32-E72D297353CC}">
              <c16:uniqueId val="{00000001-190B-434F-B165-D690FAFB9293}"/>
            </c:ext>
          </c:extLst>
        </c:ser>
        <c:dLbls>
          <c:showLegendKey val="0"/>
          <c:showVal val="0"/>
          <c:showCatName val="0"/>
          <c:showSerName val="0"/>
          <c:showPercent val="0"/>
          <c:showBubbleSize val="0"/>
        </c:dLbls>
        <c:gapWidth val="150"/>
        <c:shape val="box"/>
        <c:axId val="386311232"/>
        <c:axId val="386307624"/>
        <c:axId val="0"/>
      </c:bar3DChart>
      <c:catAx>
        <c:axId val="386311232"/>
        <c:scaling>
          <c:orientation val="minMax"/>
        </c:scaling>
        <c:delete val="1"/>
        <c:axPos val="b"/>
        <c:numFmt formatCode="General" sourceLinked="1"/>
        <c:majorTickMark val="none"/>
        <c:minorTickMark val="none"/>
        <c:tickLblPos val="nextTo"/>
        <c:crossAx val="386307624"/>
        <c:crosses val="autoZero"/>
        <c:auto val="1"/>
        <c:lblAlgn val="ctr"/>
        <c:lblOffset val="100"/>
        <c:noMultiLvlLbl val="0"/>
      </c:catAx>
      <c:valAx>
        <c:axId val="386307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86311232"/>
        <c:crosses val="autoZero"/>
        <c:crossBetween val="between"/>
      </c:valAx>
      <c:spPr>
        <a:noFill/>
        <a:ln>
          <a:noFill/>
        </a:ln>
        <a:effectLst/>
      </c:spPr>
    </c:plotArea>
    <c:legend>
      <c:legendPos val="b"/>
      <c:layout>
        <c:manualLayout>
          <c:xMode val="edge"/>
          <c:yMode val="edge"/>
          <c:x val="0.20515530478476288"/>
          <c:y val="0.209822215619274"/>
          <c:w val="0.72731605424321955"/>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Estimation temps de montage presse 50T1</a:t>
            </a:r>
            <a:br>
              <a:rPr lang="fr-FR"/>
            </a:br>
            <a:r>
              <a:rPr lang="fr-FR" sz="1600"/>
              <a:t>Avant &amp;</a:t>
            </a:r>
            <a:r>
              <a:rPr lang="fr-FR" sz="1600" baseline="0"/>
              <a:t> après identification des emplacements</a:t>
            </a:r>
            <a:endParaRPr lang="fr-FR" sz="16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Feuil1!$A$5</c:f>
              <c:strCache>
                <c:ptCount val="1"/>
                <c:pt idx="0">
                  <c:v>Temps de montage presse 50T1</c:v>
                </c:pt>
              </c:strCache>
            </c:strRef>
          </c:tx>
          <c:spPr>
            <a:solidFill>
              <a:schemeClr val="accent1">
                <a:alpha val="85000"/>
              </a:schemeClr>
            </a:solidFill>
            <a:ln w="9525" cap="flat" cmpd="sng" algn="ctr">
              <a:solidFill>
                <a:schemeClr val="lt1">
                  <a:alpha val="50000"/>
                </a:schemeClr>
              </a:solidFill>
              <a:round/>
            </a:ln>
            <a:effectLst/>
          </c:spPr>
          <c:invertIfNegative val="0"/>
          <c:dPt>
            <c:idx val="1"/>
            <c:invertIfNegative val="0"/>
            <c:bubble3D val="0"/>
            <c:spPr>
              <a:solidFill>
                <a:schemeClr val="accent2"/>
              </a:solidFill>
              <a:ln w="9525" cap="flat" cmpd="sng" algn="ctr">
                <a:solidFill>
                  <a:schemeClr val="lt1">
                    <a:alpha val="50000"/>
                  </a:schemeClr>
                </a:solidFill>
                <a:round/>
              </a:ln>
              <a:effectLst/>
            </c:spPr>
            <c:extLst>
              <c:ext xmlns:c16="http://schemas.microsoft.com/office/drawing/2014/chart" uri="{C3380CC4-5D6E-409C-BE32-E72D297353CC}">
                <c16:uniqueId val="{00000000-5695-4C51-90CA-DF8CC66B39E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Lit>
              <c:ptCount val="2"/>
              <c:pt idx="0">
                <c:v>2</c:v>
              </c:pt>
              <c:pt idx="1">
                <c:v>4</c:v>
              </c:pt>
              <c:extLst>
                <c:ext xmlns:c15="http://schemas.microsoft.com/office/drawing/2012/chart" uri="{02D57815-91ED-43cb-92C2-25804820EDAC}">
                  <c15:autoCat val="1"/>
                </c:ext>
              </c:extLst>
            </c:strLit>
          </c:cat>
          <c:val>
            <c:numRef>
              <c:f>Feuil1!$B$5:$E$5</c:f>
              <c:numCache>
                <c:formatCode>General</c:formatCode>
                <c:ptCount val="2"/>
                <c:pt idx="0">
                  <c:v>2.2500000000000004</c:v>
                </c:pt>
                <c:pt idx="1">
                  <c:v>1.85</c:v>
                </c:pt>
              </c:numCache>
            </c:numRef>
          </c:val>
          <c:extLst>
            <c:ext xmlns:c16="http://schemas.microsoft.com/office/drawing/2014/chart" uri="{C3380CC4-5D6E-409C-BE32-E72D297353CC}">
              <c16:uniqueId val="{00000000-8B41-4458-BED3-7852371034CC}"/>
            </c:ext>
          </c:extLst>
        </c:ser>
        <c:dLbls>
          <c:dLblPos val="inEnd"/>
          <c:showLegendKey val="0"/>
          <c:showVal val="1"/>
          <c:showCatName val="0"/>
          <c:showSerName val="0"/>
          <c:showPercent val="0"/>
          <c:showBubbleSize val="0"/>
        </c:dLbls>
        <c:gapWidth val="65"/>
        <c:axId val="233559936"/>
        <c:axId val="233559544"/>
      </c:barChart>
      <c:catAx>
        <c:axId val="233559936"/>
        <c:scaling>
          <c:orientation val="minMax"/>
        </c:scaling>
        <c:delete val="1"/>
        <c:axPos val="b"/>
        <c:numFmt formatCode="General" sourceLinked="0"/>
        <c:majorTickMark val="none"/>
        <c:minorTickMark val="none"/>
        <c:tickLblPos val="nextTo"/>
        <c:crossAx val="233559544"/>
        <c:crosses val="autoZero"/>
        <c:auto val="1"/>
        <c:lblAlgn val="ctr"/>
        <c:lblOffset val="100"/>
        <c:noMultiLvlLbl val="0"/>
      </c:catAx>
      <c:valAx>
        <c:axId val="2335595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335599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7825608050677317E-2"/>
          <c:y val="4.4497894354845517E-2"/>
          <c:w val="0.75001249964016192"/>
          <c:h val="0.71724198462330468"/>
        </c:manualLayout>
      </c:layout>
      <c:bar3DChart>
        <c:barDir val="col"/>
        <c:grouping val="clustered"/>
        <c:varyColors val="0"/>
        <c:ser>
          <c:idx val="0"/>
          <c:order val="0"/>
          <c:tx>
            <c:strRef>
              <c:f>Sheet1!$H$2</c:f>
              <c:strCache>
                <c:ptCount val="1"/>
                <c:pt idx="0">
                  <c:v>Temps de réglage avant identification</c:v>
                </c:pt>
              </c:strCache>
            </c:strRef>
          </c:tx>
          <c:spPr>
            <a:solidFill>
              <a:srgbClr val="9999FF"/>
            </a:solidFill>
            <a:ln w="12699">
              <a:solidFill>
                <a:srgbClr val="000000"/>
              </a:solidFill>
              <a:prstDash val="solid"/>
            </a:ln>
          </c:spPr>
          <c:invertIfNegative val="0"/>
          <c:cat>
            <c:strRef>
              <c:f>Sheet1!$J$1:$N$1</c:f>
              <c:strCache>
                <c:ptCount val="5"/>
                <c:pt idx="0">
                  <c:v>50T1</c:v>
                </c:pt>
                <c:pt idx="1">
                  <c:v>Poinçonnage</c:v>
                </c:pt>
                <c:pt idx="2">
                  <c:v>15T1</c:v>
                </c:pt>
                <c:pt idx="3">
                  <c:v>100T</c:v>
                </c:pt>
                <c:pt idx="4">
                  <c:v>25T1</c:v>
                </c:pt>
              </c:strCache>
            </c:strRef>
          </c:cat>
          <c:val>
            <c:numRef>
              <c:f>Sheet1!$J$2:$N$2</c:f>
              <c:numCache>
                <c:formatCode>General</c:formatCode>
                <c:ptCount val="5"/>
                <c:pt idx="0">
                  <c:v>1.95</c:v>
                </c:pt>
                <c:pt idx="1">
                  <c:v>1.95</c:v>
                </c:pt>
                <c:pt idx="2">
                  <c:v>1.9</c:v>
                </c:pt>
                <c:pt idx="3">
                  <c:v>1.75</c:v>
                </c:pt>
                <c:pt idx="4">
                  <c:v>1.55</c:v>
                </c:pt>
              </c:numCache>
            </c:numRef>
          </c:val>
          <c:extLst>
            <c:ext xmlns:c16="http://schemas.microsoft.com/office/drawing/2014/chart" uri="{C3380CC4-5D6E-409C-BE32-E72D297353CC}">
              <c16:uniqueId val="{00000000-5946-42EA-9869-F6579AB5EE46}"/>
            </c:ext>
          </c:extLst>
        </c:ser>
        <c:dLbls>
          <c:showLegendKey val="0"/>
          <c:showVal val="0"/>
          <c:showCatName val="0"/>
          <c:showSerName val="0"/>
          <c:showPercent val="0"/>
          <c:showBubbleSize val="0"/>
        </c:dLbls>
        <c:gapWidth val="150"/>
        <c:gapDepth val="0"/>
        <c:shape val="box"/>
        <c:axId val="404077400"/>
        <c:axId val="648398648"/>
        <c:axId val="0"/>
      </c:bar3DChart>
      <c:catAx>
        <c:axId val="40407740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fr-FR"/>
          </a:p>
        </c:txPr>
        <c:crossAx val="648398648"/>
        <c:crosses val="autoZero"/>
        <c:auto val="1"/>
        <c:lblAlgn val="ctr"/>
        <c:lblOffset val="100"/>
        <c:tickLblSkip val="1"/>
        <c:tickMarkSkip val="1"/>
        <c:noMultiLvlLbl val="0"/>
      </c:catAx>
      <c:valAx>
        <c:axId val="6483986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fr-FR"/>
          </a:p>
        </c:txPr>
        <c:crossAx val="404077400"/>
        <c:crosses val="autoZero"/>
        <c:crossBetween val="between"/>
      </c:valAx>
      <c:spPr>
        <a:noFill/>
        <a:ln w="25398">
          <a:noFill/>
        </a:ln>
      </c:spPr>
    </c:plotArea>
    <c:legend>
      <c:legendPos val="r"/>
      <c:legendEntry>
        <c:idx val="0"/>
        <c:txPr>
          <a:bodyPr/>
          <a:lstStyle/>
          <a:p>
            <a:pPr>
              <a:defRPr sz="1000" b="1" i="0" u="none" strike="noStrike" baseline="0">
                <a:solidFill>
                  <a:srgbClr val="000000"/>
                </a:solidFill>
                <a:latin typeface="Calibri"/>
                <a:ea typeface="Calibri"/>
                <a:cs typeface="Calibri"/>
              </a:defRPr>
            </a:pPr>
            <a:endParaRPr lang="fr-FR"/>
          </a:p>
        </c:txPr>
      </c:legendEntry>
      <c:layout>
        <c:manualLayout>
          <c:xMode val="edge"/>
          <c:yMode val="edge"/>
          <c:x val="0.57918029632480272"/>
          <c:y val="0.84120110388130742"/>
          <c:w val="0.41805296514191259"/>
          <c:h val="0.15550175398452507"/>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fr-FR"/>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des outils après 5S sur un</a:t>
            </a:r>
            <a:r>
              <a:rPr lang="fr-FR" baseline="0"/>
              <a:t> mois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Feuil1!$C$2</c:f>
              <c:strCache>
                <c:ptCount val="1"/>
                <c:pt idx="0">
                  <c:v>Sans identification des outils</c:v>
                </c:pt>
              </c:strCache>
            </c:strRef>
          </c:tx>
          <c:spPr>
            <a:solidFill>
              <a:schemeClr val="accent1"/>
            </a:solidFill>
            <a:ln>
              <a:noFill/>
            </a:ln>
            <a:effectLst/>
            <a:sp3d/>
          </c:spPr>
          <c:invertIfNegative val="0"/>
          <c:cat>
            <c:strRef>
              <c:f>Feuil1!$A$3:$A$4</c:f>
              <c:strCache>
                <c:ptCount val="2"/>
                <c:pt idx="0">
                  <c:v>Recherche outils  par régleur</c:v>
                </c:pt>
                <c:pt idx="1">
                  <c:v>Recherche outils par opérateur-régleur</c:v>
                </c:pt>
              </c:strCache>
            </c:strRef>
          </c:cat>
          <c:val>
            <c:numRef>
              <c:f>Feuil1!$C$3:$C$4</c:f>
              <c:numCache>
                <c:formatCode>0.00</c:formatCode>
                <c:ptCount val="2"/>
                <c:pt idx="0">
                  <c:v>40</c:v>
                </c:pt>
                <c:pt idx="1">
                  <c:v>75</c:v>
                </c:pt>
              </c:numCache>
            </c:numRef>
          </c:val>
          <c:extLst>
            <c:ext xmlns:c16="http://schemas.microsoft.com/office/drawing/2014/chart" uri="{C3380CC4-5D6E-409C-BE32-E72D297353CC}">
              <c16:uniqueId val="{00000000-5D56-44B0-B788-E0D7D900EFE1}"/>
            </c:ext>
          </c:extLst>
        </c:ser>
        <c:ser>
          <c:idx val="1"/>
          <c:order val="1"/>
          <c:tx>
            <c:strRef>
              <c:f>Feuil1!$D$2</c:f>
              <c:strCache>
                <c:ptCount val="1"/>
                <c:pt idx="0">
                  <c:v>Identification emplacement outils</c:v>
                </c:pt>
              </c:strCache>
            </c:strRef>
          </c:tx>
          <c:spPr>
            <a:solidFill>
              <a:schemeClr val="accent2"/>
            </a:solidFill>
            <a:ln>
              <a:noFill/>
            </a:ln>
            <a:effectLst/>
            <a:sp3d/>
          </c:spPr>
          <c:invertIfNegative val="0"/>
          <c:cat>
            <c:strRef>
              <c:f>Feuil1!$A$3:$A$4</c:f>
              <c:strCache>
                <c:ptCount val="2"/>
                <c:pt idx="0">
                  <c:v>Recherche outils  par régleur</c:v>
                </c:pt>
                <c:pt idx="1">
                  <c:v>Recherche outils par opérateur-régleur</c:v>
                </c:pt>
              </c:strCache>
            </c:strRef>
          </c:cat>
          <c:val>
            <c:numRef>
              <c:f>Feuil1!$D$3:$D$4</c:f>
              <c:numCache>
                <c:formatCode>0.00</c:formatCode>
                <c:ptCount val="2"/>
                <c:pt idx="0">
                  <c:v>18</c:v>
                </c:pt>
                <c:pt idx="1">
                  <c:v>18</c:v>
                </c:pt>
              </c:numCache>
            </c:numRef>
          </c:val>
          <c:extLst>
            <c:ext xmlns:c16="http://schemas.microsoft.com/office/drawing/2014/chart" uri="{C3380CC4-5D6E-409C-BE32-E72D297353CC}">
              <c16:uniqueId val="{00000001-5D56-44B0-B788-E0D7D900EFE1}"/>
            </c:ext>
          </c:extLst>
        </c:ser>
        <c:dLbls>
          <c:showLegendKey val="0"/>
          <c:showVal val="0"/>
          <c:showCatName val="0"/>
          <c:showSerName val="0"/>
          <c:showPercent val="0"/>
          <c:showBubbleSize val="0"/>
        </c:dLbls>
        <c:gapWidth val="150"/>
        <c:shape val="box"/>
        <c:axId val="437401544"/>
        <c:axId val="437403184"/>
        <c:axId val="0"/>
      </c:bar3DChart>
      <c:catAx>
        <c:axId val="437401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3184"/>
        <c:crosses val="autoZero"/>
        <c:auto val="1"/>
        <c:lblAlgn val="ctr"/>
        <c:lblOffset val="100"/>
        <c:noMultiLvlLbl val="0"/>
      </c:catAx>
      <c:valAx>
        <c:axId val="437403184"/>
        <c:scaling>
          <c:orientation val="minMax"/>
        </c:scaling>
        <c:delete val="0"/>
        <c:axPos val="l"/>
        <c:majorGridlines>
          <c:spPr>
            <a:ln w="1270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Temps de réglage machines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Sheet1!$I$2</c:f>
              <c:strCache>
                <c:ptCount val="1"/>
                <c:pt idx="0">
                  <c:v>Avant 5S outils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Sheet1!$J$1:$N$1</c:f>
              <c:strCache>
                <c:ptCount val="5"/>
                <c:pt idx="0">
                  <c:v>50T1</c:v>
                </c:pt>
                <c:pt idx="1">
                  <c:v>Poinçonnage</c:v>
                </c:pt>
                <c:pt idx="2">
                  <c:v>15T1</c:v>
                </c:pt>
                <c:pt idx="3">
                  <c:v>100T</c:v>
                </c:pt>
                <c:pt idx="4">
                  <c:v>25T1</c:v>
                </c:pt>
              </c:strCache>
            </c:strRef>
          </c:cat>
          <c:val>
            <c:numRef>
              <c:f>Sheet1!$J$2:$N$2</c:f>
              <c:numCache>
                <c:formatCode>General</c:formatCode>
                <c:ptCount val="5"/>
                <c:pt idx="0">
                  <c:v>1.95</c:v>
                </c:pt>
                <c:pt idx="1">
                  <c:v>1.95</c:v>
                </c:pt>
                <c:pt idx="2">
                  <c:v>1.9</c:v>
                </c:pt>
                <c:pt idx="3">
                  <c:v>1.75</c:v>
                </c:pt>
                <c:pt idx="4">
                  <c:v>1.55</c:v>
                </c:pt>
              </c:numCache>
            </c:numRef>
          </c:val>
          <c:extLst>
            <c:ext xmlns:c16="http://schemas.microsoft.com/office/drawing/2014/chart" uri="{C3380CC4-5D6E-409C-BE32-E72D297353CC}">
              <c16:uniqueId val="{00000000-54F1-497D-A5EB-21D72B9AFA71}"/>
            </c:ext>
          </c:extLst>
        </c:ser>
        <c:ser>
          <c:idx val="1"/>
          <c:order val="1"/>
          <c:tx>
            <c:strRef>
              <c:f>Sheet1!$I$3</c:f>
              <c:strCache>
                <c:ptCount val="1"/>
                <c:pt idx="0">
                  <c:v>Après 5S outils</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Sheet1!$J$1:$N$1</c:f>
              <c:strCache>
                <c:ptCount val="5"/>
                <c:pt idx="0">
                  <c:v>50T1</c:v>
                </c:pt>
                <c:pt idx="1">
                  <c:v>Poinçonnage</c:v>
                </c:pt>
                <c:pt idx="2">
                  <c:v>15T1</c:v>
                </c:pt>
                <c:pt idx="3">
                  <c:v>100T</c:v>
                </c:pt>
                <c:pt idx="4">
                  <c:v>25T1</c:v>
                </c:pt>
              </c:strCache>
            </c:strRef>
          </c:cat>
          <c:val>
            <c:numRef>
              <c:f>Sheet1!$J$3:$N$3</c:f>
              <c:numCache>
                <c:formatCode>General</c:formatCode>
                <c:ptCount val="5"/>
                <c:pt idx="0">
                  <c:v>1.5499999999999998</c:v>
                </c:pt>
                <c:pt idx="1">
                  <c:v>1.5499999999999998</c:v>
                </c:pt>
                <c:pt idx="2">
                  <c:v>1.5</c:v>
                </c:pt>
                <c:pt idx="3">
                  <c:v>1.35</c:v>
                </c:pt>
                <c:pt idx="4">
                  <c:v>1.1499999999999999</c:v>
                </c:pt>
              </c:numCache>
            </c:numRef>
          </c:val>
          <c:extLst>
            <c:ext xmlns:c16="http://schemas.microsoft.com/office/drawing/2014/chart" uri="{C3380CC4-5D6E-409C-BE32-E72D297353CC}">
              <c16:uniqueId val="{00000001-54F1-497D-A5EB-21D72B9AFA71}"/>
            </c:ext>
          </c:extLst>
        </c:ser>
        <c:dLbls>
          <c:dLblPos val="inEnd"/>
          <c:showLegendKey val="0"/>
          <c:showVal val="1"/>
          <c:showCatName val="0"/>
          <c:showSerName val="0"/>
          <c:showPercent val="0"/>
          <c:showBubbleSize val="0"/>
        </c:dLbls>
        <c:gapWidth val="65"/>
        <c:axId val="393716624"/>
        <c:axId val="393721216"/>
      </c:barChart>
      <c:catAx>
        <c:axId val="3937166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393721216"/>
        <c:crosses val="autoZero"/>
        <c:auto val="1"/>
        <c:lblAlgn val="ctr"/>
        <c:lblOffset val="100"/>
        <c:noMultiLvlLbl val="0"/>
      </c:catAx>
      <c:valAx>
        <c:axId val="39372121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371662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fr-FR"/>
          </a:p>
        </c:txPr>
      </c:legendEntry>
      <c:layout>
        <c:manualLayout>
          <c:xMode val="edge"/>
          <c:yMode val="edge"/>
          <c:x val="0.30684637592315689"/>
          <c:y val="0.90337859298738665"/>
          <c:w val="0.35474474685929908"/>
          <c:h val="9.6621407012613375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841632-9868-4EE6-8FD3-9FD34EF53EC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176BAC34-718A-4F01-AB9B-6D261669C35A}">
      <dgm:prSet phldrT="[Texte]" custT="1"/>
      <dgm:spPr/>
      <dgm:t>
        <a:bodyPr/>
        <a:lstStyle/>
        <a:p>
          <a:pPr algn="ctr"/>
          <a:r>
            <a:rPr lang="fr-FR" sz="1200"/>
            <a:t>Direction générale</a:t>
          </a:r>
          <a:br>
            <a:rPr lang="fr-FR" sz="1200"/>
          </a:br>
          <a:r>
            <a:rPr lang="fr-FR" sz="1200"/>
            <a:t>J. CHOFFAT</a:t>
          </a:r>
        </a:p>
      </dgm:t>
    </dgm:pt>
    <dgm:pt modelId="{E490C453-D33A-4A1C-B49B-B155350E996A}" type="parTrans" cxnId="{242BD1B3-AA87-4BB0-A962-1E3BBD098F8F}">
      <dgm:prSet/>
      <dgm:spPr/>
      <dgm:t>
        <a:bodyPr/>
        <a:lstStyle/>
        <a:p>
          <a:pPr algn="ctr"/>
          <a:endParaRPr lang="fr-FR"/>
        </a:p>
      </dgm:t>
    </dgm:pt>
    <dgm:pt modelId="{BA799411-60AB-4D05-9D5F-B07C78D84EE7}" type="sibTrans" cxnId="{242BD1B3-AA87-4BB0-A962-1E3BBD098F8F}">
      <dgm:prSet/>
      <dgm:spPr/>
      <dgm:t>
        <a:bodyPr/>
        <a:lstStyle/>
        <a:p>
          <a:pPr algn="ctr"/>
          <a:endParaRPr lang="fr-FR"/>
        </a:p>
      </dgm:t>
    </dgm:pt>
    <dgm:pt modelId="{E177E70E-4DDC-415A-A79D-53FF318D2754}" type="asst">
      <dgm:prSet phldrT="[Texte]" custT="1"/>
      <dgm:spPr/>
      <dgm:t>
        <a:bodyPr/>
        <a:lstStyle/>
        <a:p>
          <a:pPr algn="ctr"/>
          <a:r>
            <a:rPr lang="fr-FR" sz="1200"/>
            <a:t>AT1 - 31</a:t>
          </a:r>
          <a:br>
            <a:rPr lang="fr-FR" sz="1200"/>
          </a:br>
          <a:r>
            <a:rPr lang="fr-FR" sz="1200"/>
            <a:t>B. AUCLERC</a:t>
          </a:r>
        </a:p>
      </dgm:t>
    </dgm:pt>
    <dgm:pt modelId="{F7C243FA-F978-4F4B-9A58-90AFABD30DAE}" type="parTrans" cxnId="{8830959F-7E8F-41C6-9C01-A04D742AAAE7}">
      <dgm:prSet/>
      <dgm:spPr/>
      <dgm:t>
        <a:bodyPr/>
        <a:lstStyle/>
        <a:p>
          <a:pPr algn="ctr"/>
          <a:endParaRPr lang="fr-FR"/>
        </a:p>
      </dgm:t>
    </dgm:pt>
    <dgm:pt modelId="{33961A62-832F-4B11-83C9-B3C266327A30}" type="sibTrans" cxnId="{8830959F-7E8F-41C6-9C01-A04D742AAAE7}">
      <dgm:prSet/>
      <dgm:spPr/>
      <dgm:t>
        <a:bodyPr/>
        <a:lstStyle/>
        <a:p>
          <a:pPr algn="ctr"/>
          <a:endParaRPr lang="fr-FR"/>
        </a:p>
      </dgm:t>
    </dgm:pt>
    <dgm:pt modelId="{E708F3AB-5719-4A99-A02F-7DD63DF84657}">
      <dgm:prSet phldrT="[Texte]" custT="1"/>
      <dgm:spPr/>
      <dgm:t>
        <a:bodyPr/>
        <a:lstStyle/>
        <a:p>
          <a:pPr algn="ctr"/>
          <a:r>
            <a:rPr lang="fr-FR" sz="1000"/>
            <a:t>Régleur</a:t>
          </a:r>
          <a:br>
            <a:rPr lang="fr-FR" sz="1000"/>
          </a:br>
          <a:r>
            <a:rPr lang="fr-FR" sz="1000"/>
            <a:t>M.C. COUJOUR</a:t>
          </a:r>
        </a:p>
      </dgm:t>
    </dgm:pt>
    <dgm:pt modelId="{627E947B-3347-4B91-9881-02ED31072F3F}" type="parTrans" cxnId="{ECFF39FA-A6B0-4EA6-A3D5-CB8D13625254}">
      <dgm:prSet/>
      <dgm:spPr/>
      <dgm:t>
        <a:bodyPr/>
        <a:lstStyle/>
        <a:p>
          <a:pPr algn="ctr"/>
          <a:endParaRPr lang="fr-FR"/>
        </a:p>
      </dgm:t>
    </dgm:pt>
    <dgm:pt modelId="{4817F434-CEAE-4DD0-812F-0053CF0684C7}" type="sibTrans" cxnId="{ECFF39FA-A6B0-4EA6-A3D5-CB8D13625254}">
      <dgm:prSet/>
      <dgm:spPr/>
      <dgm:t>
        <a:bodyPr/>
        <a:lstStyle/>
        <a:p>
          <a:pPr algn="ctr"/>
          <a:endParaRPr lang="fr-FR"/>
        </a:p>
      </dgm:t>
    </dgm:pt>
    <dgm:pt modelId="{DE5FDF69-4EF8-4BC1-9F4E-3FF81D9DC22C}" type="asst">
      <dgm:prSet phldrT="[Texte]" custT="1"/>
      <dgm:spPr/>
      <dgm:t>
        <a:bodyPr/>
        <a:lstStyle/>
        <a:p>
          <a:pPr algn="ctr"/>
          <a:r>
            <a:rPr lang="fr-FR" sz="1200"/>
            <a:t>A.R.P.</a:t>
          </a:r>
          <a:br>
            <a:rPr lang="fr-FR" sz="1200"/>
          </a:br>
          <a:r>
            <a:rPr lang="fr-FR" sz="1200"/>
            <a:t>P. DUTHEIL</a:t>
          </a:r>
        </a:p>
      </dgm:t>
    </dgm:pt>
    <dgm:pt modelId="{3691280A-D0CF-4ECA-B43C-5903820250C7}" type="parTrans" cxnId="{90B18CA7-6DB6-432A-9734-96DEDF6DE78C}">
      <dgm:prSet/>
      <dgm:spPr/>
      <dgm:t>
        <a:bodyPr/>
        <a:lstStyle/>
        <a:p>
          <a:pPr algn="ctr"/>
          <a:endParaRPr lang="fr-FR"/>
        </a:p>
      </dgm:t>
    </dgm:pt>
    <dgm:pt modelId="{DA7FF9C2-A42A-4508-9277-8FDBD6F371FE}" type="sibTrans" cxnId="{90B18CA7-6DB6-432A-9734-96DEDF6DE78C}">
      <dgm:prSet/>
      <dgm:spPr/>
      <dgm:t>
        <a:bodyPr/>
        <a:lstStyle/>
        <a:p>
          <a:pPr algn="ctr"/>
          <a:endParaRPr lang="fr-FR"/>
        </a:p>
      </dgm:t>
    </dgm:pt>
    <dgm:pt modelId="{F63A4775-8D97-4E65-8B3D-85021F4E3F17}">
      <dgm:prSet phldrT="[Texte]" custT="1"/>
      <dgm:spPr>
        <a:solidFill>
          <a:schemeClr val="accent1"/>
        </a:solidFill>
        <a:ln w="12700">
          <a:solidFill>
            <a:schemeClr val="accent1"/>
          </a:solidFill>
        </a:ln>
      </dgm:spPr>
      <dgm:t>
        <a:bodyPr/>
        <a:lstStyle/>
        <a:p>
          <a:pPr algn="ctr"/>
          <a:r>
            <a:rPr lang="fr-FR" sz="1000">
              <a:solidFill>
                <a:schemeClr val="bg1"/>
              </a:solidFill>
            </a:rPr>
            <a:t>Régleur</a:t>
          </a:r>
          <a:br>
            <a:rPr lang="fr-FR" sz="1000">
              <a:solidFill>
                <a:schemeClr val="bg1"/>
              </a:solidFill>
            </a:rPr>
          </a:br>
          <a:r>
            <a:rPr lang="fr-FR" sz="1000">
              <a:solidFill>
                <a:schemeClr val="bg1"/>
              </a:solidFill>
            </a:rPr>
            <a:t> J.C. DESCHAMPS</a:t>
          </a:r>
        </a:p>
      </dgm:t>
    </dgm:pt>
    <dgm:pt modelId="{F99B4710-C117-471F-8524-BFF2862AB88A}" type="parTrans" cxnId="{9BD8298B-99CF-4D59-89D0-CAC99E6F5681}">
      <dgm:prSet/>
      <dgm:spPr/>
      <dgm:t>
        <a:bodyPr/>
        <a:lstStyle/>
        <a:p>
          <a:pPr algn="ctr"/>
          <a:endParaRPr lang="fr-FR"/>
        </a:p>
      </dgm:t>
    </dgm:pt>
    <dgm:pt modelId="{EA0612C3-3BC5-49E6-A66A-61994F8099EB}" type="sibTrans" cxnId="{9BD8298B-99CF-4D59-89D0-CAC99E6F5681}">
      <dgm:prSet/>
      <dgm:spPr/>
      <dgm:t>
        <a:bodyPr/>
        <a:lstStyle/>
        <a:p>
          <a:pPr algn="ctr"/>
          <a:endParaRPr lang="fr-FR"/>
        </a:p>
      </dgm:t>
    </dgm:pt>
    <dgm:pt modelId="{0FD36C48-EA9C-45A1-A027-D86A12B44B17}">
      <dgm:prSet phldrT="[Texte]" custT="1"/>
      <dgm:spPr/>
      <dgm:t>
        <a:bodyPr/>
        <a:lstStyle/>
        <a:p>
          <a:pPr algn="ctr"/>
          <a:r>
            <a:rPr lang="fr-FR" sz="1000"/>
            <a:t>Opérateur Régleur</a:t>
          </a:r>
          <a:br>
            <a:rPr lang="fr-FR" sz="1000"/>
          </a:br>
          <a:r>
            <a:rPr lang="fr-FR" sz="1000"/>
            <a:t>E. LONGUECHAUD</a:t>
          </a:r>
        </a:p>
      </dgm:t>
    </dgm:pt>
    <dgm:pt modelId="{64B58E81-C680-405E-BB9F-C20BF728810A}" type="parTrans" cxnId="{1C532C22-4118-4893-8A2F-5EAB474ACDFC}">
      <dgm:prSet/>
      <dgm:spPr/>
      <dgm:t>
        <a:bodyPr/>
        <a:lstStyle/>
        <a:p>
          <a:pPr algn="ctr"/>
          <a:endParaRPr lang="fr-FR"/>
        </a:p>
      </dgm:t>
    </dgm:pt>
    <dgm:pt modelId="{C65CFBD6-D81A-42B4-BE33-5E3E7302914F}" type="sibTrans" cxnId="{1C532C22-4118-4893-8A2F-5EAB474ACDFC}">
      <dgm:prSet/>
      <dgm:spPr/>
      <dgm:t>
        <a:bodyPr/>
        <a:lstStyle/>
        <a:p>
          <a:pPr algn="ctr"/>
          <a:endParaRPr lang="fr-FR"/>
        </a:p>
      </dgm:t>
    </dgm:pt>
    <dgm:pt modelId="{13935E9B-7F4B-4AB0-ABCF-3F34399918ED}">
      <dgm:prSet phldrT="[Texte]" custT="1"/>
      <dgm:spPr/>
      <dgm:t>
        <a:bodyPr/>
        <a:lstStyle/>
        <a:p>
          <a:pPr algn="ctr"/>
          <a:r>
            <a:rPr lang="fr-FR" sz="1000"/>
            <a:t>Opérateur Régleur</a:t>
          </a:r>
          <a:br>
            <a:rPr lang="fr-FR" sz="1000"/>
          </a:br>
          <a:r>
            <a:rPr lang="fr-FR" sz="1000"/>
            <a:t>J.L. MARCHAL</a:t>
          </a:r>
        </a:p>
      </dgm:t>
    </dgm:pt>
    <dgm:pt modelId="{DBDFD0E3-FB6E-45DE-A313-0A85F68251BB}" type="parTrans" cxnId="{FB2E1B3A-8219-4AED-83EB-3F30071B7803}">
      <dgm:prSet/>
      <dgm:spPr/>
      <dgm:t>
        <a:bodyPr/>
        <a:lstStyle/>
        <a:p>
          <a:pPr algn="ctr"/>
          <a:endParaRPr lang="fr-FR"/>
        </a:p>
      </dgm:t>
    </dgm:pt>
    <dgm:pt modelId="{B05A2391-265C-4A80-9969-2FE4B1CBD480}" type="sibTrans" cxnId="{FB2E1B3A-8219-4AED-83EB-3F30071B7803}">
      <dgm:prSet/>
      <dgm:spPr/>
      <dgm:t>
        <a:bodyPr/>
        <a:lstStyle/>
        <a:p>
          <a:pPr algn="ctr"/>
          <a:endParaRPr lang="fr-FR"/>
        </a:p>
      </dgm:t>
    </dgm:pt>
    <dgm:pt modelId="{002C58D0-5AE5-48BC-805F-75E64C00CA44}">
      <dgm:prSet phldrT="[Texte]" custT="1"/>
      <dgm:spPr/>
      <dgm:t>
        <a:bodyPr/>
        <a:lstStyle/>
        <a:p>
          <a:pPr algn="ctr"/>
          <a:r>
            <a:rPr lang="fr-FR" sz="1000"/>
            <a:t>Opérateur Régleur</a:t>
          </a:r>
          <a:br>
            <a:rPr lang="fr-FR" sz="1000"/>
          </a:br>
          <a:r>
            <a:rPr lang="fr-FR" sz="1000"/>
            <a:t>F. GRANGER</a:t>
          </a:r>
        </a:p>
      </dgm:t>
    </dgm:pt>
    <dgm:pt modelId="{799FEAF3-ED3A-4035-B53A-C3FD48314422}" type="parTrans" cxnId="{32DA6030-C2FF-4957-A079-DD79B436492E}">
      <dgm:prSet/>
      <dgm:spPr/>
      <dgm:t>
        <a:bodyPr/>
        <a:lstStyle/>
        <a:p>
          <a:pPr algn="ctr"/>
          <a:endParaRPr lang="fr-FR"/>
        </a:p>
      </dgm:t>
    </dgm:pt>
    <dgm:pt modelId="{8C4EC8FA-806D-451F-AD6B-C33F2363A9F4}" type="sibTrans" cxnId="{32DA6030-C2FF-4957-A079-DD79B436492E}">
      <dgm:prSet/>
      <dgm:spPr/>
      <dgm:t>
        <a:bodyPr/>
        <a:lstStyle/>
        <a:p>
          <a:pPr algn="ctr"/>
          <a:endParaRPr lang="fr-FR"/>
        </a:p>
      </dgm:t>
    </dgm:pt>
    <dgm:pt modelId="{64AFE782-08D5-456A-B4FD-DC73F1D6AA88}">
      <dgm:prSet phldrT="[Texte]" custT="1"/>
      <dgm:spPr/>
      <dgm:t>
        <a:bodyPr/>
        <a:lstStyle/>
        <a:p>
          <a:pPr algn="ctr"/>
          <a:r>
            <a:rPr lang="fr-FR" sz="900"/>
            <a:t>Opérateur Régleur</a:t>
          </a:r>
          <a:br>
            <a:rPr lang="fr-FR" sz="900"/>
          </a:br>
          <a:r>
            <a:rPr lang="fr-FR" sz="900"/>
            <a:t>en formation</a:t>
          </a:r>
          <a:br>
            <a:rPr lang="fr-FR" sz="1000"/>
          </a:br>
          <a:r>
            <a:rPr lang="fr-FR" sz="1000"/>
            <a:t>D. PODRAS</a:t>
          </a:r>
        </a:p>
      </dgm:t>
    </dgm:pt>
    <dgm:pt modelId="{B6081684-78F7-402D-A5FE-6D4B8A770229}" type="parTrans" cxnId="{80C738C4-6562-4645-ABA6-0A4593609FFA}">
      <dgm:prSet/>
      <dgm:spPr/>
      <dgm:t>
        <a:bodyPr/>
        <a:lstStyle/>
        <a:p>
          <a:pPr algn="ctr"/>
          <a:endParaRPr lang="fr-FR"/>
        </a:p>
      </dgm:t>
    </dgm:pt>
    <dgm:pt modelId="{74FE83C1-5925-4544-A213-560D44D83876}" type="sibTrans" cxnId="{80C738C4-6562-4645-ABA6-0A4593609FFA}">
      <dgm:prSet/>
      <dgm:spPr/>
      <dgm:t>
        <a:bodyPr/>
        <a:lstStyle/>
        <a:p>
          <a:pPr algn="ctr"/>
          <a:endParaRPr lang="fr-FR"/>
        </a:p>
      </dgm:t>
    </dgm:pt>
    <dgm:pt modelId="{7241C9B6-5107-48B6-8F98-A1AB9E093558}" type="pres">
      <dgm:prSet presAssocID="{0D841632-9868-4EE6-8FD3-9FD34EF53EC0}" presName="hierChild1" presStyleCnt="0">
        <dgm:presLayoutVars>
          <dgm:orgChart val="1"/>
          <dgm:chPref val="1"/>
          <dgm:dir/>
          <dgm:animOne val="branch"/>
          <dgm:animLvl val="lvl"/>
          <dgm:resizeHandles/>
        </dgm:presLayoutVars>
      </dgm:prSet>
      <dgm:spPr/>
    </dgm:pt>
    <dgm:pt modelId="{B1C0AA8B-E4AC-4EB9-AE18-7F046B14D9C0}" type="pres">
      <dgm:prSet presAssocID="{176BAC34-718A-4F01-AB9B-6D261669C35A}" presName="hierRoot1" presStyleCnt="0">
        <dgm:presLayoutVars>
          <dgm:hierBranch val="init"/>
        </dgm:presLayoutVars>
      </dgm:prSet>
      <dgm:spPr/>
    </dgm:pt>
    <dgm:pt modelId="{6F6F44D4-FE9F-4473-A804-63149E03EAD5}" type="pres">
      <dgm:prSet presAssocID="{176BAC34-718A-4F01-AB9B-6D261669C35A}" presName="rootComposite1" presStyleCnt="0"/>
      <dgm:spPr/>
    </dgm:pt>
    <dgm:pt modelId="{6EBD4380-9E47-49EA-A90A-E2C8ADB5BB33}" type="pres">
      <dgm:prSet presAssocID="{176BAC34-718A-4F01-AB9B-6D261669C35A}" presName="rootText1" presStyleLbl="node0" presStyleIdx="0" presStyleCnt="1" custScaleX="168255" custLinFactY="-1269" custLinFactNeighborY="-100000">
        <dgm:presLayoutVars>
          <dgm:chPref val="3"/>
        </dgm:presLayoutVars>
      </dgm:prSet>
      <dgm:spPr>
        <a:prstGeom prst="roundRect">
          <a:avLst/>
        </a:prstGeom>
      </dgm:spPr>
    </dgm:pt>
    <dgm:pt modelId="{EBB3AE0C-F246-4DA8-8CE5-9E21650CEEEA}" type="pres">
      <dgm:prSet presAssocID="{176BAC34-718A-4F01-AB9B-6D261669C35A}" presName="rootConnector1" presStyleLbl="node1" presStyleIdx="0" presStyleCnt="0"/>
      <dgm:spPr/>
    </dgm:pt>
    <dgm:pt modelId="{C8BA9F7B-6926-4021-864B-00A9431EDFDA}" type="pres">
      <dgm:prSet presAssocID="{176BAC34-718A-4F01-AB9B-6D261669C35A}" presName="hierChild2" presStyleCnt="0"/>
      <dgm:spPr/>
    </dgm:pt>
    <dgm:pt modelId="{3C6EDE66-3A27-4E0D-A75B-6919898DCACC}" type="pres">
      <dgm:prSet presAssocID="{627E947B-3347-4B91-9881-02ED31072F3F}" presName="Name37" presStyleLbl="parChTrans1D2" presStyleIdx="0" presStyleCnt="8"/>
      <dgm:spPr/>
    </dgm:pt>
    <dgm:pt modelId="{F11FECCB-BD9A-4258-A7D8-DA962BF88F00}" type="pres">
      <dgm:prSet presAssocID="{E708F3AB-5719-4A99-A02F-7DD63DF84657}" presName="hierRoot2" presStyleCnt="0">
        <dgm:presLayoutVars>
          <dgm:hierBranch val="init"/>
        </dgm:presLayoutVars>
      </dgm:prSet>
      <dgm:spPr/>
    </dgm:pt>
    <dgm:pt modelId="{34F05E80-7BE8-46C9-B765-37B712DA67E3}" type="pres">
      <dgm:prSet presAssocID="{E708F3AB-5719-4A99-A02F-7DD63DF84657}" presName="rootComposite" presStyleCnt="0"/>
      <dgm:spPr/>
    </dgm:pt>
    <dgm:pt modelId="{68E3BF60-D153-4D7A-ADE7-6FABBA6AAE34}" type="pres">
      <dgm:prSet presAssocID="{E708F3AB-5719-4A99-A02F-7DD63DF84657}" presName="rootText" presStyleLbl="node2" presStyleIdx="0" presStyleCnt="6">
        <dgm:presLayoutVars>
          <dgm:chPref val="3"/>
        </dgm:presLayoutVars>
      </dgm:prSet>
      <dgm:spPr>
        <a:prstGeom prst="roundRect">
          <a:avLst/>
        </a:prstGeom>
      </dgm:spPr>
    </dgm:pt>
    <dgm:pt modelId="{7BF5F4E3-D25B-4DD9-969E-B0DD744DF392}" type="pres">
      <dgm:prSet presAssocID="{E708F3AB-5719-4A99-A02F-7DD63DF84657}" presName="rootConnector" presStyleLbl="node2" presStyleIdx="0" presStyleCnt="6"/>
      <dgm:spPr/>
    </dgm:pt>
    <dgm:pt modelId="{5B9C6CE1-CB4D-41C1-95F7-B86D11A4965C}" type="pres">
      <dgm:prSet presAssocID="{E708F3AB-5719-4A99-A02F-7DD63DF84657}" presName="hierChild4" presStyleCnt="0"/>
      <dgm:spPr/>
    </dgm:pt>
    <dgm:pt modelId="{91D4B5E7-474A-421F-88D2-1AC3EE3014A7}" type="pres">
      <dgm:prSet presAssocID="{E708F3AB-5719-4A99-A02F-7DD63DF84657}" presName="hierChild5" presStyleCnt="0"/>
      <dgm:spPr/>
    </dgm:pt>
    <dgm:pt modelId="{4630A683-E52B-40E1-803E-60E46FDC874C}" type="pres">
      <dgm:prSet presAssocID="{F99B4710-C117-471F-8524-BFF2862AB88A}" presName="Name37" presStyleLbl="parChTrans1D2" presStyleIdx="1" presStyleCnt="8"/>
      <dgm:spPr/>
    </dgm:pt>
    <dgm:pt modelId="{5A445BDE-6933-4AB9-91B6-6A20CE442F64}" type="pres">
      <dgm:prSet presAssocID="{F63A4775-8D97-4E65-8B3D-85021F4E3F17}" presName="hierRoot2" presStyleCnt="0">
        <dgm:presLayoutVars>
          <dgm:hierBranch val="init"/>
        </dgm:presLayoutVars>
      </dgm:prSet>
      <dgm:spPr/>
    </dgm:pt>
    <dgm:pt modelId="{43C40B59-014C-4C33-B2A4-2E31124A2D77}" type="pres">
      <dgm:prSet presAssocID="{F63A4775-8D97-4E65-8B3D-85021F4E3F17}" presName="rootComposite" presStyleCnt="0"/>
      <dgm:spPr/>
    </dgm:pt>
    <dgm:pt modelId="{9DFE9968-8EA9-4656-8FCC-55F8CE18779F}" type="pres">
      <dgm:prSet presAssocID="{F63A4775-8D97-4E65-8B3D-85021F4E3F17}" presName="rootText" presStyleLbl="node2" presStyleIdx="1" presStyleCnt="6" custScaleX="114482" custScaleY="97646">
        <dgm:presLayoutVars>
          <dgm:chPref val="3"/>
        </dgm:presLayoutVars>
      </dgm:prSet>
      <dgm:spPr>
        <a:prstGeom prst="roundRect">
          <a:avLst/>
        </a:prstGeom>
      </dgm:spPr>
    </dgm:pt>
    <dgm:pt modelId="{7ABD6CA0-F526-4B0A-9C67-595896977244}" type="pres">
      <dgm:prSet presAssocID="{F63A4775-8D97-4E65-8B3D-85021F4E3F17}" presName="rootConnector" presStyleLbl="node2" presStyleIdx="1" presStyleCnt="6"/>
      <dgm:spPr/>
    </dgm:pt>
    <dgm:pt modelId="{C832CA04-D166-4DA9-93C0-57F35AE5F2DE}" type="pres">
      <dgm:prSet presAssocID="{F63A4775-8D97-4E65-8B3D-85021F4E3F17}" presName="hierChild4" presStyleCnt="0"/>
      <dgm:spPr/>
    </dgm:pt>
    <dgm:pt modelId="{846B10FD-9975-4F58-8946-F68AD39037A0}" type="pres">
      <dgm:prSet presAssocID="{F63A4775-8D97-4E65-8B3D-85021F4E3F17}" presName="hierChild5" presStyleCnt="0"/>
      <dgm:spPr/>
    </dgm:pt>
    <dgm:pt modelId="{86C6DEFA-18F3-490C-BFDB-5190613D275C}" type="pres">
      <dgm:prSet presAssocID="{64B58E81-C680-405E-BB9F-C20BF728810A}" presName="Name37" presStyleLbl="parChTrans1D2" presStyleIdx="2" presStyleCnt="8"/>
      <dgm:spPr/>
    </dgm:pt>
    <dgm:pt modelId="{B99AE35E-7147-460F-B508-65F55CE74B80}" type="pres">
      <dgm:prSet presAssocID="{0FD36C48-EA9C-45A1-A027-D86A12B44B17}" presName="hierRoot2" presStyleCnt="0">
        <dgm:presLayoutVars>
          <dgm:hierBranch val="init"/>
        </dgm:presLayoutVars>
      </dgm:prSet>
      <dgm:spPr/>
    </dgm:pt>
    <dgm:pt modelId="{42A8C9CE-EC8A-4F57-9CB1-B464C5FB5A69}" type="pres">
      <dgm:prSet presAssocID="{0FD36C48-EA9C-45A1-A027-D86A12B44B17}" presName="rootComposite" presStyleCnt="0"/>
      <dgm:spPr/>
    </dgm:pt>
    <dgm:pt modelId="{36CFDF3F-0127-4EE3-B329-BE494767C3FD}" type="pres">
      <dgm:prSet presAssocID="{0FD36C48-EA9C-45A1-A027-D86A12B44B17}" presName="rootText" presStyleLbl="node2" presStyleIdx="2" presStyleCnt="6" custScaleX="123763">
        <dgm:presLayoutVars>
          <dgm:chPref val="3"/>
        </dgm:presLayoutVars>
      </dgm:prSet>
      <dgm:spPr>
        <a:prstGeom prst="roundRect">
          <a:avLst/>
        </a:prstGeom>
      </dgm:spPr>
    </dgm:pt>
    <dgm:pt modelId="{39F3B0B7-E67C-4D77-A65D-C9FD08A382DC}" type="pres">
      <dgm:prSet presAssocID="{0FD36C48-EA9C-45A1-A027-D86A12B44B17}" presName="rootConnector" presStyleLbl="node2" presStyleIdx="2" presStyleCnt="6"/>
      <dgm:spPr/>
    </dgm:pt>
    <dgm:pt modelId="{A60043CB-FE94-489B-8AD3-79989C76E683}" type="pres">
      <dgm:prSet presAssocID="{0FD36C48-EA9C-45A1-A027-D86A12B44B17}" presName="hierChild4" presStyleCnt="0"/>
      <dgm:spPr/>
    </dgm:pt>
    <dgm:pt modelId="{B675E9BC-995C-4A89-8CC5-25673A8197C8}" type="pres">
      <dgm:prSet presAssocID="{0FD36C48-EA9C-45A1-A027-D86A12B44B17}" presName="hierChild5" presStyleCnt="0"/>
      <dgm:spPr/>
    </dgm:pt>
    <dgm:pt modelId="{0378C11A-6582-4AB7-A064-E582F9643038}" type="pres">
      <dgm:prSet presAssocID="{DBDFD0E3-FB6E-45DE-A313-0A85F68251BB}" presName="Name37" presStyleLbl="parChTrans1D2" presStyleIdx="3" presStyleCnt="8"/>
      <dgm:spPr/>
    </dgm:pt>
    <dgm:pt modelId="{29633B73-F469-40C4-8C1F-D61E01A60383}" type="pres">
      <dgm:prSet presAssocID="{13935E9B-7F4B-4AB0-ABCF-3F34399918ED}" presName="hierRoot2" presStyleCnt="0">
        <dgm:presLayoutVars>
          <dgm:hierBranch val="init"/>
        </dgm:presLayoutVars>
      </dgm:prSet>
      <dgm:spPr/>
    </dgm:pt>
    <dgm:pt modelId="{C1723702-5A41-4FDF-959C-FF4EDED40684}" type="pres">
      <dgm:prSet presAssocID="{13935E9B-7F4B-4AB0-ABCF-3F34399918ED}" presName="rootComposite" presStyleCnt="0"/>
      <dgm:spPr/>
    </dgm:pt>
    <dgm:pt modelId="{34DFB262-313F-4813-B700-6E428C674842}" type="pres">
      <dgm:prSet presAssocID="{13935E9B-7F4B-4AB0-ABCF-3F34399918ED}" presName="rootText" presStyleLbl="node2" presStyleIdx="3" presStyleCnt="6" custScaleX="123972">
        <dgm:presLayoutVars>
          <dgm:chPref val="3"/>
        </dgm:presLayoutVars>
      </dgm:prSet>
      <dgm:spPr>
        <a:prstGeom prst="roundRect">
          <a:avLst/>
        </a:prstGeom>
      </dgm:spPr>
    </dgm:pt>
    <dgm:pt modelId="{1924435E-31A1-479E-99E6-9B9AADA8EC9B}" type="pres">
      <dgm:prSet presAssocID="{13935E9B-7F4B-4AB0-ABCF-3F34399918ED}" presName="rootConnector" presStyleLbl="node2" presStyleIdx="3" presStyleCnt="6"/>
      <dgm:spPr/>
    </dgm:pt>
    <dgm:pt modelId="{BCE6A682-EF72-42D3-ABEF-A0C779F86C85}" type="pres">
      <dgm:prSet presAssocID="{13935E9B-7F4B-4AB0-ABCF-3F34399918ED}" presName="hierChild4" presStyleCnt="0"/>
      <dgm:spPr/>
    </dgm:pt>
    <dgm:pt modelId="{7EB7F76A-7FF4-41E2-A530-D7042A1CF132}" type="pres">
      <dgm:prSet presAssocID="{13935E9B-7F4B-4AB0-ABCF-3F34399918ED}" presName="hierChild5" presStyleCnt="0"/>
      <dgm:spPr/>
    </dgm:pt>
    <dgm:pt modelId="{D1F2C231-0543-4FA1-ADF3-D5DF39874FDD}" type="pres">
      <dgm:prSet presAssocID="{799FEAF3-ED3A-4035-B53A-C3FD48314422}" presName="Name37" presStyleLbl="parChTrans1D2" presStyleIdx="4" presStyleCnt="8"/>
      <dgm:spPr/>
    </dgm:pt>
    <dgm:pt modelId="{D9966C91-595B-436B-BF10-FF097130B9AE}" type="pres">
      <dgm:prSet presAssocID="{002C58D0-5AE5-48BC-805F-75E64C00CA44}" presName="hierRoot2" presStyleCnt="0">
        <dgm:presLayoutVars>
          <dgm:hierBranch val="init"/>
        </dgm:presLayoutVars>
      </dgm:prSet>
      <dgm:spPr/>
    </dgm:pt>
    <dgm:pt modelId="{CEED0C0A-5919-442F-9606-96E1635D4BA5}" type="pres">
      <dgm:prSet presAssocID="{002C58D0-5AE5-48BC-805F-75E64C00CA44}" presName="rootComposite" presStyleCnt="0"/>
      <dgm:spPr/>
    </dgm:pt>
    <dgm:pt modelId="{01A611F3-9C86-4A54-B5FB-2BEDFD4E637C}" type="pres">
      <dgm:prSet presAssocID="{002C58D0-5AE5-48BC-805F-75E64C00CA44}" presName="rootText" presStyleLbl="node2" presStyleIdx="4" presStyleCnt="6" custScaleX="123005">
        <dgm:presLayoutVars>
          <dgm:chPref val="3"/>
        </dgm:presLayoutVars>
      </dgm:prSet>
      <dgm:spPr>
        <a:prstGeom prst="roundRect">
          <a:avLst/>
        </a:prstGeom>
      </dgm:spPr>
    </dgm:pt>
    <dgm:pt modelId="{D2C0EF2A-1774-4843-991F-ED551F5B69CA}" type="pres">
      <dgm:prSet presAssocID="{002C58D0-5AE5-48BC-805F-75E64C00CA44}" presName="rootConnector" presStyleLbl="node2" presStyleIdx="4" presStyleCnt="6"/>
      <dgm:spPr/>
    </dgm:pt>
    <dgm:pt modelId="{34FA5339-FB85-4E85-BFEC-0C244335C233}" type="pres">
      <dgm:prSet presAssocID="{002C58D0-5AE5-48BC-805F-75E64C00CA44}" presName="hierChild4" presStyleCnt="0"/>
      <dgm:spPr/>
    </dgm:pt>
    <dgm:pt modelId="{26DB094E-E68E-47DD-BCE8-CF7EF23F9671}" type="pres">
      <dgm:prSet presAssocID="{002C58D0-5AE5-48BC-805F-75E64C00CA44}" presName="hierChild5" presStyleCnt="0"/>
      <dgm:spPr/>
    </dgm:pt>
    <dgm:pt modelId="{B7E29600-FED7-4477-B7DB-0F96C24F0938}" type="pres">
      <dgm:prSet presAssocID="{B6081684-78F7-402D-A5FE-6D4B8A770229}" presName="Name37" presStyleLbl="parChTrans1D2" presStyleIdx="5" presStyleCnt="8"/>
      <dgm:spPr/>
    </dgm:pt>
    <dgm:pt modelId="{C3D7BD3E-C988-4564-B36B-17C6A7096098}" type="pres">
      <dgm:prSet presAssocID="{64AFE782-08D5-456A-B4FD-DC73F1D6AA88}" presName="hierRoot2" presStyleCnt="0">
        <dgm:presLayoutVars>
          <dgm:hierBranch val="init"/>
        </dgm:presLayoutVars>
      </dgm:prSet>
      <dgm:spPr/>
    </dgm:pt>
    <dgm:pt modelId="{A5EA25DE-3B19-4D48-AF8E-0E0606B75F3D}" type="pres">
      <dgm:prSet presAssocID="{64AFE782-08D5-456A-B4FD-DC73F1D6AA88}" presName="rootComposite" presStyleCnt="0"/>
      <dgm:spPr/>
    </dgm:pt>
    <dgm:pt modelId="{4C793BDE-C749-4B08-967D-D6CC78B10DB5}" type="pres">
      <dgm:prSet presAssocID="{64AFE782-08D5-456A-B4FD-DC73F1D6AA88}" presName="rootText" presStyleLbl="node2" presStyleIdx="5" presStyleCnt="6" custScaleX="114882" custScaleY="104107">
        <dgm:presLayoutVars>
          <dgm:chPref val="3"/>
        </dgm:presLayoutVars>
      </dgm:prSet>
      <dgm:spPr>
        <a:prstGeom prst="roundRect">
          <a:avLst/>
        </a:prstGeom>
      </dgm:spPr>
    </dgm:pt>
    <dgm:pt modelId="{3784EAB6-4488-4F2A-AD94-0EEAD264160F}" type="pres">
      <dgm:prSet presAssocID="{64AFE782-08D5-456A-B4FD-DC73F1D6AA88}" presName="rootConnector" presStyleLbl="node2" presStyleIdx="5" presStyleCnt="6"/>
      <dgm:spPr/>
    </dgm:pt>
    <dgm:pt modelId="{99AFE671-D917-45A9-9E99-1E01EAD0C509}" type="pres">
      <dgm:prSet presAssocID="{64AFE782-08D5-456A-B4FD-DC73F1D6AA88}" presName="hierChild4" presStyleCnt="0"/>
      <dgm:spPr/>
    </dgm:pt>
    <dgm:pt modelId="{2DC831A0-47A2-407F-B908-9F6012BBF8AE}" type="pres">
      <dgm:prSet presAssocID="{64AFE782-08D5-456A-B4FD-DC73F1D6AA88}" presName="hierChild5" presStyleCnt="0"/>
      <dgm:spPr/>
    </dgm:pt>
    <dgm:pt modelId="{A08C0D33-E366-419C-8AA1-270C0C3D5FAA}" type="pres">
      <dgm:prSet presAssocID="{176BAC34-718A-4F01-AB9B-6D261669C35A}" presName="hierChild3" presStyleCnt="0"/>
      <dgm:spPr/>
    </dgm:pt>
    <dgm:pt modelId="{4B03F84A-1F51-4DD9-8C68-FFB5D1923E1C}" type="pres">
      <dgm:prSet presAssocID="{F7C243FA-F978-4F4B-9A58-90AFABD30DAE}" presName="Name111" presStyleLbl="parChTrans1D2" presStyleIdx="6" presStyleCnt="8"/>
      <dgm:spPr/>
    </dgm:pt>
    <dgm:pt modelId="{2450DF4F-9291-431C-AE1A-6481B9E00A5A}" type="pres">
      <dgm:prSet presAssocID="{E177E70E-4DDC-415A-A79D-53FF318D2754}" presName="hierRoot3" presStyleCnt="0">
        <dgm:presLayoutVars>
          <dgm:hierBranch val="init"/>
        </dgm:presLayoutVars>
      </dgm:prSet>
      <dgm:spPr/>
    </dgm:pt>
    <dgm:pt modelId="{88E14F3E-206E-421B-B086-91B73DCC89FE}" type="pres">
      <dgm:prSet presAssocID="{E177E70E-4DDC-415A-A79D-53FF318D2754}" presName="rootComposite3" presStyleCnt="0"/>
      <dgm:spPr/>
    </dgm:pt>
    <dgm:pt modelId="{5191E1E1-B1FF-4626-9286-76EB84226EF4}" type="pres">
      <dgm:prSet presAssocID="{E177E70E-4DDC-415A-A79D-53FF318D2754}" presName="rootText3" presStyleLbl="asst1" presStyleIdx="0" presStyleCnt="2" custLinFactNeighborX="-2152" custLinFactNeighborY="-66376">
        <dgm:presLayoutVars>
          <dgm:chPref val="3"/>
        </dgm:presLayoutVars>
      </dgm:prSet>
      <dgm:spPr>
        <a:prstGeom prst="roundRect">
          <a:avLst/>
        </a:prstGeom>
      </dgm:spPr>
    </dgm:pt>
    <dgm:pt modelId="{1EB3D14E-6E84-4545-9D39-3DED739F5C82}" type="pres">
      <dgm:prSet presAssocID="{E177E70E-4DDC-415A-A79D-53FF318D2754}" presName="rootConnector3" presStyleLbl="asst1" presStyleIdx="0" presStyleCnt="2"/>
      <dgm:spPr/>
    </dgm:pt>
    <dgm:pt modelId="{98226407-6C6F-4C0A-8130-CCDE38AF2889}" type="pres">
      <dgm:prSet presAssocID="{E177E70E-4DDC-415A-A79D-53FF318D2754}" presName="hierChild6" presStyleCnt="0"/>
      <dgm:spPr/>
    </dgm:pt>
    <dgm:pt modelId="{11540366-6ADA-4C24-B0AD-44AAFF17788C}" type="pres">
      <dgm:prSet presAssocID="{E177E70E-4DDC-415A-A79D-53FF318D2754}" presName="hierChild7" presStyleCnt="0"/>
      <dgm:spPr/>
    </dgm:pt>
    <dgm:pt modelId="{63F80B83-8417-400B-9B02-38B68F675AAD}" type="pres">
      <dgm:prSet presAssocID="{3691280A-D0CF-4ECA-B43C-5903820250C7}" presName="Name111" presStyleLbl="parChTrans1D2" presStyleIdx="7" presStyleCnt="8"/>
      <dgm:spPr/>
    </dgm:pt>
    <dgm:pt modelId="{4B293D8B-CBC9-455F-A22E-E5FE461C0C06}" type="pres">
      <dgm:prSet presAssocID="{DE5FDF69-4EF8-4BC1-9F4E-3FF81D9DC22C}" presName="hierRoot3" presStyleCnt="0">
        <dgm:presLayoutVars>
          <dgm:hierBranch val="init"/>
        </dgm:presLayoutVars>
      </dgm:prSet>
      <dgm:spPr/>
    </dgm:pt>
    <dgm:pt modelId="{DCF9E7F9-3E4B-4786-9E84-4A9E9F0F2419}" type="pres">
      <dgm:prSet presAssocID="{DE5FDF69-4EF8-4BC1-9F4E-3FF81D9DC22C}" presName="rootComposite3" presStyleCnt="0"/>
      <dgm:spPr/>
    </dgm:pt>
    <dgm:pt modelId="{E20811CC-F926-4EAC-88C0-FE5673FB1FE3}" type="pres">
      <dgm:prSet presAssocID="{DE5FDF69-4EF8-4BC1-9F4E-3FF81D9DC22C}" presName="rootText3" presStyleLbl="asst1" presStyleIdx="1" presStyleCnt="2" custLinFactNeighborX="464" custLinFactNeighborY="-18564">
        <dgm:presLayoutVars>
          <dgm:chPref val="3"/>
        </dgm:presLayoutVars>
      </dgm:prSet>
      <dgm:spPr>
        <a:prstGeom prst="roundRect">
          <a:avLst/>
        </a:prstGeom>
      </dgm:spPr>
    </dgm:pt>
    <dgm:pt modelId="{36207628-B651-459A-ACE1-3FAE82A193AE}" type="pres">
      <dgm:prSet presAssocID="{DE5FDF69-4EF8-4BC1-9F4E-3FF81D9DC22C}" presName="rootConnector3" presStyleLbl="asst1" presStyleIdx="1" presStyleCnt="2"/>
      <dgm:spPr/>
    </dgm:pt>
    <dgm:pt modelId="{5CC2663F-A0CB-48DC-8BB1-D537D718BB24}" type="pres">
      <dgm:prSet presAssocID="{DE5FDF69-4EF8-4BC1-9F4E-3FF81D9DC22C}" presName="hierChild6" presStyleCnt="0"/>
      <dgm:spPr/>
    </dgm:pt>
    <dgm:pt modelId="{41741A5B-8EBE-4601-8A44-48D6D1C5098B}" type="pres">
      <dgm:prSet presAssocID="{DE5FDF69-4EF8-4BC1-9F4E-3FF81D9DC22C}" presName="hierChild7" presStyleCnt="0"/>
      <dgm:spPr/>
    </dgm:pt>
  </dgm:ptLst>
  <dgm:cxnLst>
    <dgm:cxn modelId="{978B0700-B6ED-44DC-835B-0E20F30B9504}" type="presOf" srcId="{0D841632-9868-4EE6-8FD3-9FD34EF53EC0}" destId="{7241C9B6-5107-48B6-8F98-A1AB9E093558}" srcOrd="0" destOrd="0" presId="urn:microsoft.com/office/officeart/2005/8/layout/orgChart1"/>
    <dgm:cxn modelId="{08768D20-A009-4169-9A50-25534DCE29AA}" type="presOf" srcId="{E708F3AB-5719-4A99-A02F-7DD63DF84657}" destId="{7BF5F4E3-D25B-4DD9-969E-B0DD744DF392}" srcOrd="1" destOrd="0" presId="urn:microsoft.com/office/officeart/2005/8/layout/orgChart1"/>
    <dgm:cxn modelId="{1C532C22-4118-4893-8A2F-5EAB474ACDFC}" srcId="{176BAC34-718A-4F01-AB9B-6D261669C35A}" destId="{0FD36C48-EA9C-45A1-A027-D86A12B44B17}" srcOrd="4" destOrd="0" parTransId="{64B58E81-C680-405E-BB9F-C20BF728810A}" sibTransId="{C65CFBD6-D81A-42B4-BE33-5E3E7302914F}"/>
    <dgm:cxn modelId="{E5BD532D-4462-4A75-8D8E-AFA0D13B1C9F}" type="presOf" srcId="{F7C243FA-F978-4F4B-9A58-90AFABD30DAE}" destId="{4B03F84A-1F51-4DD9-8C68-FFB5D1923E1C}" srcOrd="0" destOrd="0" presId="urn:microsoft.com/office/officeart/2005/8/layout/orgChart1"/>
    <dgm:cxn modelId="{0E9E772D-1D1B-4605-8333-FFD9C9DC90D2}" type="presOf" srcId="{3691280A-D0CF-4ECA-B43C-5903820250C7}" destId="{63F80B83-8417-400B-9B02-38B68F675AAD}" srcOrd="0" destOrd="0" presId="urn:microsoft.com/office/officeart/2005/8/layout/orgChart1"/>
    <dgm:cxn modelId="{32DA6030-C2FF-4957-A079-DD79B436492E}" srcId="{176BAC34-718A-4F01-AB9B-6D261669C35A}" destId="{002C58D0-5AE5-48BC-805F-75E64C00CA44}" srcOrd="6" destOrd="0" parTransId="{799FEAF3-ED3A-4035-B53A-C3FD48314422}" sibTransId="{8C4EC8FA-806D-451F-AD6B-C33F2363A9F4}"/>
    <dgm:cxn modelId="{B8A5F033-6D60-47C0-8E9C-78EE72AE32CB}" type="presOf" srcId="{F99B4710-C117-471F-8524-BFF2862AB88A}" destId="{4630A683-E52B-40E1-803E-60E46FDC874C}" srcOrd="0" destOrd="0" presId="urn:microsoft.com/office/officeart/2005/8/layout/orgChart1"/>
    <dgm:cxn modelId="{C6398A36-5ACF-4B9A-8B1B-F1F6F383C78C}" type="presOf" srcId="{176BAC34-718A-4F01-AB9B-6D261669C35A}" destId="{6EBD4380-9E47-49EA-A90A-E2C8ADB5BB33}" srcOrd="0" destOrd="0" presId="urn:microsoft.com/office/officeart/2005/8/layout/orgChart1"/>
    <dgm:cxn modelId="{FB2E1B3A-8219-4AED-83EB-3F30071B7803}" srcId="{176BAC34-718A-4F01-AB9B-6D261669C35A}" destId="{13935E9B-7F4B-4AB0-ABCF-3F34399918ED}" srcOrd="5" destOrd="0" parTransId="{DBDFD0E3-FB6E-45DE-A313-0A85F68251BB}" sibTransId="{B05A2391-265C-4A80-9969-2FE4B1CBD480}"/>
    <dgm:cxn modelId="{C8842C40-82C9-4FBB-B006-6F98718BBBB1}" type="presOf" srcId="{DE5FDF69-4EF8-4BC1-9F4E-3FF81D9DC22C}" destId="{36207628-B651-459A-ACE1-3FAE82A193AE}" srcOrd="1" destOrd="0" presId="urn:microsoft.com/office/officeart/2005/8/layout/orgChart1"/>
    <dgm:cxn modelId="{101D7664-D491-41EA-9BC3-A861E076C7A1}" type="presOf" srcId="{F63A4775-8D97-4E65-8B3D-85021F4E3F17}" destId="{9DFE9968-8EA9-4656-8FCC-55F8CE18779F}" srcOrd="0" destOrd="0" presId="urn:microsoft.com/office/officeart/2005/8/layout/orgChart1"/>
    <dgm:cxn modelId="{03CFD664-A80B-4D83-87A0-1EABB73B7866}" type="presOf" srcId="{DE5FDF69-4EF8-4BC1-9F4E-3FF81D9DC22C}" destId="{E20811CC-F926-4EAC-88C0-FE5673FB1FE3}" srcOrd="0" destOrd="0" presId="urn:microsoft.com/office/officeart/2005/8/layout/orgChart1"/>
    <dgm:cxn modelId="{0445914B-D775-4121-A5FE-34155B38A3E6}" type="presOf" srcId="{002C58D0-5AE5-48BC-805F-75E64C00CA44}" destId="{01A611F3-9C86-4A54-B5FB-2BEDFD4E637C}" srcOrd="0" destOrd="0" presId="urn:microsoft.com/office/officeart/2005/8/layout/orgChart1"/>
    <dgm:cxn modelId="{EA37716F-F983-427C-9370-8837B31E7DAF}" type="presOf" srcId="{176BAC34-718A-4F01-AB9B-6D261669C35A}" destId="{EBB3AE0C-F246-4DA8-8CE5-9E21650CEEEA}" srcOrd="1" destOrd="0" presId="urn:microsoft.com/office/officeart/2005/8/layout/orgChart1"/>
    <dgm:cxn modelId="{06093075-6831-46F9-824D-7A8B97C9EEFA}" type="presOf" srcId="{64AFE782-08D5-456A-B4FD-DC73F1D6AA88}" destId="{3784EAB6-4488-4F2A-AD94-0EEAD264160F}" srcOrd="1" destOrd="0" presId="urn:microsoft.com/office/officeart/2005/8/layout/orgChart1"/>
    <dgm:cxn modelId="{A85E0076-2B43-4641-BAFA-EC1F73E60884}" type="presOf" srcId="{64B58E81-C680-405E-BB9F-C20BF728810A}" destId="{86C6DEFA-18F3-490C-BFDB-5190613D275C}" srcOrd="0" destOrd="0" presId="urn:microsoft.com/office/officeart/2005/8/layout/orgChart1"/>
    <dgm:cxn modelId="{1D130686-DD28-4C2F-AA76-804A54193351}" type="presOf" srcId="{627E947B-3347-4B91-9881-02ED31072F3F}" destId="{3C6EDE66-3A27-4E0D-A75B-6919898DCACC}" srcOrd="0" destOrd="0" presId="urn:microsoft.com/office/officeart/2005/8/layout/orgChart1"/>
    <dgm:cxn modelId="{9BD8298B-99CF-4D59-89D0-CAC99E6F5681}" srcId="{176BAC34-718A-4F01-AB9B-6D261669C35A}" destId="{F63A4775-8D97-4E65-8B3D-85021F4E3F17}" srcOrd="3" destOrd="0" parTransId="{F99B4710-C117-471F-8524-BFF2862AB88A}" sibTransId="{EA0612C3-3BC5-49E6-A66A-61994F8099EB}"/>
    <dgm:cxn modelId="{F4883191-75C5-4511-9963-C26A773FE674}" type="presOf" srcId="{E708F3AB-5719-4A99-A02F-7DD63DF84657}" destId="{68E3BF60-D153-4D7A-ADE7-6FABBA6AAE34}" srcOrd="0" destOrd="0" presId="urn:microsoft.com/office/officeart/2005/8/layout/orgChart1"/>
    <dgm:cxn modelId="{E6EC9096-97A0-4B7C-95E3-D24977775449}" type="presOf" srcId="{0FD36C48-EA9C-45A1-A027-D86A12B44B17}" destId="{39F3B0B7-E67C-4D77-A65D-C9FD08A382DC}" srcOrd="1" destOrd="0" presId="urn:microsoft.com/office/officeart/2005/8/layout/orgChart1"/>
    <dgm:cxn modelId="{8830959F-7E8F-41C6-9C01-A04D742AAAE7}" srcId="{176BAC34-718A-4F01-AB9B-6D261669C35A}" destId="{E177E70E-4DDC-415A-A79D-53FF318D2754}" srcOrd="0" destOrd="0" parTransId="{F7C243FA-F978-4F4B-9A58-90AFABD30DAE}" sibTransId="{33961A62-832F-4B11-83C9-B3C266327A30}"/>
    <dgm:cxn modelId="{8C4A1BA2-42DA-4E4E-A1F3-B0115534ED61}" type="presOf" srcId="{F63A4775-8D97-4E65-8B3D-85021F4E3F17}" destId="{7ABD6CA0-F526-4B0A-9C67-595896977244}" srcOrd="1" destOrd="0" presId="urn:microsoft.com/office/officeart/2005/8/layout/orgChart1"/>
    <dgm:cxn modelId="{90B18CA7-6DB6-432A-9734-96DEDF6DE78C}" srcId="{176BAC34-718A-4F01-AB9B-6D261669C35A}" destId="{DE5FDF69-4EF8-4BC1-9F4E-3FF81D9DC22C}" srcOrd="1" destOrd="0" parTransId="{3691280A-D0CF-4ECA-B43C-5903820250C7}" sibTransId="{DA7FF9C2-A42A-4508-9277-8FDBD6F371FE}"/>
    <dgm:cxn modelId="{242BD1B3-AA87-4BB0-A962-1E3BBD098F8F}" srcId="{0D841632-9868-4EE6-8FD3-9FD34EF53EC0}" destId="{176BAC34-718A-4F01-AB9B-6D261669C35A}" srcOrd="0" destOrd="0" parTransId="{E490C453-D33A-4A1C-B49B-B155350E996A}" sibTransId="{BA799411-60AB-4D05-9D5F-B07C78D84EE7}"/>
    <dgm:cxn modelId="{DEB06CB6-4B91-4209-8E47-8554E8A4E005}" type="presOf" srcId="{13935E9B-7F4B-4AB0-ABCF-3F34399918ED}" destId="{34DFB262-313F-4813-B700-6E428C674842}" srcOrd="0" destOrd="0" presId="urn:microsoft.com/office/officeart/2005/8/layout/orgChart1"/>
    <dgm:cxn modelId="{840573BB-5925-45F0-BC46-440536B5362E}" type="presOf" srcId="{E177E70E-4DDC-415A-A79D-53FF318D2754}" destId="{1EB3D14E-6E84-4545-9D39-3DED739F5C82}" srcOrd="1" destOrd="0" presId="urn:microsoft.com/office/officeart/2005/8/layout/orgChart1"/>
    <dgm:cxn modelId="{B985D8C3-96BA-40F7-AA35-2A81B4390639}" type="presOf" srcId="{64AFE782-08D5-456A-B4FD-DC73F1D6AA88}" destId="{4C793BDE-C749-4B08-967D-D6CC78B10DB5}" srcOrd="0" destOrd="0" presId="urn:microsoft.com/office/officeart/2005/8/layout/orgChart1"/>
    <dgm:cxn modelId="{80C738C4-6562-4645-ABA6-0A4593609FFA}" srcId="{176BAC34-718A-4F01-AB9B-6D261669C35A}" destId="{64AFE782-08D5-456A-B4FD-DC73F1D6AA88}" srcOrd="7" destOrd="0" parTransId="{B6081684-78F7-402D-A5FE-6D4B8A770229}" sibTransId="{74FE83C1-5925-4544-A213-560D44D83876}"/>
    <dgm:cxn modelId="{1FE9F7C7-CA9E-4A2A-B06B-71227B7CFFA7}" type="presOf" srcId="{0FD36C48-EA9C-45A1-A027-D86A12B44B17}" destId="{36CFDF3F-0127-4EE3-B329-BE494767C3FD}" srcOrd="0" destOrd="0" presId="urn:microsoft.com/office/officeart/2005/8/layout/orgChart1"/>
    <dgm:cxn modelId="{273E33C8-561E-4E4B-951D-89E1EC451C69}" type="presOf" srcId="{B6081684-78F7-402D-A5FE-6D4B8A770229}" destId="{B7E29600-FED7-4477-B7DB-0F96C24F0938}" srcOrd="0" destOrd="0" presId="urn:microsoft.com/office/officeart/2005/8/layout/orgChart1"/>
    <dgm:cxn modelId="{0A5CD7CD-5B80-40E2-8C33-3EEB0217B117}" type="presOf" srcId="{799FEAF3-ED3A-4035-B53A-C3FD48314422}" destId="{D1F2C231-0543-4FA1-ADF3-D5DF39874FDD}" srcOrd="0" destOrd="0" presId="urn:microsoft.com/office/officeart/2005/8/layout/orgChart1"/>
    <dgm:cxn modelId="{115FD0CE-21E5-4A0B-9B12-2C5136EDFC4E}" type="presOf" srcId="{002C58D0-5AE5-48BC-805F-75E64C00CA44}" destId="{D2C0EF2A-1774-4843-991F-ED551F5B69CA}" srcOrd="1" destOrd="0" presId="urn:microsoft.com/office/officeart/2005/8/layout/orgChart1"/>
    <dgm:cxn modelId="{2AC324DF-2578-437A-81AD-3658C6223C36}" type="presOf" srcId="{E177E70E-4DDC-415A-A79D-53FF318D2754}" destId="{5191E1E1-B1FF-4626-9286-76EB84226EF4}" srcOrd="0" destOrd="0" presId="urn:microsoft.com/office/officeart/2005/8/layout/orgChart1"/>
    <dgm:cxn modelId="{F6EF46E8-5AFF-48BE-AFCE-06DCD4A83412}" type="presOf" srcId="{DBDFD0E3-FB6E-45DE-A313-0A85F68251BB}" destId="{0378C11A-6582-4AB7-A064-E582F9643038}" srcOrd="0" destOrd="0" presId="urn:microsoft.com/office/officeart/2005/8/layout/orgChart1"/>
    <dgm:cxn modelId="{727C76E8-CA11-47AB-90DB-55012D41B354}" type="presOf" srcId="{13935E9B-7F4B-4AB0-ABCF-3F34399918ED}" destId="{1924435E-31A1-479E-99E6-9B9AADA8EC9B}" srcOrd="1" destOrd="0" presId="urn:microsoft.com/office/officeart/2005/8/layout/orgChart1"/>
    <dgm:cxn modelId="{ECFF39FA-A6B0-4EA6-A3D5-CB8D13625254}" srcId="{176BAC34-718A-4F01-AB9B-6D261669C35A}" destId="{E708F3AB-5719-4A99-A02F-7DD63DF84657}" srcOrd="2" destOrd="0" parTransId="{627E947B-3347-4B91-9881-02ED31072F3F}" sibTransId="{4817F434-CEAE-4DD0-812F-0053CF0684C7}"/>
    <dgm:cxn modelId="{A7C906E8-47A1-4A8E-95E0-3C1B8F2D426A}" type="presParOf" srcId="{7241C9B6-5107-48B6-8F98-A1AB9E093558}" destId="{B1C0AA8B-E4AC-4EB9-AE18-7F046B14D9C0}" srcOrd="0" destOrd="0" presId="urn:microsoft.com/office/officeart/2005/8/layout/orgChart1"/>
    <dgm:cxn modelId="{84E6D05F-ACAA-4AE7-9798-AF3354BC1866}" type="presParOf" srcId="{B1C0AA8B-E4AC-4EB9-AE18-7F046B14D9C0}" destId="{6F6F44D4-FE9F-4473-A804-63149E03EAD5}" srcOrd="0" destOrd="0" presId="urn:microsoft.com/office/officeart/2005/8/layout/orgChart1"/>
    <dgm:cxn modelId="{CC1AEFB9-AE7C-469E-A7F3-F1E58EC6AAFB}" type="presParOf" srcId="{6F6F44D4-FE9F-4473-A804-63149E03EAD5}" destId="{6EBD4380-9E47-49EA-A90A-E2C8ADB5BB33}" srcOrd="0" destOrd="0" presId="urn:microsoft.com/office/officeart/2005/8/layout/orgChart1"/>
    <dgm:cxn modelId="{3A8DB448-A821-44CF-92D9-D0DDCE3C5CD5}" type="presParOf" srcId="{6F6F44D4-FE9F-4473-A804-63149E03EAD5}" destId="{EBB3AE0C-F246-4DA8-8CE5-9E21650CEEEA}" srcOrd="1" destOrd="0" presId="urn:microsoft.com/office/officeart/2005/8/layout/orgChart1"/>
    <dgm:cxn modelId="{4085DE81-7833-4357-9796-69DBA994DD76}" type="presParOf" srcId="{B1C0AA8B-E4AC-4EB9-AE18-7F046B14D9C0}" destId="{C8BA9F7B-6926-4021-864B-00A9431EDFDA}" srcOrd="1" destOrd="0" presId="urn:microsoft.com/office/officeart/2005/8/layout/orgChart1"/>
    <dgm:cxn modelId="{211A253A-7FE4-4866-859F-6185A4D9A571}" type="presParOf" srcId="{C8BA9F7B-6926-4021-864B-00A9431EDFDA}" destId="{3C6EDE66-3A27-4E0D-A75B-6919898DCACC}" srcOrd="0" destOrd="0" presId="urn:microsoft.com/office/officeart/2005/8/layout/orgChart1"/>
    <dgm:cxn modelId="{9951ED8E-D8A6-40B2-9478-A77365BB4AE4}" type="presParOf" srcId="{C8BA9F7B-6926-4021-864B-00A9431EDFDA}" destId="{F11FECCB-BD9A-4258-A7D8-DA962BF88F00}" srcOrd="1" destOrd="0" presId="urn:microsoft.com/office/officeart/2005/8/layout/orgChart1"/>
    <dgm:cxn modelId="{8E05969B-353E-4CD2-8484-C6355423F761}" type="presParOf" srcId="{F11FECCB-BD9A-4258-A7D8-DA962BF88F00}" destId="{34F05E80-7BE8-46C9-B765-37B712DA67E3}" srcOrd="0" destOrd="0" presId="urn:microsoft.com/office/officeart/2005/8/layout/orgChart1"/>
    <dgm:cxn modelId="{4490903A-0EB0-494F-9232-A83C4E896655}" type="presParOf" srcId="{34F05E80-7BE8-46C9-B765-37B712DA67E3}" destId="{68E3BF60-D153-4D7A-ADE7-6FABBA6AAE34}" srcOrd="0" destOrd="0" presId="urn:microsoft.com/office/officeart/2005/8/layout/orgChart1"/>
    <dgm:cxn modelId="{E6BACF46-2FDB-43FD-A9F6-E02F2A11E6BA}" type="presParOf" srcId="{34F05E80-7BE8-46C9-B765-37B712DA67E3}" destId="{7BF5F4E3-D25B-4DD9-969E-B0DD744DF392}" srcOrd="1" destOrd="0" presId="urn:microsoft.com/office/officeart/2005/8/layout/orgChart1"/>
    <dgm:cxn modelId="{1BF5038F-08D4-4641-95FE-C1C3F274686A}" type="presParOf" srcId="{F11FECCB-BD9A-4258-A7D8-DA962BF88F00}" destId="{5B9C6CE1-CB4D-41C1-95F7-B86D11A4965C}" srcOrd="1" destOrd="0" presId="urn:microsoft.com/office/officeart/2005/8/layout/orgChart1"/>
    <dgm:cxn modelId="{27B55D0D-C780-4604-A2CB-02ED8D0BFA8D}" type="presParOf" srcId="{F11FECCB-BD9A-4258-A7D8-DA962BF88F00}" destId="{91D4B5E7-474A-421F-88D2-1AC3EE3014A7}" srcOrd="2" destOrd="0" presId="urn:microsoft.com/office/officeart/2005/8/layout/orgChart1"/>
    <dgm:cxn modelId="{A000CCF8-1425-48CE-947D-EEF29F614498}" type="presParOf" srcId="{C8BA9F7B-6926-4021-864B-00A9431EDFDA}" destId="{4630A683-E52B-40E1-803E-60E46FDC874C}" srcOrd="2" destOrd="0" presId="urn:microsoft.com/office/officeart/2005/8/layout/orgChart1"/>
    <dgm:cxn modelId="{D09D971B-07A1-43A5-B8C4-167DB2EAA99A}" type="presParOf" srcId="{C8BA9F7B-6926-4021-864B-00A9431EDFDA}" destId="{5A445BDE-6933-4AB9-91B6-6A20CE442F64}" srcOrd="3" destOrd="0" presId="urn:microsoft.com/office/officeart/2005/8/layout/orgChart1"/>
    <dgm:cxn modelId="{8422BE0E-C041-41A6-BEAD-6774096632E3}" type="presParOf" srcId="{5A445BDE-6933-4AB9-91B6-6A20CE442F64}" destId="{43C40B59-014C-4C33-B2A4-2E31124A2D77}" srcOrd="0" destOrd="0" presId="urn:microsoft.com/office/officeart/2005/8/layout/orgChart1"/>
    <dgm:cxn modelId="{18BDAE7B-A153-4708-A27B-12AA4F2F99A4}" type="presParOf" srcId="{43C40B59-014C-4C33-B2A4-2E31124A2D77}" destId="{9DFE9968-8EA9-4656-8FCC-55F8CE18779F}" srcOrd="0" destOrd="0" presId="urn:microsoft.com/office/officeart/2005/8/layout/orgChart1"/>
    <dgm:cxn modelId="{63D2075E-7330-4861-9957-BEDBC2BB93BF}" type="presParOf" srcId="{43C40B59-014C-4C33-B2A4-2E31124A2D77}" destId="{7ABD6CA0-F526-4B0A-9C67-595896977244}" srcOrd="1" destOrd="0" presId="urn:microsoft.com/office/officeart/2005/8/layout/orgChart1"/>
    <dgm:cxn modelId="{B7C29CE1-832A-4F52-95CF-2390C7B532DC}" type="presParOf" srcId="{5A445BDE-6933-4AB9-91B6-6A20CE442F64}" destId="{C832CA04-D166-4DA9-93C0-57F35AE5F2DE}" srcOrd="1" destOrd="0" presId="urn:microsoft.com/office/officeart/2005/8/layout/orgChart1"/>
    <dgm:cxn modelId="{A71F2147-06D6-44EA-8EC1-8D2211382547}" type="presParOf" srcId="{5A445BDE-6933-4AB9-91B6-6A20CE442F64}" destId="{846B10FD-9975-4F58-8946-F68AD39037A0}" srcOrd="2" destOrd="0" presId="urn:microsoft.com/office/officeart/2005/8/layout/orgChart1"/>
    <dgm:cxn modelId="{AB3025F3-E78F-48C3-AC85-11D5D587D1AA}" type="presParOf" srcId="{C8BA9F7B-6926-4021-864B-00A9431EDFDA}" destId="{86C6DEFA-18F3-490C-BFDB-5190613D275C}" srcOrd="4" destOrd="0" presId="urn:microsoft.com/office/officeart/2005/8/layout/orgChart1"/>
    <dgm:cxn modelId="{FC2110A1-6E7D-4F31-80B6-135353313A42}" type="presParOf" srcId="{C8BA9F7B-6926-4021-864B-00A9431EDFDA}" destId="{B99AE35E-7147-460F-B508-65F55CE74B80}" srcOrd="5" destOrd="0" presId="urn:microsoft.com/office/officeart/2005/8/layout/orgChart1"/>
    <dgm:cxn modelId="{DABFD90F-5508-4E3E-BC0D-8E74C952838C}" type="presParOf" srcId="{B99AE35E-7147-460F-B508-65F55CE74B80}" destId="{42A8C9CE-EC8A-4F57-9CB1-B464C5FB5A69}" srcOrd="0" destOrd="0" presId="urn:microsoft.com/office/officeart/2005/8/layout/orgChart1"/>
    <dgm:cxn modelId="{6C5199EC-E20D-42E6-B934-AD40E758A532}" type="presParOf" srcId="{42A8C9CE-EC8A-4F57-9CB1-B464C5FB5A69}" destId="{36CFDF3F-0127-4EE3-B329-BE494767C3FD}" srcOrd="0" destOrd="0" presId="urn:microsoft.com/office/officeart/2005/8/layout/orgChart1"/>
    <dgm:cxn modelId="{114B5733-7D8A-4FB8-BE39-9E291C017268}" type="presParOf" srcId="{42A8C9CE-EC8A-4F57-9CB1-B464C5FB5A69}" destId="{39F3B0B7-E67C-4D77-A65D-C9FD08A382DC}" srcOrd="1" destOrd="0" presId="urn:microsoft.com/office/officeart/2005/8/layout/orgChart1"/>
    <dgm:cxn modelId="{18A00C7E-E51F-4F89-8A8E-3BFD13169AD4}" type="presParOf" srcId="{B99AE35E-7147-460F-B508-65F55CE74B80}" destId="{A60043CB-FE94-489B-8AD3-79989C76E683}" srcOrd="1" destOrd="0" presId="urn:microsoft.com/office/officeart/2005/8/layout/orgChart1"/>
    <dgm:cxn modelId="{025F05A8-884C-4C10-887A-684A310E34E6}" type="presParOf" srcId="{B99AE35E-7147-460F-B508-65F55CE74B80}" destId="{B675E9BC-995C-4A89-8CC5-25673A8197C8}" srcOrd="2" destOrd="0" presId="urn:microsoft.com/office/officeart/2005/8/layout/orgChart1"/>
    <dgm:cxn modelId="{79D37955-B8BA-4919-BD71-914B6289A5F2}" type="presParOf" srcId="{C8BA9F7B-6926-4021-864B-00A9431EDFDA}" destId="{0378C11A-6582-4AB7-A064-E582F9643038}" srcOrd="6" destOrd="0" presId="urn:microsoft.com/office/officeart/2005/8/layout/orgChart1"/>
    <dgm:cxn modelId="{E60BAAF2-0454-4762-9312-008C1F4AC99D}" type="presParOf" srcId="{C8BA9F7B-6926-4021-864B-00A9431EDFDA}" destId="{29633B73-F469-40C4-8C1F-D61E01A60383}" srcOrd="7" destOrd="0" presId="urn:microsoft.com/office/officeart/2005/8/layout/orgChart1"/>
    <dgm:cxn modelId="{773DDCFD-5730-41B7-AB9B-4D20EA740E99}" type="presParOf" srcId="{29633B73-F469-40C4-8C1F-D61E01A60383}" destId="{C1723702-5A41-4FDF-959C-FF4EDED40684}" srcOrd="0" destOrd="0" presId="urn:microsoft.com/office/officeart/2005/8/layout/orgChart1"/>
    <dgm:cxn modelId="{F5311470-0CEA-4AE5-BDFF-AD199D6CF3FB}" type="presParOf" srcId="{C1723702-5A41-4FDF-959C-FF4EDED40684}" destId="{34DFB262-313F-4813-B700-6E428C674842}" srcOrd="0" destOrd="0" presId="urn:microsoft.com/office/officeart/2005/8/layout/orgChart1"/>
    <dgm:cxn modelId="{4EB15740-4FAA-4EBB-A819-486C078D7372}" type="presParOf" srcId="{C1723702-5A41-4FDF-959C-FF4EDED40684}" destId="{1924435E-31A1-479E-99E6-9B9AADA8EC9B}" srcOrd="1" destOrd="0" presId="urn:microsoft.com/office/officeart/2005/8/layout/orgChart1"/>
    <dgm:cxn modelId="{D5DE2F1A-2881-4EBC-9B55-008805912774}" type="presParOf" srcId="{29633B73-F469-40C4-8C1F-D61E01A60383}" destId="{BCE6A682-EF72-42D3-ABEF-A0C779F86C85}" srcOrd="1" destOrd="0" presId="urn:microsoft.com/office/officeart/2005/8/layout/orgChart1"/>
    <dgm:cxn modelId="{C4C36AAA-0B9A-4DB3-92D0-53F864176E19}" type="presParOf" srcId="{29633B73-F469-40C4-8C1F-D61E01A60383}" destId="{7EB7F76A-7FF4-41E2-A530-D7042A1CF132}" srcOrd="2" destOrd="0" presId="urn:microsoft.com/office/officeart/2005/8/layout/orgChart1"/>
    <dgm:cxn modelId="{DC2FCE02-8D66-4BEB-B493-662693CC0B1D}" type="presParOf" srcId="{C8BA9F7B-6926-4021-864B-00A9431EDFDA}" destId="{D1F2C231-0543-4FA1-ADF3-D5DF39874FDD}" srcOrd="8" destOrd="0" presId="urn:microsoft.com/office/officeart/2005/8/layout/orgChart1"/>
    <dgm:cxn modelId="{C3EBA02F-B906-4E47-A952-0F9FA7562D63}" type="presParOf" srcId="{C8BA9F7B-6926-4021-864B-00A9431EDFDA}" destId="{D9966C91-595B-436B-BF10-FF097130B9AE}" srcOrd="9" destOrd="0" presId="urn:microsoft.com/office/officeart/2005/8/layout/orgChart1"/>
    <dgm:cxn modelId="{3F682444-12C5-4250-9A99-1B45F3281E00}" type="presParOf" srcId="{D9966C91-595B-436B-BF10-FF097130B9AE}" destId="{CEED0C0A-5919-442F-9606-96E1635D4BA5}" srcOrd="0" destOrd="0" presId="urn:microsoft.com/office/officeart/2005/8/layout/orgChart1"/>
    <dgm:cxn modelId="{0F1CE610-2C8A-4190-82D1-1321F009412A}" type="presParOf" srcId="{CEED0C0A-5919-442F-9606-96E1635D4BA5}" destId="{01A611F3-9C86-4A54-B5FB-2BEDFD4E637C}" srcOrd="0" destOrd="0" presId="urn:microsoft.com/office/officeart/2005/8/layout/orgChart1"/>
    <dgm:cxn modelId="{F9B7AE97-D430-4C25-91AE-30676D6AA069}" type="presParOf" srcId="{CEED0C0A-5919-442F-9606-96E1635D4BA5}" destId="{D2C0EF2A-1774-4843-991F-ED551F5B69CA}" srcOrd="1" destOrd="0" presId="urn:microsoft.com/office/officeart/2005/8/layout/orgChart1"/>
    <dgm:cxn modelId="{4B49A29B-E466-4430-84DC-2A499EEA1985}" type="presParOf" srcId="{D9966C91-595B-436B-BF10-FF097130B9AE}" destId="{34FA5339-FB85-4E85-BFEC-0C244335C233}" srcOrd="1" destOrd="0" presId="urn:microsoft.com/office/officeart/2005/8/layout/orgChart1"/>
    <dgm:cxn modelId="{A7A7F240-49BF-4821-9DE1-9CA8E16418FC}" type="presParOf" srcId="{D9966C91-595B-436B-BF10-FF097130B9AE}" destId="{26DB094E-E68E-47DD-BCE8-CF7EF23F9671}" srcOrd="2" destOrd="0" presId="urn:microsoft.com/office/officeart/2005/8/layout/orgChart1"/>
    <dgm:cxn modelId="{4CEFC358-D08C-4BCE-B494-FBBCDF1C8ECC}" type="presParOf" srcId="{C8BA9F7B-6926-4021-864B-00A9431EDFDA}" destId="{B7E29600-FED7-4477-B7DB-0F96C24F0938}" srcOrd="10" destOrd="0" presId="urn:microsoft.com/office/officeart/2005/8/layout/orgChart1"/>
    <dgm:cxn modelId="{45F8BBE2-0D20-4F6C-9A3B-33D31D253319}" type="presParOf" srcId="{C8BA9F7B-6926-4021-864B-00A9431EDFDA}" destId="{C3D7BD3E-C988-4564-B36B-17C6A7096098}" srcOrd="11" destOrd="0" presId="urn:microsoft.com/office/officeart/2005/8/layout/orgChart1"/>
    <dgm:cxn modelId="{52B4950F-7AFE-463A-8C71-39DE58B0D2C8}" type="presParOf" srcId="{C3D7BD3E-C988-4564-B36B-17C6A7096098}" destId="{A5EA25DE-3B19-4D48-AF8E-0E0606B75F3D}" srcOrd="0" destOrd="0" presId="urn:microsoft.com/office/officeart/2005/8/layout/orgChart1"/>
    <dgm:cxn modelId="{CB1B35E6-168E-480C-8B74-ADF6B464B903}" type="presParOf" srcId="{A5EA25DE-3B19-4D48-AF8E-0E0606B75F3D}" destId="{4C793BDE-C749-4B08-967D-D6CC78B10DB5}" srcOrd="0" destOrd="0" presId="urn:microsoft.com/office/officeart/2005/8/layout/orgChart1"/>
    <dgm:cxn modelId="{E013913A-C47D-4C44-8B2B-412CE9B0F6E5}" type="presParOf" srcId="{A5EA25DE-3B19-4D48-AF8E-0E0606B75F3D}" destId="{3784EAB6-4488-4F2A-AD94-0EEAD264160F}" srcOrd="1" destOrd="0" presId="urn:microsoft.com/office/officeart/2005/8/layout/orgChart1"/>
    <dgm:cxn modelId="{285BF716-9965-4A01-8AA1-1904E111008E}" type="presParOf" srcId="{C3D7BD3E-C988-4564-B36B-17C6A7096098}" destId="{99AFE671-D917-45A9-9E99-1E01EAD0C509}" srcOrd="1" destOrd="0" presId="urn:microsoft.com/office/officeart/2005/8/layout/orgChart1"/>
    <dgm:cxn modelId="{2B1DECC2-85D1-496A-BDD7-A89B6286ACE5}" type="presParOf" srcId="{C3D7BD3E-C988-4564-B36B-17C6A7096098}" destId="{2DC831A0-47A2-407F-B908-9F6012BBF8AE}" srcOrd="2" destOrd="0" presId="urn:microsoft.com/office/officeart/2005/8/layout/orgChart1"/>
    <dgm:cxn modelId="{9D54E17A-5A39-4FC5-8C4F-DF27D56617BB}" type="presParOf" srcId="{B1C0AA8B-E4AC-4EB9-AE18-7F046B14D9C0}" destId="{A08C0D33-E366-419C-8AA1-270C0C3D5FAA}" srcOrd="2" destOrd="0" presId="urn:microsoft.com/office/officeart/2005/8/layout/orgChart1"/>
    <dgm:cxn modelId="{F602E5B5-30C3-4C80-9613-8B038D159776}" type="presParOf" srcId="{A08C0D33-E366-419C-8AA1-270C0C3D5FAA}" destId="{4B03F84A-1F51-4DD9-8C68-FFB5D1923E1C}" srcOrd="0" destOrd="0" presId="urn:microsoft.com/office/officeart/2005/8/layout/orgChart1"/>
    <dgm:cxn modelId="{FF5D3A6E-8136-45AB-9BCB-7CBE0199668C}" type="presParOf" srcId="{A08C0D33-E366-419C-8AA1-270C0C3D5FAA}" destId="{2450DF4F-9291-431C-AE1A-6481B9E00A5A}" srcOrd="1" destOrd="0" presId="urn:microsoft.com/office/officeart/2005/8/layout/orgChart1"/>
    <dgm:cxn modelId="{7A5D3265-9810-4030-BF99-BB36B5C929AA}" type="presParOf" srcId="{2450DF4F-9291-431C-AE1A-6481B9E00A5A}" destId="{88E14F3E-206E-421B-B086-91B73DCC89FE}" srcOrd="0" destOrd="0" presId="urn:microsoft.com/office/officeart/2005/8/layout/orgChart1"/>
    <dgm:cxn modelId="{EC27C20E-C31F-46C1-8BB7-8120AEE3B9F3}" type="presParOf" srcId="{88E14F3E-206E-421B-B086-91B73DCC89FE}" destId="{5191E1E1-B1FF-4626-9286-76EB84226EF4}" srcOrd="0" destOrd="0" presId="urn:microsoft.com/office/officeart/2005/8/layout/orgChart1"/>
    <dgm:cxn modelId="{A64E00C6-BB1B-4FF0-805E-A8B4CC4026DE}" type="presParOf" srcId="{88E14F3E-206E-421B-B086-91B73DCC89FE}" destId="{1EB3D14E-6E84-4545-9D39-3DED739F5C82}" srcOrd="1" destOrd="0" presId="urn:microsoft.com/office/officeart/2005/8/layout/orgChart1"/>
    <dgm:cxn modelId="{A8241924-886A-42E3-ACD9-946F6B15D0B9}" type="presParOf" srcId="{2450DF4F-9291-431C-AE1A-6481B9E00A5A}" destId="{98226407-6C6F-4C0A-8130-CCDE38AF2889}" srcOrd="1" destOrd="0" presId="urn:microsoft.com/office/officeart/2005/8/layout/orgChart1"/>
    <dgm:cxn modelId="{F17380B1-95DE-4F16-B644-2DAC81EA58F8}" type="presParOf" srcId="{2450DF4F-9291-431C-AE1A-6481B9E00A5A}" destId="{11540366-6ADA-4C24-B0AD-44AAFF17788C}" srcOrd="2" destOrd="0" presId="urn:microsoft.com/office/officeart/2005/8/layout/orgChart1"/>
    <dgm:cxn modelId="{84365D5F-F842-4ACB-B818-77C56FEF5971}" type="presParOf" srcId="{A08C0D33-E366-419C-8AA1-270C0C3D5FAA}" destId="{63F80B83-8417-400B-9B02-38B68F675AAD}" srcOrd="2" destOrd="0" presId="urn:microsoft.com/office/officeart/2005/8/layout/orgChart1"/>
    <dgm:cxn modelId="{6FE4AC9E-F5D7-4FCC-880A-FCF32FE55A00}" type="presParOf" srcId="{A08C0D33-E366-419C-8AA1-270C0C3D5FAA}" destId="{4B293D8B-CBC9-455F-A22E-E5FE461C0C06}" srcOrd="3" destOrd="0" presId="urn:microsoft.com/office/officeart/2005/8/layout/orgChart1"/>
    <dgm:cxn modelId="{10394654-91B7-4FEE-B66C-8C1B1EA153AE}" type="presParOf" srcId="{4B293D8B-CBC9-455F-A22E-E5FE461C0C06}" destId="{DCF9E7F9-3E4B-4786-9E84-4A9E9F0F2419}" srcOrd="0" destOrd="0" presId="urn:microsoft.com/office/officeart/2005/8/layout/orgChart1"/>
    <dgm:cxn modelId="{8E34F7A9-6860-4611-97D0-779C6BF1C11C}" type="presParOf" srcId="{DCF9E7F9-3E4B-4786-9E84-4A9E9F0F2419}" destId="{E20811CC-F926-4EAC-88C0-FE5673FB1FE3}" srcOrd="0" destOrd="0" presId="urn:microsoft.com/office/officeart/2005/8/layout/orgChart1"/>
    <dgm:cxn modelId="{2AA0380E-36CB-40CB-9EBA-D6DBF2B272D8}" type="presParOf" srcId="{DCF9E7F9-3E4B-4786-9E84-4A9E9F0F2419}" destId="{36207628-B651-459A-ACE1-3FAE82A193AE}" srcOrd="1" destOrd="0" presId="urn:microsoft.com/office/officeart/2005/8/layout/orgChart1"/>
    <dgm:cxn modelId="{F1FF4708-2116-46FF-ABFF-A447F90AE5AE}" type="presParOf" srcId="{4B293D8B-CBC9-455F-A22E-E5FE461C0C06}" destId="{5CC2663F-A0CB-48DC-8BB1-D537D718BB24}" srcOrd="1" destOrd="0" presId="urn:microsoft.com/office/officeart/2005/8/layout/orgChart1"/>
    <dgm:cxn modelId="{55A1247E-4CEC-4CC2-8666-3C76CE9641F9}" type="presParOf" srcId="{4B293D8B-CBC9-455F-A22E-E5FE461C0C06}" destId="{41741A5B-8EBE-4601-8A44-48D6D1C5098B}"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D841632-9868-4EE6-8FD3-9FD34EF53EC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E708F3AB-5719-4A99-A02F-7DD63DF84657}">
      <dgm:prSet phldrT="[Texte]" custT="1"/>
      <dgm:spPr/>
      <dgm:t>
        <a:bodyPr/>
        <a:lstStyle/>
        <a:p>
          <a:r>
            <a:rPr lang="fr-FR" sz="1200"/>
            <a:t>Equipe 1 en 2x8</a:t>
          </a:r>
        </a:p>
      </dgm:t>
    </dgm:pt>
    <dgm:pt modelId="{627E947B-3347-4B91-9881-02ED31072F3F}" type="parTrans" cxnId="{ECFF39FA-A6B0-4EA6-A3D5-CB8D13625254}">
      <dgm:prSet/>
      <dgm:spPr/>
      <dgm:t>
        <a:bodyPr/>
        <a:lstStyle/>
        <a:p>
          <a:endParaRPr lang="fr-FR"/>
        </a:p>
      </dgm:t>
    </dgm:pt>
    <dgm:pt modelId="{4817F434-CEAE-4DD0-812F-0053CF0684C7}" type="sibTrans" cxnId="{ECFF39FA-A6B0-4EA6-A3D5-CB8D13625254}">
      <dgm:prSet/>
      <dgm:spPr/>
      <dgm:t>
        <a:bodyPr/>
        <a:lstStyle/>
        <a:p>
          <a:endParaRPr lang="fr-FR"/>
        </a:p>
      </dgm:t>
    </dgm:pt>
    <dgm:pt modelId="{1B77D05D-C56C-495A-9005-1704E82ACB48}">
      <dgm:prSet phldrT="[Texte]" custT="1"/>
      <dgm:spPr/>
      <dgm:t>
        <a:bodyPr/>
        <a:lstStyle/>
        <a:p>
          <a:r>
            <a:rPr lang="fr-FR" sz="1200"/>
            <a:t>Equipe 2 en 2x8</a:t>
          </a:r>
        </a:p>
      </dgm:t>
    </dgm:pt>
    <dgm:pt modelId="{5C8F78E3-B54A-441D-8F8B-D3D2942E60B7}" type="parTrans" cxnId="{C0EB7AAC-1E2B-4D29-9405-DCB1D0C07DA6}">
      <dgm:prSet/>
      <dgm:spPr/>
      <dgm:t>
        <a:bodyPr/>
        <a:lstStyle/>
        <a:p>
          <a:endParaRPr lang="fr-FR"/>
        </a:p>
      </dgm:t>
    </dgm:pt>
    <dgm:pt modelId="{933ADC95-CC9E-4C63-8FCC-C60B95176304}" type="sibTrans" cxnId="{C0EB7AAC-1E2B-4D29-9405-DCB1D0C07DA6}">
      <dgm:prSet/>
      <dgm:spPr/>
      <dgm:t>
        <a:bodyPr/>
        <a:lstStyle/>
        <a:p>
          <a:endParaRPr lang="fr-FR"/>
        </a:p>
      </dgm:t>
    </dgm:pt>
    <dgm:pt modelId="{5B91A5DA-75AF-4B01-8EE3-EEC96AB4620A}">
      <dgm:prSet phldrT="[Texte]" custT="1"/>
      <dgm:spPr/>
      <dgm:t>
        <a:bodyPr/>
        <a:lstStyle/>
        <a:p>
          <a:r>
            <a:rPr lang="fr-FR" sz="1200"/>
            <a:t>Equipe 3 en 3x8</a:t>
          </a:r>
        </a:p>
      </dgm:t>
    </dgm:pt>
    <dgm:pt modelId="{6567A309-4163-4B0C-8F43-4CD50B987C00}" type="parTrans" cxnId="{71C240F9-38E8-4294-9D4B-EE7E80D70039}">
      <dgm:prSet/>
      <dgm:spPr/>
      <dgm:t>
        <a:bodyPr/>
        <a:lstStyle/>
        <a:p>
          <a:endParaRPr lang="fr-FR"/>
        </a:p>
      </dgm:t>
    </dgm:pt>
    <dgm:pt modelId="{59668702-4BC3-452C-84DC-9C6D0B9B6A28}" type="sibTrans" cxnId="{71C240F9-38E8-4294-9D4B-EE7E80D70039}">
      <dgm:prSet/>
      <dgm:spPr/>
      <dgm:t>
        <a:bodyPr/>
        <a:lstStyle/>
        <a:p>
          <a:endParaRPr lang="fr-FR"/>
        </a:p>
      </dgm:t>
    </dgm:pt>
    <dgm:pt modelId="{9FC70C1F-F191-421D-B762-107B6510A47B}" type="asst">
      <dgm:prSet phldrT="[Texte]" custT="1"/>
      <dgm:spPr/>
      <dgm:t>
        <a:bodyPr/>
        <a:lstStyle/>
        <a:p>
          <a:r>
            <a:rPr lang="fr-FR" sz="1200"/>
            <a:t>Section 22</a:t>
          </a:r>
        </a:p>
      </dgm:t>
    </dgm:pt>
    <dgm:pt modelId="{5A0B6A61-6157-4611-B5C6-603E0DBCB373}" type="parTrans" cxnId="{C329931D-9981-41D9-8103-03BF1931CBDB}">
      <dgm:prSet/>
      <dgm:spPr/>
      <dgm:t>
        <a:bodyPr/>
        <a:lstStyle/>
        <a:p>
          <a:endParaRPr lang="fr-FR"/>
        </a:p>
      </dgm:t>
    </dgm:pt>
    <dgm:pt modelId="{32009675-73B8-4AA1-8D31-2B723CF044EB}" type="sibTrans" cxnId="{C329931D-9981-41D9-8103-03BF1931CBDB}">
      <dgm:prSet/>
      <dgm:spPr/>
      <dgm:t>
        <a:bodyPr/>
        <a:lstStyle/>
        <a:p>
          <a:endParaRPr lang="fr-FR"/>
        </a:p>
      </dgm:t>
    </dgm:pt>
    <dgm:pt modelId="{0A6DC915-2885-4725-8E31-95B26C7AE438}">
      <dgm:prSet phldrT="[Texte]" custT="1"/>
      <dgm:spPr/>
      <dgm:t>
        <a:bodyPr/>
        <a:lstStyle/>
        <a:p>
          <a:r>
            <a:rPr lang="fr-FR" sz="1200"/>
            <a:t>Equipe 4 en normal</a:t>
          </a:r>
        </a:p>
      </dgm:t>
    </dgm:pt>
    <dgm:pt modelId="{34EBF01C-57B5-43AA-A7C2-C9CCF699C5AD}" type="parTrans" cxnId="{38FA1D61-443C-4A70-8948-62D3E2653650}">
      <dgm:prSet/>
      <dgm:spPr/>
      <dgm:t>
        <a:bodyPr/>
        <a:lstStyle/>
        <a:p>
          <a:endParaRPr lang="fr-FR"/>
        </a:p>
      </dgm:t>
    </dgm:pt>
    <dgm:pt modelId="{07C1D6EF-B88C-49A5-9B6F-27998B86B5BB}" type="sibTrans" cxnId="{38FA1D61-443C-4A70-8948-62D3E2653650}">
      <dgm:prSet/>
      <dgm:spPr/>
      <dgm:t>
        <a:bodyPr/>
        <a:lstStyle/>
        <a:p>
          <a:endParaRPr lang="fr-FR"/>
        </a:p>
      </dgm:t>
    </dgm:pt>
    <dgm:pt modelId="{7241C9B6-5107-48B6-8F98-A1AB9E093558}" type="pres">
      <dgm:prSet presAssocID="{0D841632-9868-4EE6-8FD3-9FD34EF53EC0}" presName="hierChild1" presStyleCnt="0">
        <dgm:presLayoutVars>
          <dgm:orgChart val="1"/>
          <dgm:chPref val="1"/>
          <dgm:dir/>
          <dgm:animOne val="branch"/>
          <dgm:animLvl val="lvl"/>
          <dgm:resizeHandles/>
        </dgm:presLayoutVars>
      </dgm:prSet>
      <dgm:spPr/>
    </dgm:pt>
    <dgm:pt modelId="{6424BE75-D39F-4482-A07D-59BCC6432D18}" type="pres">
      <dgm:prSet presAssocID="{9FC70C1F-F191-421D-B762-107B6510A47B}" presName="hierRoot1" presStyleCnt="0">
        <dgm:presLayoutVars>
          <dgm:hierBranch val="init"/>
        </dgm:presLayoutVars>
      </dgm:prSet>
      <dgm:spPr/>
    </dgm:pt>
    <dgm:pt modelId="{C4AE814D-E0BC-4505-9A6E-EADFBF39F28C}" type="pres">
      <dgm:prSet presAssocID="{9FC70C1F-F191-421D-B762-107B6510A47B}" presName="rootComposite1" presStyleCnt="0"/>
      <dgm:spPr/>
    </dgm:pt>
    <dgm:pt modelId="{4EE6A345-E6C4-4DB7-8B15-30C62BAAB4CB}" type="pres">
      <dgm:prSet presAssocID="{9FC70C1F-F191-421D-B762-107B6510A47B}" presName="rootText1" presStyleLbl="node0" presStyleIdx="0" presStyleCnt="1" custLinFactNeighborX="-569" custLinFactNeighborY="-35281">
        <dgm:presLayoutVars>
          <dgm:chPref val="3"/>
        </dgm:presLayoutVars>
      </dgm:prSet>
      <dgm:spPr>
        <a:prstGeom prst="roundRect">
          <a:avLst/>
        </a:prstGeom>
      </dgm:spPr>
    </dgm:pt>
    <dgm:pt modelId="{D7E972C2-4C05-4FEC-B103-B9B8CB9C0A39}" type="pres">
      <dgm:prSet presAssocID="{9FC70C1F-F191-421D-B762-107B6510A47B}" presName="rootConnector1" presStyleLbl="asst0" presStyleIdx="0" presStyleCnt="0"/>
      <dgm:spPr/>
    </dgm:pt>
    <dgm:pt modelId="{B8026A48-5244-48F6-A124-47732D34448A}" type="pres">
      <dgm:prSet presAssocID="{9FC70C1F-F191-421D-B762-107B6510A47B}" presName="hierChild2" presStyleCnt="0"/>
      <dgm:spPr/>
    </dgm:pt>
    <dgm:pt modelId="{3C6EDE66-3A27-4E0D-A75B-6919898DCACC}" type="pres">
      <dgm:prSet presAssocID="{627E947B-3347-4B91-9881-02ED31072F3F}" presName="Name37" presStyleLbl="parChTrans1D2" presStyleIdx="0" presStyleCnt="4"/>
      <dgm:spPr/>
    </dgm:pt>
    <dgm:pt modelId="{F11FECCB-BD9A-4258-A7D8-DA962BF88F00}" type="pres">
      <dgm:prSet presAssocID="{E708F3AB-5719-4A99-A02F-7DD63DF84657}" presName="hierRoot2" presStyleCnt="0">
        <dgm:presLayoutVars>
          <dgm:hierBranch val="init"/>
        </dgm:presLayoutVars>
      </dgm:prSet>
      <dgm:spPr/>
    </dgm:pt>
    <dgm:pt modelId="{34F05E80-7BE8-46C9-B765-37B712DA67E3}" type="pres">
      <dgm:prSet presAssocID="{E708F3AB-5719-4A99-A02F-7DD63DF84657}" presName="rootComposite" presStyleCnt="0"/>
      <dgm:spPr/>
    </dgm:pt>
    <dgm:pt modelId="{68E3BF60-D153-4D7A-ADE7-6FABBA6AAE34}" type="pres">
      <dgm:prSet presAssocID="{E708F3AB-5719-4A99-A02F-7DD63DF84657}" presName="rootText" presStyleLbl="node2" presStyleIdx="0" presStyleCnt="4">
        <dgm:presLayoutVars>
          <dgm:chPref val="3"/>
        </dgm:presLayoutVars>
      </dgm:prSet>
      <dgm:spPr>
        <a:prstGeom prst="roundRect">
          <a:avLst/>
        </a:prstGeom>
      </dgm:spPr>
    </dgm:pt>
    <dgm:pt modelId="{7BF5F4E3-D25B-4DD9-969E-B0DD744DF392}" type="pres">
      <dgm:prSet presAssocID="{E708F3AB-5719-4A99-A02F-7DD63DF84657}" presName="rootConnector" presStyleLbl="node2" presStyleIdx="0" presStyleCnt="4"/>
      <dgm:spPr/>
    </dgm:pt>
    <dgm:pt modelId="{5B9C6CE1-CB4D-41C1-95F7-B86D11A4965C}" type="pres">
      <dgm:prSet presAssocID="{E708F3AB-5719-4A99-A02F-7DD63DF84657}" presName="hierChild4" presStyleCnt="0"/>
      <dgm:spPr/>
    </dgm:pt>
    <dgm:pt modelId="{91D4B5E7-474A-421F-88D2-1AC3EE3014A7}" type="pres">
      <dgm:prSet presAssocID="{E708F3AB-5719-4A99-A02F-7DD63DF84657}" presName="hierChild5" presStyleCnt="0"/>
      <dgm:spPr/>
    </dgm:pt>
    <dgm:pt modelId="{579C491E-FC32-4204-B2A6-1C28A071E7D3}" type="pres">
      <dgm:prSet presAssocID="{5C8F78E3-B54A-441D-8F8B-D3D2942E60B7}" presName="Name37" presStyleLbl="parChTrans1D2" presStyleIdx="1" presStyleCnt="4"/>
      <dgm:spPr/>
    </dgm:pt>
    <dgm:pt modelId="{22FDC569-BB60-452B-9288-C54BD5FFDB5F}" type="pres">
      <dgm:prSet presAssocID="{1B77D05D-C56C-495A-9005-1704E82ACB48}" presName="hierRoot2" presStyleCnt="0">
        <dgm:presLayoutVars>
          <dgm:hierBranch val="init"/>
        </dgm:presLayoutVars>
      </dgm:prSet>
      <dgm:spPr/>
    </dgm:pt>
    <dgm:pt modelId="{FC7D0052-AF76-4EBC-AE9C-A1E245994A12}" type="pres">
      <dgm:prSet presAssocID="{1B77D05D-C56C-495A-9005-1704E82ACB48}" presName="rootComposite" presStyleCnt="0"/>
      <dgm:spPr/>
    </dgm:pt>
    <dgm:pt modelId="{B5C17271-4D1B-451B-A52F-645A3211FB35}" type="pres">
      <dgm:prSet presAssocID="{1B77D05D-C56C-495A-9005-1704E82ACB48}" presName="rootText" presStyleLbl="node2" presStyleIdx="1" presStyleCnt="4">
        <dgm:presLayoutVars>
          <dgm:chPref val="3"/>
        </dgm:presLayoutVars>
      </dgm:prSet>
      <dgm:spPr>
        <a:prstGeom prst="roundRect">
          <a:avLst/>
        </a:prstGeom>
      </dgm:spPr>
    </dgm:pt>
    <dgm:pt modelId="{9324FB2F-173B-4CF2-AC45-706AAFD6359C}" type="pres">
      <dgm:prSet presAssocID="{1B77D05D-C56C-495A-9005-1704E82ACB48}" presName="rootConnector" presStyleLbl="node2" presStyleIdx="1" presStyleCnt="4"/>
      <dgm:spPr/>
    </dgm:pt>
    <dgm:pt modelId="{83BBE9C1-91F8-4C57-B978-35E55463D086}" type="pres">
      <dgm:prSet presAssocID="{1B77D05D-C56C-495A-9005-1704E82ACB48}" presName="hierChild4" presStyleCnt="0"/>
      <dgm:spPr/>
    </dgm:pt>
    <dgm:pt modelId="{2E87CA14-F4BA-46FD-892C-5788E43CAC23}" type="pres">
      <dgm:prSet presAssocID="{1B77D05D-C56C-495A-9005-1704E82ACB48}" presName="hierChild5" presStyleCnt="0"/>
      <dgm:spPr/>
    </dgm:pt>
    <dgm:pt modelId="{6741E957-2A89-41F6-84E8-3CE42E732992}" type="pres">
      <dgm:prSet presAssocID="{6567A309-4163-4B0C-8F43-4CD50B987C00}" presName="Name37" presStyleLbl="parChTrans1D2" presStyleIdx="2" presStyleCnt="4"/>
      <dgm:spPr/>
    </dgm:pt>
    <dgm:pt modelId="{9FFAABBA-86E0-4E81-B872-C243BCB0B23E}" type="pres">
      <dgm:prSet presAssocID="{5B91A5DA-75AF-4B01-8EE3-EEC96AB4620A}" presName="hierRoot2" presStyleCnt="0">
        <dgm:presLayoutVars>
          <dgm:hierBranch val="init"/>
        </dgm:presLayoutVars>
      </dgm:prSet>
      <dgm:spPr/>
    </dgm:pt>
    <dgm:pt modelId="{FF63436E-4EE5-49EC-9CB9-E26190D531E0}" type="pres">
      <dgm:prSet presAssocID="{5B91A5DA-75AF-4B01-8EE3-EEC96AB4620A}" presName="rootComposite" presStyleCnt="0"/>
      <dgm:spPr/>
    </dgm:pt>
    <dgm:pt modelId="{1542149E-C351-4160-8ECA-5A04605FA913}" type="pres">
      <dgm:prSet presAssocID="{5B91A5DA-75AF-4B01-8EE3-EEC96AB4620A}" presName="rootText" presStyleLbl="node2" presStyleIdx="2" presStyleCnt="4">
        <dgm:presLayoutVars>
          <dgm:chPref val="3"/>
        </dgm:presLayoutVars>
      </dgm:prSet>
      <dgm:spPr>
        <a:prstGeom prst="roundRect">
          <a:avLst/>
        </a:prstGeom>
      </dgm:spPr>
    </dgm:pt>
    <dgm:pt modelId="{59C84EB8-6C97-466F-9853-4C988AAA9526}" type="pres">
      <dgm:prSet presAssocID="{5B91A5DA-75AF-4B01-8EE3-EEC96AB4620A}" presName="rootConnector" presStyleLbl="node2" presStyleIdx="2" presStyleCnt="4"/>
      <dgm:spPr/>
    </dgm:pt>
    <dgm:pt modelId="{CA9B366E-DD1F-42E6-B8D5-99359BBB06DB}" type="pres">
      <dgm:prSet presAssocID="{5B91A5DA-75AF-4B01-8EE3-EEC96AB4620A}" presName="hierChild4" presStyleCnt="0"/>
      <dgm:spPr/>
    </dgm:pt>
    <dgm:pt modelId="{244F8A1A-39C0-42D8-924C-B757F9EC9F0B}" type="pres">
      <dgm:prSet presAssocID="{5B91A5DA-75AF-4B01-8EE3-EEC96AB4620A}" presName="hierChild5" presStyleCnt="0"/>
      <dgm:spPr/>
    </dgm:pt>
    <dgm:pt modelId="{863334F5-8573-43D5-9600-0BF9C652104F}" type="pres">
      <dgm:prSet presAssocID="{34EBF01C-57B5-43AA-A7C2-C9CCF699C5AD}" presName="Name37" presStyleLbl="parChTrans1D2" presStyleIdx="3" presStyleCnt="4"/>
      <dgm:spPr/>
    </dgm:pt>
    <dgm:pt modelId="{C40EC00B-1CF4-4CCE-8599-7D4287FE6CF7}" type="pres">
      <dgm:prSet presAssocID="{0A6DC915-2885-4725-8E31-95B26C7AE438}" presName="hierRoot2" presStyleCnt="0">
        <dgm:presLayoutVars>
          <dgm:hierBranch val="init"/>
        </dgm:presLayoutVars>
      </dgm:prSet>
      <dgm:spPr/>
    </dgm:pt>
    <dgm:pt modelId="{E4652846-234C-4BED-8049-E727793B3C77}" type="pres">
      <dgm:prSet presAssocID="{0A6DC915-2885-4725-8E31-95B26C7AE438}" presName="rootComposite" presStyleCnt="0"/>
      <dgm:spPr/>
    </dgm:pt>
    <dgm:pt modelId="{9FD41327-50D6-4A8B-8CC9-38106B6EFB19}" type="pres">
      <dgm:prSet presAssocID="{0A6DC915-2885-4725-8E31-95B26C7AE438}" presName="rootText" presStyleLbl="node2" presStyleIdx="3" presStyleCnt="4">
        <dgm:presLayoutVars>
          <dgm:chPref val="3"/>
        </dgm:presLayoutVars>
      </dgm:prSet>
      <dgm:spPr>
        <a:prstGeom prst="roundRect">
          <a:avLst/>
        </a:prstGeom>
      </dgm:spPr>
    </dgm:pt>
    <dgm:pt modelId="{F6CFEABE-EC2F-4EA4-9758-D02FD422174C}" type="pres">
      <dgm:prSet presAssocID="{0A6DC915-2885-4725-8E31-95B26C7AE438}" presName="rootConnector" presStyleLbl="node2" presStyleIdx="3" presStyleCnt="4"/>
      <dgm:spPr/>
    </dgm:pt>
    <dgm:pt modelId="{5CA4D378-C4C1-416D-B0C8-8F98DD8F41E0}" type="pres">
      <dgm:prSet presAssocID="{0A6DC915-2885-4725-8E31-95B26C7AE438}" presName="hierChild4" presStyleCnt="0"/>
      <dgm:spPr/>
    </dgm:pt>
    <dgm:pt modelId="{F70C8A26-1EA1-4241-B0A8-DF65DF2BC8E4}" type="pres">
      <dgm:prSet presAssocID="{0A6DC915-2885-4725-8E31-95B26C7AE438}" presName="hierChild5" presStyleCnt="0"/>
      <dgm:spPr/>
    </dgm:pt>
    <dgm:pt modelId="{08A25D40-FFCA-4F5E-AAF0-580544C6AA2A}" type="pres">
      <dgm:prSet presAssocID="{9FC70C1F-F191-421D-B762-107B6510A47B}" presName="hierChild3" presStyleCnt="0"/>
      <dgm:spPr/>
    </dgm:pt>
  </dgm:ptLst>
  <dgm:cxnLst>
    <dgm:cxn modelId="{F81B1C07-62F6-4613-91C2-771E299D128D}" type="presOf" srcId="{5B91A5DA-75AF-4B01-8EE3-EEC96AB4620A}" destId="{59C84EB8-6C97-466F-9853-4C988AAA9526}" srcOrd="1" destOrd="0" presId="urn:microsoft.com/office/officeart/2005/8/layout/orgChart1"/>
    <dgm:cxn modelId="{E2808A0C-16DF-4780-9976-BC3E71C8D0EB}" type="presOf" srcId="{0A6DC915-2885-4725-8E31-95B26C7AE438}" destId="{F6CFEABE-EC2F-4EA4-9758-D02FD422174C}" srcOrd="1" destOrd="0" presId="urn:microsoft.com/office/officeart/2005/8/layout/orgChart1"/>
    <dgm:cxn modelId="{C329931D-9981-41D9-8103-03BF1931CBDB}" srcId="{0D841632-9868-4EE6-8FD3-9FD34EF53EC0}" destId="{9FC70C1F-F191-421D-B762-107B6510A47B}" srcOrd="0" destOrd="0" parTransId="{5A0B6A61-6157-4611-B5C6-603E0DBCB373}" sibTransId="{32009675-73B8-4AA1-8D31-2B723CF044EB}"/>
    <dgm:cxn modelId="{38FA1D61-443C-4A70-8948-62D3E2653650}" srcId="{9FC70C1F-F191-421D-B762-107B6510A47B}" destId="{0A6DC915-2885-4725-8E31-95B26C7AE438}" srcOrd="3" destOrd="0" parTransId="{34EBF01C-57B5-43AA-A7C2-C9CCF699C5AD}" sibTransId="{07C1D6EF-B88C-49A5-9B6F-27998B86B5BB}"/>
    <dgm:cxn modelId="{62F9BA41-E20A-4C35-AC78-09AC52DC169F}" type="presOf" srcId="{E708F3AB-5719-4A99-A02F-7DD63DF84657}" destId="{7BF5F4E3-D25B-4DD9-969E-B0DD744DF392}" srcOrd="1" destOrd="0" presId="urn:microsoft.com/office/officeart/2005/8/layout/orgChart1"/>
    <dgm:cxn modelId="{A1E4DC6B-E1C2-4F3C-9B30-D97CD22E33D9}" type="presOf" srcId="{0A6DC915-2885-4725-8E31-95B26C7AE438}" destId="{9FD41327-50D6-4A8B-8CC9-38106B6EFB19}" srcOrd="0" destOrd="0" presId="urn:microsoft.com/office/officeart/2005/8/layout/orgChart1"/>
    <dgm:cxn modelId="{08099D51-A865-4135-9029-BA72682F7E78}" type="presOf" srcId="{1B77D05D-C56C-495A-9005-1704E82ACB48}" destId="{9324FB2F-173B-4CF2-AC45-706AAFD6359C}" srcOrd="1" destOrd="0" presId="urn:microsoft.com/office/officeart/2005/8/layout/orgChart1"/>
    <dgm:cxn modelId="{4571E355-1F50-4FA4-8AE3-D14053FB852A}" type="presOf" srcId="{E708F3AB-5719-4A99-A02F-7DD63DF84657}" destId="{68E3BF60-D153-4D7A-ADE7-6FABBA6AAE34}" srcOrd="0" destOrd="0" presId="urn:microsoft.com/office/officeart/2005/8/layout/orgChart1"/>
    <dgm:cxn modelId="{1DE3D898-210E-4C47-A92A-C891BED5B779}" type="presOf" srcId="{627E947B-3347-4B91-9881-02ED31072F3F}" destId="{3C6EDE66-3A27-4E0D-A75B-6919898DCACC}" srcOrd="0" destOrd="0" presId="urn:microsoft.com/office/officeart/2005/8/layout/orgChart1"/>
    <dgm:cxn modelId="{C0EB7AAC-1E2B-4D29-9405-DCB1D0C07DA6}" srcId="{9FC70C1F-F191-421D-B762-107B6510A47B}" destId="{1B77D05D-C56C-495A-9005-1704E82ACB48}" srcOrd="1" destOrd="0" parTransId="{5C8F78E3-B54A-441D-8F8B-D3D2942E60B7}" sibTransId="{933ADC95-CC9E-4C63-8FCC-C60B95176304}"/>
    <dgm:cxn modelId="{88D2B3B2-2972-43AE-9C3A-49EDC123C6C1}" type="presOf" srcId="{5B91A5DA-75AF-4B01-8EE3-EEC96AB4620A}" destId="{1542149E-C351-4160-8ECA-5A04605FA913}" srcOrd="0" destOrd="0" presId="urn:microsoft.com/office/officeart/2005/8/layout/orgChart1"/>
    <dgm:cxn modelId="{0EF473BF-6115-488E-B298-1269FA248564}" type="presOf" srcId="{34EBF01C-57B5-43AA-A7C2-C9CCF699C5AD}" destId="{863334F5-8573-43D5-9600-0BF9C652104F}" srcOrd="0" destOrd="0" presId="urn:microsoft.com/office/officeart/2005/8/layout/orgChart1"/>
    <dgm:cxn modelId="{D5964DCC-7E52-41B0-AEE9-F18C7078F665}" type="presOf" srcId="{1B77D05D-C56C-495A-9005-1704E82ACB48}" destId="{B5C17271-4D1B-451B-A52F-645A3211FB35}" srcOrd="0" destOrd="0" presId="urn:microsoft.com/office/officeart/2005/8/layout/orgChart1"/>
    <dgm:cxn modelId="{ECA3CCCD-0E94-4A24-BBCA-2C9D2A7C8F85}" type="presOf" srcId="{5C8F78E3-B54A-441D-8F8B-D3D2942E60B7}" destId="{579C491E-FC32-4204-B2A6-1C28A071E7D3}" srcOrd="0" destOrd="0" presId="urn:microsoft.com/office/officeart/2005/8/layout/orgChart1"/>
    <dgm:cxn modelId="{A93774D7-3F4B-4AFD-B461-26137A103344}" type="presOf" srcId="{6567A309-4163-4B0C-8F43-4CD50B987C00}" destId="{6741E957-2A89-41F6-84E8-3CE42E732992}" srcOrd="0" destOrd="0" presId="urn:microsoft.com/office/officeart/2005/8/layout/orgChart1"/>
    <dgm:cxn modelId="{A287C5DB-B5BF-4E39-BECD-E6BE76230E32}" type="presOf" srcId="{0D841632-9868-4EE6-8FD3-9FD34EF53EC0}" destId="{7241C9B6-5107-48B6-8F98-A1AB9E093558}" srcOrd="0" destOrd="0" presId="urn:microsoft.com/office/officeart/2005/8/layout/orgChart1"/>
    <dgm:cxn modelId="{A5204FE4-4233-43EF-A223-2A5AC41B5FF6}" type="presOf" srcId="{9FC70C1F-F191-421D-B762-107B6510A47B}" destId="{D7E972C2-4C05-4FEC-B103-B9B8CB9C0A39}" srcOrd="1" destOrd="0" presId="urn:microsoft.com/office/officeart/2005/8/layout/orgChart1"/>
    <dgm:cxn modelId="{5A7594E6-4F50-4187-BBAB-A417A1B1E046}" type="presOf" srcId="{9FC70C1F-F191-421D-B762-107B6510A47B}" destId="{4EE6A345-E6C4-4DB7-8B15-30C62BAAB4CB}" srcOrd="0" destOrd="0" presId="urn:microsoft.com/office/officeart/2005/8/layout/orgChart1"/>
    <dgm:cxn modelId="{71C240F9-38E8-4294-9D4B-EE7E80D70039}" srcId="{9FC70C1F-F191-421D-B762-107B6510A47B}" destId="{5B91A5DA-75AF-4B01-8EE3-EEC96AB4620A}" srcOrd="2" destOrd="0" parTransId="{6567A309-4163-4B0C-8F43-4CD50B987C00}" sibTransId="{59668702-4BC3-452C-84DC-9C6D0B9B6A28}"/>
    <dgm:cxn modelId="{ECFF39FA-A6B0-4EA6-A3D5-CB8D13625254}" srcId="{9FC70C1F-F191-421D-B762-107B6510A47B}" destId="{E708F3AB-5719-4A99-A02F-7DD63DF84657}" srcOrd="0" destOrd="0" parTransId="{627E947B-3347-4B91-9881-02ED31072F3F}" sibTransId="{4817F434-CEAE-4DD0-812F-0053CF0684C7}"/>
    <dgm:cxn modelId="{AB14984D-EC87-46B8-B2F2-BC084706E7DE}" type="presParOf" srcId="{7241C9B6-5107-48B6-8F98-A1AB9E093558}" destId="{6424BE75-D39F-4482-A07D-59BCC6432D18}" srcOrd="0" destOrd="0" presId="urn:microsoft.com/office/officeart/2005/8/layout/orgChart1"/>
    <dgm:cxn modelId="{CA12D99B-B310-4218-B56D-D5E2D53C1E13}" type="presParOf" srcId="{6424BE75-D39F-4482-A07D-59BCC6432D18}" destId="{C4AE814D-E0BC-4505-9A6E-EADFBF39F28C}" srcOrd="0" destOrd="0" presId="urn:microsoft.com/office/officeart/2005/8/layout/orgChart1"/>
    <dgm:cxn modelId="{AF8C3A9E-E9B9-46EA-87DD-A8E7733BCBD2}" type="presParOf" srcId="{C4AE814D-E0BC-4505-9A6E-EADFBF39F28C}" destId="{4EE6A345-E6C4-4DB7-8B15-30C62BAAB4CB}" srcOrd="0" destOrd="0" presId="urn:microsoft.com/office/officeart/2005/8/layout/orgChart1"/>
    <dgm:cxn modelId="{6C31D717-F529-4AC0-8DB9-BC01C9E0CC42}" type="presParOf" srcId="{C4AE814D-E0BC-4505-9A6E-EADFBF39F28C}" destId="{D7E972C2-4C05-4FEC-B103-B9B8CB9C0A39}" srcOrd="1" destOrd="0" presId="urn:microsoft.com/office/officeart/2005/8/layout/orgChart1"/>
    <dgm:cxn modelId="{A71FFF8B-C58C-48F0-A82E-BE15B68470FB}" type="presParOf" srcId="{6424BE75-D39F-4482-A07D-59BCC6432D18}" destId="{B8026A48-5244-48F6-A124-47732D34448A}" srcOrd="1" destOrd="0" presId="urn:microsoft.com/office/officeart/2005/8/layout/orgChart1"/>
    <dgm:cxn modelId="{3C881833-C970-4FF6-9343-225635922810}" type="presParOf" srcId="{B8026A48-5244-48F6-A124-47732D34448A}" destId="{3C6EDE66-3A27-4E0D-A75B-6919898DCACC}" srcOrd="0" destOrd="0" presId="urn:microsoft.com/office/officeart/2005/8/layout/orgChart1"/>
    <dgm:cxn modelId="{4D63917E-D7D7-4258-953D-B4BBF2E852EF}" type="presParOf" srcId="{B8026A48-5244-48F6-A124-47732D34448A}" destId="{F11FECCB-BD9A-4258-A7D8-DA962BF88F00}" srcOrd="1" destOrd="0" presId="urn:microsoft.com/office/officeart/2005/8/layout/orgChart1"/>
    <dgm:cxn modelId="{C3BEF4CE-1084-4760-9C86-7266EC35CEED}" type="presParOf" srcId="{F11FECCB-BD9A-4258-A7D8-DA962BF88F00}" destId="{34F05E80-7BE8-46C9-B765-37B712DA67E3}" srcOrd="0" destOrd="0" presId="urn:microsoft.com/office/officeart/2005/8/layout/orgChart1"/>
    <dgm:cxn modelId="{C5BA1D54-4351-407A-9151-F0123B092966}" type="presParOf" srcId="{34F05E80-7BE8-46C9-B765-37B712DA67E3}" destId="{68E3BF60-D153-4D7A-ADE7-6FABBA6AAE34}" srcOrd="0" destOrd="0" presId="urn:microsoft.com/office/officeart/2005/8/layout/orgChart1"/>
    <dgm:cxn modelId="{B709CB71-FEAD-45AF-9CFD-B97CC6EEF9FB}" type="presParOf" srcId="{34F05E80-7BE8-46C9-B765-37B712DA67E3}" destId="{7BF5F4E3-D25B-4DD9-969E-B0DD744DF392}" srcOrd="1" destOrd="0" presId="urn:microsoft.com/office/officeart/2005/8/layout/orgChart1"/>
    <dgm:cxn modelId="{0F33FB77-0674-4047-8257-4FAB96C9BF17}" type="presParOf" srcId="{F11FECCB-BD9A-4258-A7D8-DA962BF88F00}" destId="{5B9C6CE1-CB4D-41C1-95F7-B86D11A4965C}" srcOrd="1" destOrd="0" presId="urn:microsoft.com/office/officeart/2005/8/layout/orgChart1"/>
    <dgm:cxn modelId="{C0414D85-9168-4052-9566-80B58CE18276}" type="presParOf" srcId="{F11FECCB-BD9A-4258-A7D8-DA962BF88F00}" destId="{91D4B5E7-474A-421F-88D2-1AC3EE3014A7}" srcOrd="2" destOrd="0" presId="urn:microsoft.com/office/officeart/2005/8/layout/orgChart1"/>
    <dgm:cxn modelId="{04096625-415F-4A7B-88B7-9643B763B005}" type="presParOf" srcId="{B8026A48-5244-48F6-A124-47732D34448A}" destId="{579C491E-FC32-4204-B2A6-1C28A071E7D3}" srcOrd="2" destOrd="0" presId="urn:microsoft.com/office/officeart/2005/8/layout/orgChart1"/>
    <dgm:cxn modelId="{D97D9260-E480-4311-AB7E-DD10D4DBE94D}" type="presParOf" srcId="{B8026A48-5244-48F6-A124-47732D34448A}" destId="{22FDC569-BB60-452B-9288-C54BD5FFDB5F}" srcOrd="3" destOrd="0" presId="urn:microsoft.com/office/officeart/2005/8/layout/orgChart1"/>
    <dgm:cxn modelId="{5B1250E0-DE5A-45FA-AED5-9D8D80BF6AD4}" type="presParOf" srcId="{22FDC569-BB60-452B-9288-C54BD5FFDB5F}" destId="{FC7D0052-AF76-4EBC-AE9C-A1E245994A12}" srcOrd="0" destOrd="0" presId="urn:microsoft.com/office/officeart/2005/8/layout/orgChart1"/>
    <dgm:cxn modelId="{3E9363FE-8395-4846-A52C-AAD7DBFB3078}" type="presParOf" srcId="{FC7D0052-AF76-4EBC-AE9C-A1E245994A12}" destId="{B5C17271-4D1B-451B-A52F-645A3211FB35}" srcOrd="0" destOrd="0" presId="urn:microsoft.com/office/officeart/2005/8/layout/orgChart1"/>
    <dgm:cxn modelId="{5E99A31F-DE55-43D0-A2E1-C547E96AE544}" type="presParOf" srcId="{FC7D0052-AF76-4EBC-AE9C-A1E245994A12}" destId="{9324FB2F-173B-4CF2-AC45-706AAFD6359C}" srcOrd="1" destOrd="0" presId="urn:microsoft.com/office/officeart/2005/8/layout/orgChart1"/>
    <dgm:cxn modelId="{54295886-B7F0-410E-945A-707DA2D18104}" type="presParOf" srcId="{22FDC569-BB60-452B-9288-C54BD5FFDB5F}" destId="{83BBE9C1-91F8-4C57-B978-35E55463D086}" srcOrd="1" destOrd="0" presId="urn:microsoft.com/office/officeart/2005/8/layout/orgChart1"/>
    <dgm:cxn modelId="{1045C622-34E9-43C1-A08C-D7616B35918A}" type="presParOf" srcId="{22FDC569-BB60-452B-9288-C54BD5FFDB5F}" destId="{2E87CA14-F4BA-46FD-892C-5788E43CAC23}" srcOrd="2" destOrd="0" presId="urn:microsoft.com/office/officeart/2005/8/layout/orgChart1"/>
    <dgm:cxn modelId="{AA921158-ABC8-4D89-900F-6AC6459120DE}" type="presParOf" srcId="{B8026A48-5244-48F6-A124-47732D34448A}" destId="{6741E957-2A89-41F6-84E8-3CE42E732992}" srcOrd="4" destOrd="0" presId="urn:microsoft.com/office/officeart/2005/8/layout/orgChart1"/>
    <dgm:cxn modelId="{4BBFC131-13AD-4AC9-94E0-95E9F12B72DE}" type="presParOf" srcId="{B8026A48-5244-48F6-A124-47732D34448A}" destId="{9FFAABBA-86E0-4E81-B872-C243BCB0B23E}" srcOrd="5" destOrd="0" presId="urn:microsoft.com/office/officeart/2005/8/layout/orgChart1"/>
    <dgm:cxn modelId="{AF3F7F36-9169-491F-B2F7-E6BCA0FFE862}" type="presParOf" srcId="{9FFAABBA-86E0-4E81-B872-C243BCB0B23E}" destId="{FF63436E-4EE5-49EC-9CB9-E26190D531E0}" srcOrd="0" destOrd="0" presId="urn:microsoft.com/office/officeart/2005/8/layout/orgChart1"/>
    <dgm:cxn modelId="{7B17E9E5-DE41-46C6-AE9C-96F667EA1DEE}" type="presParOf" srcId="{FF63436E-4EE5-49EC-9CB9-E26190D531E0}" destId="{1542149E-C351-4160-8ECA-5A04605FA913}" srcOrd="0" destOrd="0" presId="urn:microsoft.com/office/officeart/2005/8/layout/orgChart1"/>
    <dgm:cxn modelId="{D035F433-2F89-49E8-9E37-68052310E296}" type="presParOf" srcId="{FF63436E-4EE5-49EC-9CB9-E26190D531E0}" destId="{59C84EB8-6C97-466F-9853-4C988AAA9526}" srcOrd="1" destOrd="0" presId="urn:microsoft.com/office/officeart/2005/8/layout/orgChart1"/>
    <dgm:cxn modelId="{FB00C336-02D7-4076-8325-3A425AA6AF53}" type="presParOf" srcId="{9FFAABBA-86E0-4E81-B872-C243BCB0B23E}" destId="{CA9B366E-DD1F-42E6-B8D5-99359BBB06DB}" srcOrd="1" destOrd="0" presId="urn:microsoft.com/office/officeart/2005/8/layout/orgChart1"/>
    <dgm:cxn modelId="{540B0848-F975-429B-8250-DD2A9F4D5843}" type="presParOf" srcId="{9FFAABBA-86E0-4E81-B872-C243BCB0B23E}" destId="{244F8A1A-39C0-42D8-924C-B757F9EC9F0B}" srcOrd="2" destOrd="0" presId="urn:microsoft.com/office/officeart/2005/8/layout/orgChart1"/>
    <dgm:cxn modelId="{848C6259-B9F3-4538-AFCE-93B125074FF7}" type="presParOf" srcId="{B8026A48-5244-48F6-A124-47732D34448A}" destId="{863334F5-8573-43D5-9600-0BF9C652104F}" srcOrd="6" destOrd="0" presId="urn:microsoft.com/office/officeart/2005/8/layout/orgChart1"/>
    <dgm:cxn modelId="{3F65D2DB-27E4-4943-A0B1-1ED3598B34DF}" type="presParOf" srcId="{B8026A48-5244-48F6-A124-47732D34448A}" destId="{C40EC00B-1CF4-4CCE-8599-7D4287FE6CF7}" srcOrd="7" destOrd="0" presId="urn:microsoft.com/office/officeart/2005/8/layout/orgChart1"/>
    <dgm:cxn modelId="{E1D58FEF-E77C-4A77-A428-4C389EC832A4}" type="presParOf" srcId="{C40EC00B-1CF4-4CCE-8599-7D4287FE6CF7}" destId="{E4652846-234C-4BED-8049-E727793B3C77}" srcOrd="0" destOrd="0" presId="urn:microsoft.com/office/officeart/2005/8/layout/orgChart1"/>
    <dgm:cxn modelId="{940024F0-45FC-4ABB-B8BF-642A392014CD}" type="presParOf" srcId="{E4652846-234C-4BED-8049-E727793B3C77}" destId="{9FD41327-50D6-4A8B-8CC9-38106B6EFB19}" srcOrd="0" destOrd="0" presId="urn:microsoft.com/office/officeart/2005/8/layout/orgChart1"/>
    <dgm:cxn modelId="{204BAEA7-C9D7-40D9-B37F-91AD1CE8088A}" type="presParOf" srcId="{E4652846-234C-4BED-8049-E727793B3C77}" destId="{F6CFEABE-EC2F-4EA4-9758-D02FD422174C}" srcOrd="1" destOrd="0" presId="urn:microsoft.com/office/officeart/2005/8/layout/orgChart1"/>
    <dgm:cxn modelId="{7E4D8017-7E1C-417E-8E0F-F92A18735C25}" type="presParOf" srcId="{C40EC00B-1CF4-4CCE-8599-7D4287FE6CF7}" destId="{5CA4D378-C4C1-416D-B0C8-8F98DD8F41E0}" srcOrd="1" destOrd="0" presId="urn:microsoft.com/office/officeart/2005/8/layout/orgChart1"/>
    <dgm:cxn modelId="{D0BD9C19-3D9A-41A0-925A-4BD0EEFA118C}" type="presParOf" srcId="{C40EC00B-1CF4-4CCE-8599-7D4287FE6CF7}" destId="{F70C8A26-1EA1-4241-B0A8-DF65DF2BC8E4}" srcOrd="2" destOrd="0" presId="urn:microsoft.com/office/officeart/2005/8/layout/orgChart1"/>
    <dgm:cxn modelId="{20104A44-8C95-49E2-92E3-4923D0F51D78}" type="presParOf" srcId="{6424BE75-D39F-4482-A07D-59BCC6432D18}" destId="{08A25D40-FFCA-4F5E-AAF0-580544C6AA2A}"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PB recherche</a:t>
          </a:r>
          <a:br>
            <a:rPr lang="fr-FR" sz="1000"/>
          </a:br>
          <a:r>
            <a:rPr lang="fr-FR" sz="1000"/>
            <a:t>emplacement outil</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9AB9715D-FB28-4AEB-8E62-469B3109E633}">
      <dgm:prSet phldrT="[Texte]" custT="1"/>
      <dgm:spPr/>
      <dgm:t>
        <a:bodyPr/>
        <a:lstStyle/>
        <a:p>
          <a:pPr algn="ctr"/>
          <a:r>
            <a:rPr lang="fr-FR" sz="2000"/>
            <a:t>?</a:t>
          </a:r>
        </a:p>
      </dgm:t>
    </dgm:pt>
    <dgm:pt modelId="{6928A4A9-80A7-4A03-B220-7232EA0AE636}" type="parTrans" cxnId="{F809DF3C-A77C-4475-B5C8-CE560789B20F}">
      <dgm:prSet/>
      <dgm:spPr/>
      <dgm:t>
        <a:bodyPr/>
        <a:lstStyle/>
        <a:p>
          <a:pPr algn="l"/>
          <a:endParaRPr lang="fr-FR"/>
        </a:p>
      </dgm:t>
    </dgm:pt>
    <dgm:pt modelId="{1F6778BD-57B8-471A-A117-8E44BEEE58F9}" type="sibTrans" cxnId="{F809DF3C-A77C-4475-B5C8-CE560789B20F}">
      <dgm:prSet/>
      <dgm:spPr/>
      <dgm:t>
        <a:bodyPr/>
        <a:lstStyle/>
        <a:p>
          <a:pPr algn="l"/>
          <a:endParaRPr lang="fr-FR"/>
        </a:p>
      </dgm:t>
    </dgm:pt>
    <dgm:pt modelId="{CF459449-039C-414C-BABB-C3B55AF478C0}">
      <dgm:prSet phldrT="[Texte]" custT="1"/>
      <dgm:spPr/>
      <dgm:t>
        <a:bodyPr/>
        <a:lstStyle/>
        <a:p>
          <a:pPr algn="l"/>
          <a:r>
            <a:rPr lang="fr-FR" sz="1000"/>
            <a:t> outil sur plusieurs étagères</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EA447AAB-C229-4592-922D-F0C9B82983B2}">
      <dgm:prSet phldrT="[Texte]" custT="1"/>
      <dgm:spPr/>
      <dgm:t>
        <a:bodyPr/>
        <a:lstStyle/>
        <a:p>
          <a:pPr algn="ctr"/>
          <a:r>
            <a:rPr lang="fr-FR" sz="2000"/>
            <a:t>?</a:t>
          </a:r>
        </a:p>
      </dgm:t>
    </dgm:pt>
    <dgm:pt modelId="{D932EF75-8D07-484E-B28B-D59A4DEE9C3C}" type="parTrans" cxnId="{34BFC729-2DC0-4D35-8591-E1C421370AD8}">
      <dgm:prSet/>
      <dgm:spPr/>
      <dgm:t>
        <a:bodyPr/>
        <a:lstStyle/>
        <a:p>
          <a:endParaRPr lang="fr-FR"/>
        </a:p>
      </dgm:t>
    </dgm:pt>
    <dgm:pt modelId="{C75131F3-E7D4-4D87-B292-2F0D81E1227D}" type="sibTrans" cxnId="{34BFC729-2DC0-4D35-8591-E1C421370AD8}">
      <dgm:prSet/>
      <dgm:spPr/>
      <dgm:t>
        <a:bodyPr/>
        <a:lstStyle/>
        <a:p>
          <a:endParaRPr lang="fr-FR"/>
        </a:p>
      </dgm:t>
    </dgm:pt>
    <dgm:pt modelId="{9218819E-64E3-4E50-81FF-BB3F85E0E2AF}">
      <dgm:prSet phldrT="[Texte]" custT="1"/>
      <dgm:spPr/>
      <dgm:t>
        <a:bodyPr/>
        <a:lstStyle/>
        <a:p>
          <a:pPr algn="l"/>
          <a:r>
            <a:rPr lang="fr-FR" sz="1000"/>
            <a:t> outils non identifiés</a:t>
          </a:r>
        </a:p>
      </dgm:t>
    </dgm:pt>
    <dgm:pt modelId="{DB0B453D-86E9-4BF1-9181-EA703C7CBB2A}" type="parTrans" cxnId="{C846DF17-7FB1-4E9D-A93F-480A70942043}">
      <dgm:prSet/>
      <dgm:spPr/>
      <dgm:t>
        <a:bodyPr/>
        <a:lstStyle/>
        <a:p>
          <a:endParaRPr lang="fr-FR"/>
        </a:p>
      </dgm:t>
    </dgm:pt>
    <dgm:pt modelId="{AD7CEE4A-B77E-4DFC-8FB3-1C091BCAFB39}" type="sibTrans" cxnId="{C846DF17-7FB1-4E9D-A93F-480A70942043}">
      <dgm:prSet/>
      <dgm:spPr/>
      <dgm:t>
        <a:bodyPr/>
        <a:lstStyle/>
        <a:p>
          <a:endParaRPr lang="fr-FR"/>
        </a:p>
      </dgm:t>
    </dgm:pt>
    <dgm:pt modelId="{2738480C-E22D-45D3-918B-45E1FF896A78}">
      <dgm:prSet phldrT="[Texte]" custT="1"/>
      <dgm:spPr/>
      <dgm:t>
        <a:bodyPr/>
        <a:lstStyle/>
        <a:p>
          <a:pPr algn="ctr"/>
          <a:r>
            <a:rPr lang="fr-FR" sz="2000"/>
            <a:t>?</a:t>
          </a:r>
        </a:p>
      </dgm:t>
    </dgm:pt>
    <dgm:pt modelId="{47456E77-C5A3-4663-A893-0C021873D0C1}" type="parTrans" cxnId="{55526AC9-083A-4037-AB42-BE3BF3490D7C}">
      <dgm:prSet/>
      <dgm:spPr/>
      <dgm:t>
        <a:bodyPr/>
        <a:lstStyle/>
        <a:p>
          <a:endParaRPr lang="fr-FR"/>
        </a:p>
      </dgm:t>
    </dgm:pt>
    <dgm:pt modelId="{8DB4F064-39DE-4374-9018-62E99B7B4E2C}" type="sibTrans" cxnId="{55526AC9-083A-4037-AB42-BE3BF3490D7C}">
      <dgm:prSet/>
      <dgm:spPr/>
      <dgm:t>
        <a:bodyPr/>
        <a:lstStyle/>
        <a:p>
          <a:endParaRPr lang="fr-FR"/>
        </a:p>
      </dgm:t>
    </dgm:pt>
    <dgm:pt modelId="{A50C222B-0575-4B71-9D99-30203B518543}">
      <dgm:prSet phldrT="[Texte]" custT="1"/>
      <dgm:spPr/>
      <dgm:t>
        <a:bodyPr/>
        <a:lstStyle/>
        <a:p>
          <a:pPr algn="l"/>
          <a:r>
            <a:rPr lang="fr-FR" sz="1000"/>
            <a:t> pas d'emplacement pour des outils prédéfinis</a:t>
          </a:r>
        </a:p>
      </dgm:t>
    </dgm:pt>
    <dgm:pt modelId="{E86566FD-A831-450A-9545-F1FF5C5D3533}" type="parTrans" cxnId="{498CB2F3-008A-4771-A6B7-497826A31545}">
      <dgm:prSet/>
      <dgm:spPr/>
      <dgm:t>
        <a:bodyPr/>
        <a:lstStyle/>
        <a:p>
          <a:endParaRPr lang="fr-FR"/>
        </a:p>
      </dgm:t>
    </dgm:pt>
    <dgm:pt modelId="{ED57D3F3-4E6D-4BAF-AA10-E94F638DE747}" type="sibTrans" cxnId="{498CB2F3-008A-4771-A6B7-497826A31545}">
      <dgm:prSet/>
      <dgm:spPr/>
      <dgm:t>
        <a:bodyPr/>
        <a:lstStyle/>
        <a:p>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4">
        <dgm:presLayoutVars>
          <dgm:chMax val="1"/>
          <dgm:bulletEnabled val="1"/>
        </dgm:presLayoutVars>
      </dgm:prSet>
      <dgm:spPr/>
    </dgm:pt>
    <dgm:pt modelId="{B1124169-24D9-4EFC-ABC9-7EB6680F484A}" type="pres">
      <dgm:prSet presAssocID="{0E24A4BE-3870-4A77-BE68-4AEAFAD43E24}" presName="descendantText" presStyleLbl="alignAcc1" presStyleIdx="0" presStyleCnt="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4">
        <dgm:presLayoutVars>
          <dgm:chMax val="1"/>
          <dgm:bulletEnabled val="1"/>
        </dgm:presLayoutVars>
      </dgm:prSet>
      <dgm:spPr/>
    </dgm:pt>
    <dgm:pt modelId="{03F8E1F7-30A3-444F-9BE8-FF06C14A3E73}" type="pres">
      <dgm:prSet presAssocID="{9AB9715D-FB28-4AEB-8E62-469B3109E633}" presName="descendantText" presStyleLbl="alignAcc1" presStyleIdx="1" presStyleCnt="4">
        <dgm:presLayoutVars>
          <dgm:bulletEnabled val="1"/>
        </dgm:presLayoutVars>
      </dgm:prSet>
      <dgm:spPr/>
    </dgm:pt>
    <dgm:pt modelId="{43B11EA0-6B48-46D6-A3AB-CECAB217DE5B}" type="pres">
      <dgm:prSet presAssocID="{1F6778BD-57B8-471A-A117-8E44BEEE58F9}" presName="sp" presStyleCnt="0"/>
      <dgm:spPr/>
    </dgm:pt>
    <dgm:pt modelId="{C3BFE8F7-CBBD-436E-8DDE-9AE26745CBB8}" type="pres">
      <dgm:prSet presAssocID="{2738480C-E22D-45D3-918B-45E1FF896A78}" presName="composite" presStyleCnt="0"/>
      <dgm:spPr/>
    </dgm:pt>
    <dgm:pt modelId="{5F41706D-AB7E-4C4F-BABA-F68856523779}" type="pres">
      <dgm:prSet presAssocID="{2738480C-E22D-45D3-918B-45E1FF896A78}" presName="parentText" presStyleLbl="alignNode1" presStyleIdx="2" presStyleCnt="4">
        <dgm:presLayoutVars>
          <dgm:chMax val="1"/>
          <dgm:bulletEnabled val="1"/>
        </dgm:presLayoutVars>
      </dgm:prSet>
      <dgm:spPr/>
    </dgm:pt>
    <dgm:pt modelId="{792E6B17-DB6D-496E-8B27-14B105DA02E0}" type="pres">
      <dgm:prSet presAssocID="{2738480C-E22D-45D3-918B-45E1FF896A78}" presName="descendantText" presStyleLbl="alignAcc1" presStyleIdx="2" presStyleCnt="4">
        <dgm:presLayoutVars>
          <dgm:bulletEnabled val="1"/>
        </dgm:presLayoutVars>
      </dgm:prSet>
      <dgm:spPr/>
    </dgm:pt>
    <dgm:pt modelId="{679FEFCD-982B-43DC-B332-1CC8DD1CB4CD}" type="pres">
      <dgm:prSet presAssocID="{8DB4F064-39DE-4374-9018-62E99B7B4E2C}" presName="sp" presStyleCnt="0"/>
      <dgm:spPr/>
    </dgm:pt>
    <dgm:pt modelId="{D318F5FA-A1FA-49E0-97D3-4814F724F65E}" type="pres">
      <dgm:prSet presAssocID="{EA447AAB-C229-4592-922D-F0C9B82983B2}" presName="composite" presStyleCnt="0"/>
      <dgm:spPr/>
    </dgm:pt>
    <dgm:pt modelId="{847D5B2C-2111-476E-AAD9-112A39775D51}" type="pres">
      <dgm:prSet presAssocID="{EA447AAB-C229-4592-922D-F0C9B82983B2}" presName="parentText" presStyleLbl="alignNode1" presStyleIdx="3" presStyleCnt="4">
        <dgm:presLayoutVars>
          <dgm:chMax val="1"/>
          <dgm:bulletEnabled val="1"/>
        </dgm:presLayoutVars>
      </dgm:prSet>
      <dgm:spPr/>
    </dgm:pt>
    <dgm:pt modelId="{AA2E37DB-3565-40C0-9322-47A33393055B}" type="pres">
      <dgm:prSet presAssocID="{EA447AAB-C229-4592-922D-F0C9B82983B2}" presName="descendantText" presStyleLbl="alignAcc1" presStyleIdx="3" presStyleCnt="4">
        <dgm:presLayoutVars>
          <dgm:bulletEnabled val="1"/>
        </dgm:presLayoutVars>
      </dgm:prSet>
      <dgm:spPr/>
    </dgm:pt>
  </dgm:ptLst>
  <dgm:cxnLst>
    <dgm:cxn modelId="{C846DF17-7FB1-4E9D-A93F-480A70942043}" srcId="{EA447AAB-C229-4592-922D-F0C9B82983B2}" destId="{9218819E-64E3-4E50-81FF-BB3F85E0E2AF}" srcOrd="0" destOrd="0" parTransId="{DB0B453D-86E9-4BF1-9181-EA703C7CBB2A}" sibTransId="{AD7CEE4A-B77E-4DFC-8FB3-1C091BCAFB39}"/>
    <dgm:cxn modelId="{34BFC729-2DC0-4D35-8591-E1C421370AD8}" srcId="{A8DB1399-D621-4B3C-BAF1-39D4660C96D6}" destId="{EA447AAB-C229-4592-922D-F0C9B82983B2}" srcOrd="3" destOrd="0" parTransId="{D932EF75-8D07-484E-B28B-D59A4DEE9C3C}" sibTransId="{C75131F3-E7D4-4D87-B292-2F0D81E1227D}"/>
    <dgm:cxn modelId="{5E176537-DC8D-4C60-AC31-191E13158C09}" type="presOf" srcId="{9AB9715D-FB28-4AEB-8E62-469B3109E633}" destId="{6DDB9198-B939-43A3-9BA4-6373C8D62E51}" srcOrd="0" destOrd="0" presId="urn:microsoft.com/office/officeart/2005/8/layout/chevron2"/>
    <dgm:cxn modelId="{F809DF3C-A77C-4475-B5C8-CE560789B20F}" srcId="{A8DB1399-D621-4B3C-BAF1-39D4660C96D6}" destId="{9AB9715D-FB28-4AEB-8E62-469B3109E633}" srcOrd="1" destOrd="0" parTransId="{6928A4A9-80A7-4A03-B220-7232EA0AE636}" sibTransId="{1F6778BD-57B8-471A-A117-8E44BEEE58F9}"/>
    <dgm:cxn modelId="{CC5AAD66-1A59-40EA-8FA8-86DB053007FD}" type="presOf" srcId="{0E24A4BE-3870-4A77-BE68-4AEAFAD43E24}" destId="{EBBDBC34-C654-407E-B2F4-13916184763A}" srcOrd="0" destOrd="0" presId="urn:microsoft.com/office/officeart/2005/8/layout/chevron2"/>
    <dgm:cxn modelId="{F8ADF06E-C955-4423-88E7-2DEAED9C3D26}" type="presOf" srcId="{CF459449-039C-414C-BABB-C3B55AF478C0}" destId="{03F8E1F7-30A3-444F-9BE8-FF06C14A3E73}" srcOrd="0" destOrd="0" presId="urn:microsoft.com/office/officeart/2005/8/layout/chevron2"/>
    <dgm:cxn modelId="{9D08915A-BFCA-4916-BA56-35C60682CED2}" type="presOf" srcId="{9218819E-64E3-4E50-81FF-BB3F85E0E2AF}" destId="{AA2E37DB-3565-40C0-9322-47A33393055B}" srcOrd="0" destOrd="0" presId="urn:microsoft.com/office/officeart/2005/8/layout/chevron2"/>
    <dgm:cxn modelId="{DCA8A985-A31A-44F0-98D5-6AD0B89D7598}" srcId="{9AB9715D-FB28-4AEB-8E62-469B3109E633}" destId="{CF459449-039C-414C-BABB-C3B55AF478C0}" srcOrd="0" destOrd="0" parTransId="{8C1C5A0E-6975-4362-9B35-E68B10C1CAA7}" sibTransId="{F6E0116A-0BB4-4B9B-ACDF-CD6BDAA3171C}"/>
    <dgm:cxn modelId="{DE93FB8D-7629-45D5-8C44-C14A1EE3F875}" type="presOf" srcId="{EA447AAB-C229-4592-922D-F0C9B82983B2}" destId="{847D5B2C-2111-476E-AAD9-112A39775D51}" srcOrd="0" destOrd="0" presId="urn:microsoft.com/office/officeart/2005/8/layout/chevron2"/>
    <dgm:cxn modelId="{749C1BAB-25BD-4874-982E-D44A016005AE}" type="presOf" srcId="{705121E6-E3C7-4ED5-AFE4-08EFB4E63175}" destId="{B1124169-24D9-4EFC-ABC9-7EB6680F484A}" srcOrd="0" destOrd="0" presId="urn:microsoft.com/office/officeart/2005/8/layout/chevron2"/>
    <dgm:cxn modelId="{2B7FC1AB-B2DF-4756-8C88-E5110D1AD424}" type="presOf" srcId="{A8DB1399-D621-4B3C-BAF1-39D4660C96D6}" destId="{4CA25069-AFE9-4389-81B0-5844FB456803}" srcOrd="0" destOrd="0" presId="urn:microsoft.com/office/officeart/2005/8/layout/chevron2"/>
    <dgm:cxn modelId="{C7F9DAB3-0BE5-458A-885C-00D888DD2085}" srcId="{0E24A4BE-3870-4A77-BE68-4AEAFAD43E24}" destId="{705121E6-E3C7-4ED5-AFE4-08EFB4E63175}" srcOrd="0" destOrd="0" parTransId="{2386C59F-947B-471A-A922-DB1721121C98}" sibTransId="{B171CD2F-1ADA-4250-A721-379F1A2A93B3}"/>
    <dgm:cxn modelId="{55526AC9-083A-4037-AB42-BE3BF3490D7C}" srcId="{A8DB1399-D621-4B3C-BAF1-39D4660C96D6}" destId="{2738480C-E22D-45D3-918B-45E1FF896A78}" srcOrd="2" destOrd="0" parTransId="{47456E77-C5A3-4663-A893-0C021873D0C1}" sibTransId="{8DB4F064-39DE-4374-9018-62E99B7B4E2C}"/>
    <dgm:cxn modelId="{7F202BCF-3343-461B-BCE6-E21932DEC5AC}" type="presOf" srcId="{A50C222B-0575-4B71-9D99-30203B518543}" destId="{792E6B17-DB6D-496E-8B27-14B105DA02E0}"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C19BC5DD-11F1-4674-8710-1744D590BCE8}" type="presOf" srcId="{2738480C-E22D-45D3-918B-45E1FF896A78}" destId="{5F41706D-AB7E-4C4F-BABA-F68856523779}" srcOrd="0" destOrd="0" presId="urn:microsoft.com/office/officeart/2005/8/layout/chevron2"/>
    <dgm:cxn modelId="{498CB2F3-008A-4771-A6B7-497826A31545}" srcId="{2738480C-E22D-45D3-918B-45E1FF896A78}" destId="{A50C222B-0575-4B71-9D99-30203B518543}" srcOrd="0" destOrd="0" parTransId="{E86566FD-A831-450A-9545-F1FF5C5D3533}" sibTransId="{ED57D3F3-4E6D-4BAF-AA10-E94F638DE747}"/>
    <dgm:cxn modelId="{60259865-E91C-41F1-8A2D-286A819E9EB3}" type="presParOf" srcId="{4CA25069-AFE9-4389-81B0-5844FB456803}" destId="{26E59F94-6CAB-4683-A311-DE7A75D530BB}" srcOrd="0" destOrd="0" presId="urn:microsoft.com/office/officeart/2005/8/layout/chevron2"/>
    <dgm:cxn modelId="{A5E7BBEA-655F-40FE-8C8A-6F0975ED8EFF}" type="presParOf" srcId="{26E59F94-6CAB-4683-A311-DE7A75D530BB}" destId="{EBBDBC34-C654-407E-B2F4-13916184763A}" srcOrd="0" destOrd="0" presId="urn:microsoft.com/office/officeart/2005/8/layout/chevron2"/>
    <dgm:cxn modelId="{967CE2CE-02A6-40F6-8CC0-503EE9CDAFE9}" type="presParOf" srcId="{26E59F94-6CAB-4683-A311-DE7A75D530BB}" destId="{B1124169-24D9-4EFC-ABC9-7EB6680F484A}" srcOrd="1" destOrd="0" presId="urn:microsoft.com/office/officeart/2005/8/layout/chevron2"/>
    <dgm:cxn modelId="{58628CF3-87EE-47F0-B7E2-047E4C0E9A6C}" type="presParOf" srcId="{4CA25069-AFE9-4389-81B0-5844FB456803}" destId="{01910F72-C05C-4E48-86E1-0E9084794645}" srcOrd="1" destOrd="0" presId="urn:microsoft.com/office/officeart/2005/8/layout/chevron2"/>
    <dgm:cxn modelId="{A981623D-26ED-4E44-A09C-4E494D806D53}" type="presParOf" srcId="{4CA25069-AFE9-4389-81B0-5844FB456803}" destId="{8B32A421-CC30-4378-9694-0F3A3E28140F}" srcOrd="2" destOrd="0" presId="urn:microsoft.com/office/officeart/2005/8/layout/chevron2"/>
    <dgm:cxn modelId="{722A6D3F-68CE-450F-9AE3-0A157133A19F}" type="presParOf" srcId="{8B32A421-CC30-4378-9694-0F3A3E28140F}" destId="{6DDB9198-B939-43A3-9BA4-6373C8D62E51}" srcOrd="0" destOrd="0" presId="urn:microsoft.com/office/officeart/2005/8/layout/chevron2"/>
    <dgm:cxn modelId="{4C7985D9-BC82-4697-8EE9-83D71327205F}" type="presParOf" srcId="{8B32A421-CC30-4378-9694-0F3A3E28140F}" destId="{03F8E1F7-30A3-444F-9BE8-FF06C14A3E73}" srcOrd="1" destOrd="0" presId="urn:microsoft.com/office/officeart/2005/8/layout/chevron2"/>
    <dgm:cxn modelId="{8BA4D8EF-AF30-45B7-873D-FE5510265DA0}" type="presParOf" srcId="{4CA25069-AFE9-4389-81B0-5844FB456803}" destId="{43B11EA0-6B48-46D6-A3AB-CECAB217DE5B}" srcOrd="3" destOrd="0" presId="urn:microsoft.com/office/officeart/2005/8/layout/chevron2"/>
    <dgm:cxn modelId="{564B9E84-AFD9-41B9-83FE-0DD894E62DBA}" type="presParOf" srcId="{4CA25069-AFE9-4389-81B0-5844FB456803}" destId="{C3BFE8F7-CBBD-436E-8DDE-9AE26745CBB8}" srcOrd="4" destOrd="0" presId="urn:microsoft.com/office/officeart/2005/8/layout/chevron2"/>
    <dgm:cxn modelId="{E19B6F6B-6435-4495-AF76-94BF4C911F19}" type="presParOf" srcId="{C3BFE8F7-CBBD-436E-8DDE-9AE26745CBB8}" destId="{5F41706D-AB7E-4C4F-BABA-F68856523779}" srcOrd="0" destOrd="0" presId="urn:microsoft.com/office/officeart/2005/8/layout/chevron2"/>
    <dgm:cxn modelId="{485C60EC-C48D-4D45-8FCD-D7A3B5AA8915}" type="presParOf" srcId="{C3BFE8F7-CBBD-436E-8DDE-9AE26745CBB8}" destId="{792E6B17-DB6D-496E-8B27-14B105DA02E0}" srcOrd="1" destOrd="0" presId="urn:microsoft.com/office/officeart/2005/8/layout/chevron2"/>
    <dgm:cxn modelId="{C5D688B8-1F1D-4C0E-9595-F41A02F86C61}" type="presParOf" srcId="{4CA25069-AFE9-4389-81B0-5844FB456803}" destId="{679FEFCD-982B-43DC-B332-1CC8DD1CB4CD}" srcOrd="5" destOrd="0" presId="urn:microsoft.com/office/officeart/2005/8/layout/chevron2"/>
    <dgm:cxn modelId="{05E07B29-3B69-4532-8425-36A7B382FD07}" type="presParOf" srcId="{4CA25069-AFE9-4389-81B0-5844FB456803}" destId="{D318F5FA-A1FA-49E0-97D3-4814F724F65E}" srcOrd="6" destOrd="0" presId="urn:microsoft.com/office/officeart/2005/8/layout/chevron2"/>
    <dgm:cxn modelId="{A29A2573-3700-4912-A284-5BA0B043F4BC}" type="presParOf" srcId="{D318F5FA-A1FA-49E0-97D3-4814F724F65E}" destId="{847D5B2C-2111-476E-AAD9-112A39775D51}" srcOrd="0" destOrd="0" presId="urn:microsoft.com/office/officeart/2005/8/layout/chevron2"/>
    <dgm:cxn modelId="{F9B43109-9E47-4FC8-B7BD-A1C6F774BF07}" type="presParOf" srcId="{D318F5FA-A1FA-49E0-97D3-4814F724F65E}" destId="{AA2E37DB-3565-40C0-9322-47A33393055B}" srcOrd="1" destOrd="0" presId="urn:microsoft.com/office/officeart/2005/8/layout/chevron2"/>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pas d'adaptabilité outil sur presse</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9AB9715D-FB28-4AEB-8E62-469B3109E633}">
      <dgm:prSet phldrT="[Texte]" custT="1"/>
      <dgm:spPr/>
      <dgm:t>
        <a:bodyPr/>
        <a:lstStyle/>
        <a:p>
          <a:pPr algn="ctr"/>
          <a:r>
            <a:rPr lang="fr-FR" sz="2000"/>
            <a:t>?</a:t>
          </a:r>
        </a:p>
      </dgm:t>
    </dgm:pt>
    <dgm:pt modelId="{6928A4A9-80A7-4A03-B220-7232EA0AE636}" type="parTrans" cxnId="{F809DF3C-A77C-4475-B5C8-CE560789B20F}">
      <dgm:prSet/>
      <dgm:spPr/>
      <dgm:t>
        <a:bodyPr/>
        <a:lstStyle/>
        <a:p>
          <a:pPr algn="l"/>
          <a:endParaRPr lang="fr-FR"/>
        </a:p>
      </dgm:t>
    </dgm:pt>
    <dgm:pt modelId="{1F6778BD-57B8-471A-A117-8E44BEEE58F9}" type="sibTrans" cxnId="{F809DF3C-A77C-4475-B5C8-CE560789B20F}">
      <dgm:prSet/>
      <dgm:spPr/>
      <dgm:t>
        <a:bodyPr/>
        <a:lstStyle/>
        <a:p>
          <a:pPr algn="l"/>
          <a:endParaRPr lang="fr-FR"/>
        </a:p>
      </dgm:t>
    </dgm:pt>
    <dgm:pt modelId="{CF459449-039C-414C-BABB-C3B55AF478C0}">
      <dgm:prSet phldrT="[Texte]" custT="1"/>
      <dgm:spPr/>
      <dgm:t>
        <a:bodyPr/>
        <a:lstStyle/>
        <a:p>
          <a:pPr algn="l"/>
          <a:r>
            <a:rPr lang="fr-FR" sz="1000"/>
            <a:t> mauvaise conception des outils</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EA447AAB-C229-4592-922D-F0C9B82983B2}">
      <dgm:prSet phldrT="[Texte]" custT="1"/>
      <dgm:spPr/>
      <dgm:t>
        <a:bodyPr/>
        <a:lstStyle/>
        <a:p>
          <a:pPr algn="ctr"/>
          <a:r>
            <a:rPr lang="fr-FR" sz="2000"/>
            <a:t>?</a:t>
          </a:r>
        </a:p>
      </dgm:t>
    </dgm:pt>
    <dgm:pt modelId="{D932EF75-8D07-484E-B28B-D59A4DEE9C3C}" type="parTrans" cxnId="{34BFC729-2DC0-4D35-8591-E1C421370AD8}">
      <dgm:prSet/>
      <dgm:spPr/>
      <dgm:t>
        <a:bodyPr/>
        <a:lstStyle/>
        <a:p>
          <a:endParaRPr lang="fr-FR"/>
        </a:p>
      </dgm:t>
    </dgm:pt>
    <dgm:pt modelId="{C75131F3-E7D4-4D87-B292-2F0D81E1227D}" type="sibTrans" cxnId="{34BFC729-2DC0-4D35-8591-E1C421370AD8}">
      <dgm:prSet/>
      <dgm:spPr/>
      <dgm:t>
        <a:bodyPr/>
        <a:lstStyle/>
        <a:p>
          <a:endParaRPr lang="fr-FR"/>
        </a:p>
      </dgm:t>
    </dgm:pt>
    <dgm:pt modelId="{9218819E-64E3-4E50-81FF-BB3F85E0E2AF}">
      <dgm:prSet phldrT="[Texte]" custT="1"/>
      <dgm:spPr/>
      <dgm:t>
        <a:bodyPr/>
        <a:lstStyle/>
        <a:p>
          <a:pPr algn="l"/>
          <a:r>
            <a:rPr lang="fr-FR" sz="1000"/>
            <a:t> pas de concertation service BEO et service presse </a:t>
          </a:r>
        </a:p>
      </dgm:t>
    </dgm:pt>
    <dgm:pt modelId="{DB0B453D-86E9-4BF1-9181-EA703C7CBB2A}" type="parTrans" cxnId="{C846DF17-7FB1-4E9D-A93F-480A70942043}">
      <dgm:prSet/>
      <dgm:spPr/>
      <dgm:t>
        <a:bodyPr/>
        <a:lstStyle/>
        <a:p>
          <a:endParaRPr lang="fr-FR"/>
        </a:p>
      </dgm:t>
    </dgm:pt>
    <dgm:pt modelId="{AD7CEE4A-B77E-4DFC-8FB3-1C091BCAFB39}" type="sibTrans" cxnId="{C846DF17-7FB1-4E9D-A93F-480A70942043}">
      <dgm:prSet/>
      <dgm:spPr/>
      <dgm:t>
        <a:bodyPr/>
        <a:lstStyle/>
        <a:p>
          <a:endParaRPr lang="fr-FR"/>
        </a:p>
      </dgm:t>
    </dgm:pt>
    <dgm:pt modelId="{57FD3D47-0350-4B81-A239-BFECCF62C7AF}">
      <dgm:prSet phldrT="[Texte]"/>
      <dgm:spPr/>
      <dgm:t>
        <a:bodyPr/>
        <a:lstStyle/>
        <a:p>
          <a:pPr algn="ctr"/>
          <a:r>
            <a:rPr lang="fr-FR">
              <a:solidFill>
                <a:schemeClr val="bg1"/>
              </a:solidFill>
            </a:rPr>
            <a:t>?</a:t>
          </a:r>
        </a:p>
      </dgm:t>
    </dgm:pt>
    <dgm:pt modelId="{AC4E244C-BCE9-4BA5-9286-D71F8BA1FFCB}" type="parTrans" cxnId="{1CA0C4B9-A169-418D-8488-54C5540705CA}">
      <dgm:prSet/>
      <dgm:spPr/>
      <dgm:t>
        <a:bodyPr/>
        <a:lstStyle/>
        <a:p>
          <a:endParaRPr lang="fr-FR"/>
        </a:p>
      </dgm:t>
    </dgm:pt>
    <dgm:pt modelId="{12666971-EAF0-40D2-8B3F-3838C5077B6F}" type="sibTrans" cxnId="{1CA0C4B9-A169-418D-8488-54C5540705CA}">
      <dgm:prSet/>
      <dgm:spPr/>
      <dgm:t>
        <a:bodyPr/>
        <a:lstStyle/>
        <a:p>
          <a:endParaRPr lang="fr-FR"/>
        </a:p>
      </dgm:t>
    </dgm:pt>
    <dgm:pt modelId="{109EB5EE-27FC-4340-AE9A-97D02C4CBD5E}">
      <dgm:prSet phldrT="[Texte]" custT="1"/>
      <dgm:spPr/>
      <dgm:t>
        <a:bodyPr/>
        <a:lstStyle/>
        <a:p>
          <a:pPr algn="l"/>
          <a:r>
            <a:rPr lang="fr-FR" sz="1000"/>
            <a:t> pas de temps pour analyser dialoguer demander les besoins</a:t>
          </a:r>
        </a:p>
      </dgm:t>
    </dgm:pt>
    <dgm:pt modelId="{975301AF-F531-405C-B3C6-6EA8F6E3C6F1}" type="parTrans" cxnId="{726D96F6-625D-475E-B7E0-2580B29920D7}">
      <dgm:prSet/>
      <dgm:spPr/>
      <dgm:t>
        <a:bodyPr/>
        <a:lstStyle/>
        <a:p>
          <a:endParaRPr lang="fr-FR"/>
        </a:p>
      </dgm:t>
    </dgm:pt>
    <dgm:pt modelId="{9C9241C3-9BA4-49D8-8DD9-1E816241D37F}" type="sibTrans" cxnId="{726D96F6-625D-475E-B7E0-2580B29920D7}">
      <dgm:prSet/>
      <dgm:spPr/>
      <dgm:t>
        <a:bodyPr/>
        <a:lstStyle/>
        <a:p>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4">
        <dgm:presLayoutVars>
          <dgm:chMax val="1"/>
          <dgm:bulletEnabled val="1"/>
        </dgm:presLayoutVars>
      </dgm:prSet>
      <dgm:spPr/>
    </dgm:pt>
    <dgm:pt modelId="{B1124169-24D9-4EFC-ABC9-7EB6680F484A}" type="pres">
      <dgm:prSet presAssocID="{0E24A4BE-3870-4A77-BE68-4AEAFAD43E24}" presName="descendantText" presStyleLbl="alignAcc1" presStyleIdx="0" presStyleCnt="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4">
        <dgm:presLayoutVars>
          <dgm:chMax val="1"/>
          <dgm:bulletEnabled val="1"/>
        </dgm:presLayoutVars>
      </dgm:prSet>
      <dgm:spPr/>
    </dgm:pt>
    <dgm:pt modelId="{03F8E1F7-30A3-444F-9BE8-FF06C14A3E73}" type="pres">
      <dgm:prSet presAssocID="{9AB9715D-FB28-4AEB-8E62-469B3109E633}" presName="descendantText" presStyleLbl="alignAcc1" presStyleIdx="1" presStyleCnt="4" custScaleY="89637">
        <dgm:presLayoutVars>
          <dgm:bulletEnabled val="1"/>
        </dgm:presLayoutVars>
      </dgm:prSet>
      <dgm:spPr/>
    </dgm:pt>
    <dgm:pt modelId="{43B11EA0-6B48-46D6-A3AB-CECAB217DE5B}" type="pres">
      <dgm:prSet presAssocID="{1F6778BD-57B8-471A-A117-8E44BEEE58F9}" presName="sp" presStyleCnt="0"/>
      <dgm:spPr/>
    </dgm:pt>
    <dgm:pt modelId="{D318F5FA-A1FA-49E0-97D3-4814F724F65E}" type="pres">
      <dgm:prSet presAssocID="{EA447AAB-C229-4592-922D-F0C9B82983B2}" presName="composite" presStyleCnt="0"/>
      <dgm:spPr/>
    </dgm:pt>
    <dgm:pt modelId="{847D5B2C-2111-476E-AAD9-112A39775D51}" type="pres">
      <dgm:prSet presAssocID="{EA447AAB-C229-4592-922D-F0C9B82983B2}" presName="parentText" presStyleLbl="alignNode1" presStyleIdx="2" presStyleCnt="4">
        <dgm:presLayoutVars>
          <dgm:chMax val="1"/>
          <dgm:bulletEnabled val="1"/>
        </dgm:presLayoutVars>
      </dgm:prSet>
      <dgm:spPr/>
    </dgm:pt>
    <dgm:pt modelId="{AA2E37DB-3565-40C0-9322-47A33393055B}" type="pres">
      <dgm:prSet presAssocID="{EA447AAB-C229-4592-922D-F0C9B82983B2}" presName="descendantText" presStyleLbl="alignAcc1" presStyleIdx="2" presStyleCnt="4">
        <dgm:presLayoutVars>
          <dgm:bulletEnabled val="1"/>
        </dgm:presLayoutVars>
      </dgm:prSet>
      <dgm:spPr/>
    </dgm:pt>
    <dgm:pt modelId="{F6D8CE25-7A90-4DB2-AB4A-E497B6FE1BAC}" type="pres">
      <dgm:prSet presAssocID="{C75131F3-E7D4-4D87-B292-2F0D81E1227D}" presName="sp" presStyleCnt="0"/>
      <dgm:spPr/>
    </dgm:pt>
    <dgm:pt modelId="{1155B683-5327-4E24-ACC5-880BC84A1E53}" type="pres">
      <dgm:prSet presAssocID="{57FD3D47-0350-4B81-A239-BFECCF62C7AF}" presName="composite" presStyleCnt="0"/>
      <dgm:spPr/>
    </dgm:pt>
    <dgm:pt modelId="{E43A570A-D99D-402F-B5F5-3AC098A06B2B}" type="pres">
      <dgm:prSet presAssocID="{57FD3D47-0350-4B81-A239-BFECCF62C7AF}" presName="parentText" presStyleLbl="alignNode1" presStyleIdx="3" presStyleCnt="4">
        <dgm:presLayoutVars>
          <dgm:chMax val="1"/>
          <dgm:bulletEnabled val="1"/>
        </dgm:presLayoutVars>
      </dgm:prSet>
      <dgm:spPr/>
    </dgm:pt>
    <dgm:pt modelId="{11A71043-BD1F-4120-A209-4FB80614A4F6}" type="pres">
      <dgm:prSet presAssocID="{57FD3D47-0350-4B81-A239-BFECCF62C7AF}" presName="descendantText" presStyleLbl="alignAcc1" presStyleIdx="3" presStyleCnt="4" custScaleX="97460" custScaleY="131035">
        <dgm:presLayoutVars>
          <dgm:bulletEnabled val="1"/>
        </dgm:presLayoutVars>
      </dgm:prSet>
      <dgm:spPr/>
    </dgm:pt>
  </dgm:ptLst>
  <dgm:cxnLst>
    <dgm:cxn modelId="{C846DF17-7FB1-4E9D-A93F-480A70942043}" srcId="{EA447AAB-C229-4592-922D-F0C9B82983B2}" destId="{9218819E-64E3-4E50-81FF-BB3F85E0E2AF}" srcOrd="0" destOrd="0" parTransId="{DB0B453D-86E9-4BF1-9181-EA703C7CBB2A}" sibTransId="{AD7CEE4A-B77E-4DFC-8FB3-1C091BCAFB39}"/>
    <dgm:cxn modelId="{3F1F8524-51FB-4ED5-96E9-7FC81449335D}" type="presOf" srcId="{705121E6-E3C7-4ED5-AFE4-08EFB4E63175}" destId="{B1124169-24D9-4EFC-ABC9-7EB6680F484A}" srcOrd="0" destOrd="0" presId="urn:microsoft.com/office/officeart/2005/8/layout/chevron2"/>
    <dgm:cxn modelId="{34BFC729-2DC0-4D35-8591-E1C421370AD8}" srcId="{A8DB1399-D621-4B3C-BAF1-39D4660C96D6}" destId="{EA447AAB-C229-4592-922D-F0C9B82983B2}" srcOrd="2" destOrd="0" parTransId="{D932EF75-8D07-484E-B28B-D59A4DEE9C3C}" sibTransId="{C75131F3-E7D4-4D87-B292-2F0D81E1227D}"/>
    <dgm:cxn modelId="{3AC72131-AA06-4857-AEC1-E4918E674A29}" type="presOf" srcId="{9AB9715D-FB28-4AEB-8E62-469B3109E633}" destId="{6DDB9198-B939-43A3-9BA4-6373C8D62E51}" srcOrd="0" destOrd="0" presId="urn:microsoft.com/office/officeart/2005/8/layout/chevron2"/>
    <dgm:cxn modelId="{F809DF3C-A77C-4475-B5C8-CE560789B20F}" srcId="{A8DB1399-D621-4B3C-BAF1-39D4660C96D6}" destId="{9AB9715D-FB28-4AEB-8E62-469B3109E633}" srcOrd="1" destOrd="0" parTransId="{6928A4A9-80A7-4A03-B220-7232EA0AE636}" sibTransId="{1F6778BD-57B8-471A-A117-8E44BEEE58F9}"/>
    <dgm:cxn modelId="{DCA8A985-A31A-44F0-98D5-6AD0B89D7598}" srcId="{9AB9715D-FB28-4AEB-8E62-469B3109E633}" destId="{CF459449-039C-414C-BABB-C3B55AF478C0}" srcOrd="0" destOrd="0" parTransId="{8C1C5A0E-6975-4362-9B35-E68B10C1CAA7}" sibTransId="{F6E0116A-0BB4-4B9B-ACDF-CD6BDAA3171C}"/>
    <dgm:cxn modelId="{F425EB94-920C-44EF-9567-5C20B8E7D455}" type="presOf" srcId="{109EB5EE-27FC-4340-AE9A-97D02C4CBD5E}" destId="{11A71043-BD1F-4120-A209-4FB80614A4F6}" srcOrd="0" destOrd="0" presId="urn:microsoft.com/office/officeart/2005/8/layout/chevron2"/>
    <dgm:cxn modelId="{D5BA769E-EB17-4108-8BD2-A9F7C5391A59}" type="presOf" srcId="{A8DB1399-D621-4B3C-BAF1-39D4660C96D6}" destId="{4CA25069-AFE9-4389-81B0-5844FB456803}" srcOrd="0" destOrd="0" presId="urn:microsoft.com/office/officeart/2005/8/layout/chevron2"/>
    <dgm:cxn modelId="{C7F9DAB3-0BE5-458A-885C-00D888DD2085}" srcId="{0E24A4BE-3870-4A77-BE68-4AEAFAD43E24}" destId="{705121E6-E3C7-4ED5-AFE4-08EFB4E63175}" srcOrd="0" destOrd="0" parTransId="{2386C59F-947B-471A-A922-DB1721121C98}" sibTransId="{B171CD2F-1ADA-4250-A721-379F1A2A93B3}"/>
    <dgm:cxn modelId="{1CA0C4B9-A169-418D-8488-54C5540705CA}" srcId="{A8DB1399-D621-4B3C-BAF1-39D4660C96D6}" destId="{57FD3D47-0350-4B81-A239-BFECCF62C7AF}" srcOrd="3" destOrd="0" parTransId="{AC4E244C-BCE9-4BA5-9286-D71F8BA1FFCB}" sibTransId="{12666971-EAF0-40D2-8B3F-3838C5077B6F}"/>
    <dgm:cxn modelId="{3D20F9BA-7816-41B3-8886-4C4BBC62D146}" type="presOf" srcId="{CF459449-039C-414C-BABB-C3B55AF478C0}" destId="{03F8E1F7-30A3-444F-9BE8-FF06C14A3E73}" srcOrd="0" destOrd="0" presId="urn:microsoft.com/office/officeart/2005/8/layout/chevron2"/>
    <dgm:cxn modelId="{FB4D6CC6-E7B1-4F5A-B390-EC5B017ECF03}" type="presOf" srcId="{0E24A4BE-3870-4A77-BE68-4AEAFAD43E24}" destId="{EBBDBC34-C654-407E-B2F4-13916184763A}" srcOrd="0" destOrd="0" presId="urn:microsoft.com/office/officeart/2005/8/layout/chevron2"/>
    <dgm:cxn modelId="{B5BFEECE-F903-41DD-89AB-5F61424E71B3}" type="presOf" srcId="{9218819E-64E3-4E50-81FF-BB3F85E0E2AF}" destId="{AA2E37DB-3565-40C0-9322-47A33393055B}"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21619EE3-1910-44AD-A6CD-3D78DCB8A5A7}" type="presOf" srcId="{EA447AAB-C229-4592-922D-F0C9B82983B2}" destId="{847D5B2C-2111-476E-AAD9-112A39775D51}" srcOrd="0" destOrd="0" presId="urn:microsoft.com/office/officeart/2005/8/layout/chevron2"/>
    <dgm:cxn modelId="{1C644EE4-98C0-4A03-86C6-ECC51F41D2B7}" type="presOf" srcId="{57FD3D47-0350-4B81-A239-BFECCF62C7AF}" destId="{E43A570A-D99D-402F-B5F5-3AC098A06B2B}" srcOrd="0" destOrd="0" presId="urn:microsoft.com/office/officeart/2005/8/layout/chevron2"/>
    <dgm:cxn modelId="{726D96F6-625D-475E-B7E0-2580B29920D7}" srcId="{57FD3D47-0350-4B81-A239-BFECCF62C7AF}" destId="{109EB5EE-27FC-4340-AE9A-97D02C4CBD5E}" srcOrd="0" destOrd="0" parTransId="{975301AF-F531-405C-B3C6-6EA8F6E3C6F1}" sibTransId="{9C9241C3-9BA4-49D8-8DD9-1E816241D37F}"/>
    <dgm:cxn modelId="{D4356E8C-F625-4EE2-A074-53FFF21F51A7}" type="presParOf" srcId="{4CA25069-AFE9-4389-81B0-5844FB456803}" destId="{26E59F94-6CAB-4683-A311-DE7A75D530BB}" srcOrd="0" destOrd="0" presId="urn:microsoft.com/office/officeart/2005/8/layout/chevron2"/>
    <dgm:cxn modelId="{AE7279AA-FE46-4AC9-9927-A98B6CA73747}" type="presParOf" srcId="{26E59F94-6CAB-4683-A311-DE7A75D530BB}" destId="{EBBDBC34-C654-407E-B2F4-13916184763A}" srcOrd="0" destOrd="0" presId="urn:microsoft.com/office/officeart/2005/8/layout/chevron2"/>
    <dgm:cxn modelId="{4949D7AB-6C3A-4A39-A0A3-15069F0E81ED}" type="presParOf" srcId="{26E59F94-6CAB-4683-A311-DE7A75D530BB}" destId="{B1124169-24D9-4EFC-ABC9-7EB6680F484A}" srcOrd="1" destOrd="0" presId="urn:microsoft.com/office/officeart/2005/8/layout/chevron2"/>
    <dgm:cxn modelId="{DF6D890F-F0D1-4649-B69F-CAFE9B16FBB3}" type="presParOf" srcId="{4CA25069-AFE9-4389-81B0-5844FB456803}" destId="{01910F72-C05C-4E48-86E1-0E9084794645}" srcOrd="1" destOrd="0" presId="urn:microsoft.com/office/officeart/2005/8/layout/chevron2"/>
    <dgm:cxn modelId="{DAB296A8-B209-47F0-9C76-9154BBA00E9A}" type="presParOf" srcId="{4CA25069-AFE9-4389-81B0-5844FB456803}" destId="{8B32A421-CC30-4378-9694-0F3A3E28140F}" srcOrd="2" destOrd="0" presId="urn:microsoft.com/office/officeart/2005/8/layout/chevron2"/>
    <dgm:cxn modelId="{4E3DCFAD-E8F6-43DC-9EAF-1FB1B98A3F3F}" type="presParOf" srcId="{8B32A421-CC30-4378-9694-0F3A3E28140F}" destId="{6DDB9198-B939-43A3-9BA4-6373C8D62E51}" srcOrd="0" destOrd="0" presId="urn:microsoft.com/office/officeart/2005/8/layout/chevron2"/>
    <dgm:cxn modelId="{6F202955-4FF2-4704-89A1-BBB10EAF390F}" type="presParOf" srcId="{8B32A421-CC30-4378-9694-0F3A3E28140F}" destId="{03F8E1F7-30A3-444F-9BE8-FF06C14A3E73}" srcOrd="1" destOrd="0" presId="urn:microsoft.com/office/officeart/2005/8/layout/chevron2"/>
    <dgm:cxn modelId="{5BB9DB40-1667-480C-A49C-554055B9B70A}" type="presParOf" srcId="{4CA25069-AFE9-4389-81B0-5844FB456803}" destId="{43B11EA0-6B48-46D6-A3AB-CECAB217DE5B}" srcOrd="3" destOrd="0" presId="urn:microsoft.com/office/officeart/2005/8/layout/chevron2"/>
    <dgm:cxn modelId="{0B035066-4AB6-4133-B54A-0989C5ACC3B7}" type="presParOf" srcId="{4CA25069-AFE9-4389-81B0-5844FB456803}" destId="{D318F5FA-A1FA-49E0-97D3-4814F724F65E}" srcOrd="4" destOrd="0" presId="urn:microsoft.com/office/officeart/2005/8/layout/chevron2"/>
    <dgm:cxn modelId="{EEDA2C23-6A76-44B2-B0CE-5043188A1D1E}" type="presParOf" srcId="{D318F5FA-A1FA-49E0-97D3-4814F724F65E}" destId="{847D5B2C-2111-476E-AAD9-112A39775D51}" srcOrd="0" destOrd="0" presId="urn:microsoft.com/office/officeart/2005/8/layout/chevron2"/>
    <dgm:cxn modelId="{7B50C744-DEFD-4667-9DA6-ECD0AFCD205C}" type="presParOf" srcId="{D318F5FA-A1FA-49E0-97D3-4814F724F65E}" destId="{AA2E37DB-3565-40C0-9322-47A33393055B}" srcOrd="1" destOrd="0" presId="urn:microsoft.com/office/officeart/2005/8/layout/chevron2"/>
    <dgm:cxn modelId="{A7D286EE-3FAF-47C1-B7D1-0778DDA9C532}" type="presParOf" srcId="{4CA25069-AFE9-4389-81B0-5844FB456803}" destId="{F6D8CE25-7A90-4DB2-AB4A-E497B6FE1BAC}" srcOrd="5" destOrd="0" presId="urn:microsoft.com/office/officeart/2005/8/layout/chevron2"/>
    <dgm:cxn modelId="{8DD218D8-63A7-405D-9DA4-F4BA60172DE0}" type="presParOf" srcId="{4CA25069-AFE9-4389-81B0-5844FB456803}" destId="{1155B683-5327-4E24-ACC5-880BC84A1E53}" srcOrd="6" destOrd="0" presId="urn:microsoft.com/office/officeart/2005/8/layout/chevron2"/>
    <dgm:cxn modelId="{21B61954-8F3E-4164-9E9E-DC8AB394B66F}" type="presParOf" srcId="{1155B683-5327-4E24-ACC5-880BC84A1E53}" destId="{E43A570A-D99D-402F-B5F5-3AC098A06B2B}" srcOrd="0" destOrd="0" presId="urn:microsoft.com/office/officeart/2005/8/layout/chevron2"/>
    <dgm:cxn modelId="{6AEEFB2C-34A1-431A-99DF-FBF167A2A88A}" type="presParOf" srcId="{1155B683-5327-4E24-ACC5-880BC84A1E53}" destId="{11A71043-BD1F-4120-A209-4FB80614A4F6}" srcOrd="1" destOrd="0" presId="urn:microsoft.com/office/officeart/2005/8/layout/chevron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planification OF</a:t>
          </a:r>
          <a:br>
            <a:rPr lang="fr-FR" sz="1000"/>
          </a:br>
          <a:r>
            <a:rPr lang="fr-FR" sz="1000"/>
            <a:t>organisation </a:t>
          </a:r>
          <a:br>
            <a:rPr lang="fr-FR" sz="1000"/>
          </a:br>
          <a:r>
            <a:rPr lang="fr-FR" sz="1000"/>
            <a:t>disponibilité matière</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CF459449-039C-414C-BABB-C3B55AF478C0}">
      <dgm:prSet phldrT="[Texte]" custT="1"/>
      <dgm:spPr/>
      <dgm:t>
        <a:bodyPr/>
        <a:lstStyle/>
        <a:p>
          <a:pPr algn="l"/>
          <a:r>
            <a:rPr lang="fr-FR" sz="1000"/>
            <a:t> gestion N + 1</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9AB9715D-FB28-4AEB-8E62-469B3109E633}">
      <dgm:prSet phldrT="[Texte]" custT="1"/>
      <dgm:spPr/>
      <dgm:t>
        <a:bodyPr/>
        <a:lstStyle/>
        <a:p>
          <a:pPr algn="ctr"/>
          <a:r>
            <a:rPr lang="fr-FR" sz="2000"/>
            <a:t>?</a:t>
          </a:r>
        </a:p>
      </dgm:t>
    </dgm:pt>
    <dgm:pt modelId="{1F6778BD-57B8-471A-A117-8E44BEEE58F9}" type="sibTrans" cxnId="{F809DF3C-A77C-4475-B5C8-CE560789B20F}">
      <dgm:prSet/>
      <dgm:spPr/>
      <dgm:t>
        <a:bodyPr/>
        <a:lstStyle/>
        <a:p>
          <a:pPr algn="l"/>
          <a:endParaRPr lang="fr-FR"/>
        </a:p>
      </dgm:t>
    </dgm:pt>
    <dgm:pt modelId="{6928A4A9-80A7-4A03-B220-7232EA0AE636}" type="parTrans" cxnId="{F809DF3C-A77C-4475-B5C8-CE560789B20F}">
      <dgm:prSet/>
      <dgm:spPr/>
      <dgm:t>
        <a:bodyPr/>
        <a:lstStyle/>
        <a:p>
          <a:pPr algn="l"/>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2" custLinFactNeighborX="445" custLinFactNeighborY="-4">
        <dgm:presLayoutVars>
          <dgm:chMax val="1"/>
          <dgm:bulletEnabled val="1"/>
        </dgm:presLayoutVars>
      </dgm:prSet>
      <dgm:spPr/>
    </dgm:pt>
    <dgm:pt modelId="{B1124169-24D9-4EFC-ABC9-7EB6680F484A}" type="pres">
      <dgm:prSet presAssocID="{0E24A4BE-3870-4A77-BE68-4AEAFAD43E24}" presName="descendantText" presStyleLbl="alignAcc1" presStyleIdx="0" presStyleCnt="2" custScaleX="88311" custScaleY="6668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2">
        <dgm:presLayoutVars>
          <dgm:chMax val="1"/>
          <dgm:bulletEnabled val="1"/>
        </dgm:presLayoutVars>
      </dgm:prSet>
      <dgm:spPr/>
    </dgm:pt>
    <dgm:pt modelId="{03F8E1F7-30A3-444F-9BE8-FF06C14A3E73}" type="pres">
      <dgm:prSet presAssocID="{9AB9715D-FB28-4AEB-8E62-469B3109E633}" presName="descendantText" presStyleLbl="alignAcc1" presStyleIdx="1" presStyleCnt="2" custScaleX="92908" custScaleY="65204">
        <dgm:presLayoutVars>
          <dgm:bulletEnabled val="1"/>
        </dgm:presLayoutVars>
      </dgm:prSet>
      <dgm:spPr/>
    </dgm:pt>
  </dgm:ptLst>
  <dgm:cxnLst>
    <dgm:cxn modelId="{F809DF3C-A77C-4475-B5C8-CE560789B20F}" srcId="{A8DB1399-D621-4B3C-BAF1-39D4660C96D6}" destId="{9AB9715D-FB28-4AEB-8E62-469B3109E633}" srcOrd="1" destOrd="0" parTransId="{6928A4A9-80A7-4A03-B220-7232EA0AE636}" sibTransId="{1F6778BD-57B8-471A-A117-8E44BEEE58F9}"/>
    <dgm:cxn modelId="{5BBE3E51-9591-427F-8B69-CA1034C1332A}" type="presOf" srcId="{CF459449-039C-414C-BABB-C3B55AF478C0}" destId="{03F8E1F7-30A3-444F-9BE8-FF06C14A3E73}" srcOrd="0" destOrd="0" presId="urn:microsoft.com/office/officeart/2005/8/layout/chevron2"/>
    <dgm:cxn modelId="{1551F177-6415-45D7-A530-923A14EE8991}" type="presOf" srcId="{9AB9715D-FB28-4AEB-8E62-469B3109E633}" destId="{6DDB9198-B939-43A3-9BA4-6373C8D62E51}" srcOrd="0" destOrd="0" presId="urn:microsoft.com/office/officeart/2005/8/layout/chevron2"/>
    <dgm:cxn modelId="{0FF0C87B-9985-4E84-850E-AC4162E37AC5}" type="presOf" srcId="{0E24A4BE-3870-4A77-BE68-4AEAFAD43E24}" destId="{EBBDBC34-C654-407E-B2F4-13916184763A}" srcOrd="0" destOrd="0" presId="urn:microsoft.com/office/officeart/2005/8/layout/chevron2"/>
    <dgm:cxn modelId="{DCA8A985-A31A-44F0-98D5-6AD0B89D7598}" srcId="{9AB9715D-FB28-4AEB-8E62-469B3109E633}" destId="{CF459449-039C-414C-BABB-C3B55AF478C0}" srcOrd="0" destOrd="0" parTransId="{8C1C5A0E-6975-4362-9B35-E68B10C1CAA7}" sibTransId="{F6E0116A-0BB4-4B9B-ACDF-CD6BDAA3171C}"/>
    <dgm:cxn modelId="{C7F9DAB3-0BE5-458A-885C-00D888DD2085}" srcId="{0E24A4BE-3870-4A77-BE68-4AEAFAD43E24}" destId="{705121E6-E3C7-4ED5-AFE4-08EFB4E63175}" srcOrd="0" destOrd="0" parTransId="{2386C59F-947B-471A-A922-DB1721121C98}" sibTransId="{B171CD2F-1ADA-4250-A721-379F1A2A93B3}"/>
    <dgm:cxn modelId="{BAB142CB-64F7-4561-9645-97DFF7811FC6}" type="presOf" srcId="{A8DB1399-D621-4B3C-BAF1-39D4660C96D6}" destId="{4CA25069-AFE9-4389-81B0-5844FB456803}"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538681ED-EF89-4D4A-AD2A-F42E92CE1C27}" type="presOf" srcId="{705121E6-E3C7-4ED5-AFE4-08EFB4E63175}" destId="{B1124169-24D9-4EFC-ABC9-7EB6680F484A}" srcOrd="0" destOrd="0" presId="urn:microsoft.com/office/officeart/2005/8/layout/chevron2"/>
    <dgm:cxn modelId="{60EEE91F-5C6B-4EC2-AA2D-5F64E5F293F5}" type="presParOf" srcId="{4CA25069-AFE9-4389-81B0-5844FB456803}" destId="{26E59F94-6CAB-4683-A311-DE7A75D530BB}" srcOrd="0" destOrd="0" presId="urn:microsoft.com/office/officeart/2005/8/layout/chevron2"/>
    <dgm:cxn modelId="{D13A2D28-A4E7-4AA4-95FE-7FB17F09909B}" type="presParOf" srcId="{26E59F94-6CAB-4683-A311-DE7A75D530BB}" destId="{EBBDBC34-C654-407E-B2F4-13916184763A}" srcOrd="0" destOrd="0" presId="urn:microsoft.com/office/officeart/2005/8/layout/chevron2"/>
    <dgm:cxn modelId="{2E87005A-D2EA-4107-B124-19745F8D7887}" type="presParOf" srcId="{26E59F94-6CAB-4683-A311-DE7A75D530BB}" destId="{B1124169-24D9-4EFC-ABC9-7EB6680F484A}" srcOrd="1" destOrd="0" presId="urn:microsoft.com/office/officeart/2005/8/layout/chevron2"/>
    <dgm:cxn modelId="{7F55C774-5964-4E08-A464-71A9D5744AF7}" type="presParOf" srcId="{4CA25069-AFE9-4389-81B0-5844FB456803}" destId="{01910F72-C05C-4E48-86E1-0E9084794645}" srcOrd="1" destOrd="0" presId="urn:microsoft.com/office/officeart/2005/8/layout/chevron2"/>
    <dgm:cxn modelId="{36C826AA-F3B3-4C18-81AC-7E71DCE91FD5}" type="presParOf" srcId="{4CA25069-AFE9-4389-81B0-5844FB456803}" destId="{8B32A421-CC30-4378-9694-0F3A3E28140F}" srcOrd="2" destOrd="0" presId="urn:microsoft.com/office/officeart/2005/8/layout/chevron2"/>
    <dgm:cxn modelId="{23BBDBE1-17BE-47F2-A519-4A1A47D6551D}" type="presParOf" srcId="{8B32A421-CC30-4378-9694-0F3A3E28140F}" destId="{6DDB9198-B939-43A3-9BA4-6373C8D62E51}" srcOrd="0" destOrd="0" presId="urn:microsoft.com/office/officeart/2005/8/layout/chevron2"/>
    <dgm:cxn modelId="{9C48B095-975E-4DEB-BCFD-50117E4D5191}" type="presParOf" srcId="{8B32A421-CC30-4378-9694-0F3A3E28140F}" destId="{03F8E1F7-30A3-444F-9BE8-FF06C14A3E73}" srcOrd="1" destOrd="0" presId="urn:microsoft.com/office/officeart/2005/8/layout/chevron2"/>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F80B83-8417-400B-9B02-38B68F675AAD}">
      <dsp:nvSpPr>
        <dsp:cNvPr id="0" name=""/>
        <dsp:cNvSpPr/>
      </dsp:nvSpPr>
      <dsp:spPr>
        <a:xfrm>
          <a:off x="3412671" y="597014"/>
          <a:ext cx="92947" cy="740532"/>
        </a:xfrm>
        <a:custGeom>
          <a:avLst/>
          <a:gdLst/>
          <a:ahLst/>
          <a:cxnLst/>
          <a:rect l="0" t="0" r="0" b="0"/>
          <a:pathLst>
            <a:path>
              <a:moveTo>
                <a:pt x="0" y="0"/>
              </a:moveTo>
              <a:lnTo>
                <a:pt x="0" y="740532"/>
              </a:lnTo>
              <a:lnTo>
                <a:pt x="92947" y="74053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03F84A-1F51-4DD9-8C68-FFB5D1923E1C}">
      <dsp:nvSpPr>
        <dsp:cNvPr id="0" name=""/>
        <dsp:cNvSpPr/>
      </dsp:nvSpPr>
      <dsp:spPr>
        <a:xfrm>
          <a:off x="3305413" y="597014"/>
          <a:ext cx="107257" cy="537869"/>
        </a:xfrm>
        <a:custGeom>
          <a:avLst/>
          <a:gdLst/>
          <a:ahLst/>
          <a:cxnLst/>
          <a:rect l="0" t="0" r="0" b="0"/>
          <a:pathLst>
            <a:path>
              <a:moveTo>
                <a:pt x="107257" y="0"/>
              </a:moveTo>
              <a:lnTo>
                <a:pt x="107257" y="537869"/>
              </a:lnTo>
              <a:lnTo>
                <a:pt x="0" y="5378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E29600-FED7-4477-B7DB-0F96C24F0938}">
      <dsp:nvSpPr>
        <dsp:cNvPr id="0" name=""/>
        <dsp:cNvSpPr/>
      </dsp:nvSpPr>
      <dsp:spPr>
        <a:xfrm>
          <a:off x="3412671" y="597014"/>
          <a:ext cx="2925686" cy="1209187"/>
        </a:xfrm>
        <a:custGeom>
          <a:avLst/>
          <a:gdLst/>
          <a:ahLst/>
          <a:cxnLst/>
          <a:rect l="0" t="0" r="0" b="0"/>
          <a:pathLst>
            <a:path>
              <a:moveTo>
                <a:pt x="0" y="0"/>
              </a:moveTo>
              <a:lnTo>
                <a:pt x="0" y="1120173"/>
              </a:lnTo>
              <a:lnTo>
                <a:pt x="2925686" y="1120173"/>
              </a:lnTo>
              <a:lnTo>
                <a:pt x="2925686"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F2C231-0543-4FA1-ADF3-D5DF39874FDD}">
      <dsp:nvSpPr>
        <dsp:cNvPr id="0" name=""/>
        <dsp:cNvSpPr/>
      </dsp:nvSpPr>
      <dsp:spPr>
        <a:xfrm>
          <a:off x="3412671" y="597014"/>
          <a:ext cx="1739312" cy="1209187"/>
        </a:xfrm>
        <a:custGeom>
          <a:avLst/>
          <a:gdLst/>
          <a:ahLst/>
          <a:cxnLst/>
          <a:rect l="0" t="0" r="0" b="0"/>
          <a:pathLst>
            <a:path>
              <a:moveTo>
                <a:pt x="0" y="0"/>
              </a:moveTo>
              <a:lnTo>
                <a:pt x="0" y="1120173"/>
              </a:lnTo>
              <a:lnTo>
                <a:pt x="1739312" y="1120173"/>
              </a:lnTo>
              <a:lnTo>
                <a:pt x="1739312"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78C11A-6582-4AB7-A064-E582F9643038}">
      <dsp:nvSpPr>
        <dsp:cNvPr id="0" name=""/>
        <dsp:cNvSpPr/>
      </dsp:nvSpPr>
      <dsp:spPr>
        <a:xfrm>
          <a:off x="3412671" y="597014"/>
          <a:ext cx="514407" cy="1209187"/>
        </a:xfrm>
        <a:custGeom>
          <a:avLst/>
          <a:gdLst/>
          <a:ahLst/>
          <a:cxnLst/>
          <a:rect l="0" t="0" r="0" b="0"/>
          <a:pathLst>
            <a:path>
              <a:moveTo>
                <a:pt x="0" y="0"/>
              </a:moveTo>
              <a:lnTo>
                <a:pt x="0" y="1120173"/>
              </a:lnTo>
              <a:lnTo>
                <a:pt x="514407" y="1120173"/>
              </a:lnTo>
              <a:lnTo>
                <a:pt x="514407"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C6DEFA-18F3-490C-BFDB-5190613D275C}">
      <dsp:nvSpPr>
        <dsp:cNvPr id="0" name=""/>
        <dsp:cNvSpPr/>
      </dsp:nvSpPr>
      <dsp:spPr>
        <a:xfrm>
          <a:off x="2698961" y="597014"/>
          <a:ext cx="713709" cy="1209187"/>
        </a:xfrm>
        <a:custGeom>
          <a:avLst/>
          <a:gdLst/>
          <a:ahLst/>
          <a:cxnLst/>
          <a:rect l="0" t="0" r="0" b="0"/>
          <a:pathLst>
            <a:path>
              <a:moveTo>
                <a:pt x="713709" y="0"/>
              </a:moveTo>
              <a:lnTo>
                <a:pt x="713709"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30A683-E52B-40E1-803E-60E46FDC874C}">
      <dsp:nvSpPr>
        <dsp:cNvPr id="0" name=""/>
        <dsp:cNvSpPr/>
      </dsp:nvSpPr>
      <dsp:spPr>
        <a:xfrm>
          <a:off x="1511069" y="597014"/>
          <a:ext cx="1901601" cy="1209187"/>
        </a:xfrm>
        <a:custGeom>
          <a:avLst/>
          <a:gdLst/>
          <a:ahLst/>
          <a:cxnLst/>
          <a:rect l="0" t="0" r="0" b="0"/>
          <a:pathLst>
            <a:path>
              <a:moveTo>
                <a:pt x="1901601" y="0"/>
              </a:moveTo>
              <a:lnTo>
                <a:pt x="1901601"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EDE66-3A27-4E0D-A75B-6919898DCACC}">
      <dsp:nvSpPr>
        <dsp:cNvPr id="0" name=""/>
        <dsp:cNvSpPr/>
      </dsp:nvSpPr>
      <dsp:spPr>
        <a:xfrm>
          <a:off x="423903" y="597014"/>
          <a:ext cx="2988767" cy="1209187"/>
        </a:xfrm>
        <a:custGeom>
          <a:avLst/>
          <a:gdLst/>
          <a:ahLst/>
          <a:cxnLst/>
          <a:rect l="0" t="0" r="0" b="0"/>
          <a:pathLst>
            <a:path>
              <a:moveTo>
                <a:pt x="2988767" y="0"/>
              </a:moveTo>
              <a:lnTo>
                <a:pt x="2988767"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BD4380-9E47-49EA-A90A-E2C8ADB5BB33}">
      <dsp:nvSpPr>
        <dsp:cNvPr id="0" name=""/>
        <dsp:cNvSpPr/>
      </dsp:nvSpPr>
      <dsp:spPr>
        <a:xfrm>
          <a:off x="2699478" y="173138"/>
          <a:ext cx="1426385"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Direction générale</a:t>
          </a:r>
          <a:br>
            <a:rPr lang="fr-FR" sz="1200" kern="1200"/>
          </a:br>
          <a:r>
            <a:rPr lang="fr-FR" sz="1200" kern="1200"/>
            <a:t>J. CHOFFAT</a:t>
          </a:r>
        </a:p>
      </dsp:txBody>
      <dsp:txXfrm>
        <a:off x="2720170" y="193830"/>
        <a:ext cx="1385001" cy="382492"/>
      </dsp:txXfrm>
    </dsp:sp>
    <dsp:sp modelId="{68E3BF60-D153-4D7A-ADE7-6FABBA6AAE34}">
      <dsp:nvSpPr>
        <dsp:cNvPr id="0" name=""/>
        <dsp:cNvSpPr/>
      </dsp:nvSpPr>
      <dsp:spPr>
        <a:xfrm>
          <a:off x="27" y="1806201"/>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Régleur</a:t>
          </a:r>
          <a:br>
            <a:rPr lang="fr-FR" sz="1000" kern="1200"/>
          </a:br>
          <a:r>
            <a:rPr lang="fr-FR" sz="1000" kern="1200"/>
            <a:t>M.C. COUJOUR</a:t>
          </a:r>
        </a:p>
      </dsp:txBody>
      <dsp:txXfrm>
        <a:off x="20719" y="1826893"/>
        <a:ext cx="806368" cy="382492"/>
      </dsp:txXfrm>
    </dsp:sp>
    <dsp:sp modelId="{9DFE9968-8EA9-4656-8FCC-55F8CE18779F}">
      <dsp:nvSpPr>
        <dsp:cNvPr id="0" name=""/>
        <dsp:cNvSpPr/>
      </dsp:nvSpPr>
      <dsp:spPr>
        <a:xfrm>
          <a:off x="1025808" y="1806201"/>
          <a:ext cx="970523" cy="413898"/>
        </a:xfrm>
        <a:prstGeom prst="roundRect">
          <a:avLst/>
        </a:prstGeom>
        <a:solidFill>
          <a:schemeClr val="accent1"/>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solidFill>
                <a:schemeClr val="bg1"/>
              </a:solidFill>
            </a:rPr>
            <a:t>Régleur</a:t>
          </a:r>
          <a:br>
            <a:rPr lang="fr-FR" sz="1000" kern="1200">
              <a:solidFill>
                <a:schemeClr val="bg1"/>
              </a:solidFill>
            </a:rPr>
          </a:br>
          <a:r>
            <a:rPr lang="fr-FR" sz="1000" kern="1200">
              <a:solidFill>
                <a:schemeClr val="bg1"/>
              </a:solidFill>
            </a:rPr>
            <a:t> J.C. DESCHAMPS</a:t>
          </a:r>
        </a:p>
      </dsp:txBody>
      <dsp:txXfrm>
        <a:off x="1046013" y="1826406"/>
        <a:ext cx="930113" cy="373488"/>
      </dsp:txXfrm>
    </dsp:sp>
    <dsp:sp modelId="{36CFDF3F-0127-4EE3-B329-BE494767C3FD}">
      <dsp:nvSpPr>
        <dsp:cNvPr id="0" name=""/>
        <dsp:cNvSpPr/>
      </dsp:nvSpPr>
      <dsp:spPr>
        <a:xfrm>
          <a:off x="2174359" y="1806201"/>
          <a:ext cx="1049203"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E. LONGUECHAUD</a:t>
          </a:r>
        </a:p>
      </dsp:txBody>
      <dsp:txXfrm>
        <a:off x="2195051" y="1826893"/>
        <a:ext cx="1007819" cy="382492"/>
      </dsp:txXfrm>
    </dsp:sp>
    <dsp:sp modelId="{34DFB262-313F-4813-B700-6E428C674842}">
      <dsp:nvSpPr>
        <dsp:cNvPr id="0" name=""/>
        <dsp:cNvSpPr/>
      </dsp:nvSpPr>
      <dsp:spPr>
        <a:xfrm>
          <a:off x="3401591" y="1806201"/>
          <a:ext cx="1050975"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J.L. MARCHAL</a:t>
          </a:r>
        </a:p>
      </dsp:txBody>
      <dsp:txXfrm>
        <a:off x="3422283" y="1826893"/>
        <a:ext cx="1009591" cy="382492"/>
      </dsp:txXfrm>
    </dsp:sp>
    <dsp:sp modelId="{01A611F3-9C86-4A54-B5FB-2BEDFD4E637C}">
      <dsp:nvSpPr>
        <dsp:cNvPr id="0" name=""/>
        <dsp:cNvSpPr/>
      </dsp:nvSpPr>
      <dsp:spPr>
        <a:xfrm>
          <a:off x="4630594" y="1806201"/>
          <a:ext cx="1042777"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F. GRANGER</a:t>
          </a:r>
        </a:p>
      </dsp:txBody>
      <dsp:txXfrm>
        <a:off x="4651286" y="1826893"/>
        <a:ext cx="1001393" cy="382492"/>
      </dsp:txXfrm>
    </dsp:sp>
    <dsp:sp modelId="{4C793BDE-C749-4B08-967D-D6CC78B10DB5}">
      <dsp:nvSpPr>
        <dsp:cNvPr id="0" name=""/>
        <dsp:cNvSpPr/>
      </dsp:nvSpPr>
      <dsp:spPr>
        <a:xfrm>
          <a:off x="5851400" y="1806201"/>
          <a:ext cx="973914" cy="4412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fr-FR" sz="900" kern="1200"/>
            <a:t>Opérateur Régleur</a:t>
          </a:r>
          <a:br>
            <a:rPr lang="fr-FR" sz="900" kern="1200"/>
          </a:br>
          <a:r>
            <a:rPr lang="fr-FR" sz="900" kern="1200"/>
            <a:t>en formation</a:t>
          </a:r>
          <a:br>
            <a:rPr lang="fr-FR" sz="1000" kern="1200"/>
          </a:br>
          <a:r>
            <a:rPr lang="fr-FR" sz="1000" kern="1200"/>
            <a:t>D. PODRAS</a:t>
          </a:r>
        </a:p>
      </dsp:txBody>
      <dsp:txXfrm>
        <a:off x="5872942" y="1827743"/>
        <a:ext cx="930830" cy="398200"/>
      </dsp:txXfrm>
    </dsp:sp>
    <dsp:sp modelId="{5191E1E1-B1FF-4626-9286-76EB84226EF4}">
      <dsp:nvSpPr>
        <dsp:cNvPr id="0" name=""/>
        <dsp:cNvSpPr/>
      </dsp:nvSpPr>
      <dsp:spPr>
        <a:xfrm>
          <a:off x="2457661" y="922945"/>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AT1 - 31</a:t>
          </a:r>
          <a:br>
            <a:rPr lang="fr-FR" sz="1200" kern="1200"/>
          </a:br>
          <a:r>
            <a:rPr lang="fr-FR" sz="1200" kern="1200"/>
            <a:t>B. AUCLERC</a:t>
          </a:r>
        </a:p>
      </dsp:txBody>
      <dsp:txXfrm>
        <a:off x="2478353" y="943637"/>
        <a:ext cx="806368" cy="382492"/>
      </dsp:txXfrm>
    </dsp:sp>
    <dsp:sp modelId="{E20811CC-F926-4EAC-88C0-FE5673FB1FE3}">
      <dsp:nvSpPr>
        <dsp:cNvPr id="0" name=""/>
        <dsp:cNvSpPr/>
      </dsp:nvSpPr>
      <dsp:spPr>
        <a:xfrm>
          <a:off x="3505619" y="1125609"/>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A.R.P.</a:t>
          </a:r>
          <a:br>
            <a:rPr lang="fr-FR" sz="1200" kern="1200"/>
          </a:br>
          <a:r>
            <a:rPr lang="fr-FR" sz="1200" kern="1200"/>
            <a:t>P. DUTHEIL</a:t>
          </a:r>
        </a:p>
      </dsp:txBody>
      <dsp:txXfrm>
        <a:off x="3526311" y="1146301"/>
        <a:ext cx="806368" cy="3824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3334F5-8573-43D5-9600-0BF9C652104F}">
      <dsp:nvSpPr>
        <dsp:cNvPr id="0" name=""/>
        <dsp:cNvSpPr/>
      </dsp:nvSpPr>
      <dsp:spPr>
        <a:xfrm>
          <a:off x="3121596" y="719757"/>
          <a:ext cx="2458554" cy="521779"/>
        </a:xfrm>
        <a:custGeom>
          <a:avLst/>
          <a:gdLst/>
          <a:ahLst/>
          <a:cxnLst/>
          <a:rect l="0" t="0" r="0" b="0"/>
          <a:pathLst>
            <a:path>
              <a:moveTo>
                <a:pt x="0" y="0"/>
              </a:moveTo>
              <a:lnTo>
                <a:pt x="0" y="379993"/>
              </a:lnTo>
              <a:lnTo>
                <a:pt x="2458554" y="379993"/>
              </a:lnTo>
              <a:lnTo>
                <a:pt x="2458554"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41E957-2A89-41F6-84E8-3CE42E732992}">
      <dsp:nvSpPr>
        <dsp:cNvPr id="0" name=""/>
        <dsp:cNvSpPr/>
      </dsp:nvSpPr>
      <dsp:spPr>
        <a:xfrm>
          <a:off x="3121596" y="719757"/>
          <a:ext cx="824640" cy="521779"/>
        </a:xfrm>
        <a:custGeom>
          <a:avLst/>
          <a:gdLst/>
          <a:ahLst/>
          <a:cxnLst/>
          <a:rect l="0" t="0" r="0" b="0"/>
          <a:pathLst>
            <a:path>
              <a:moveTo>
                <a:pt x="0" y="0"/>
              </a:moveTo>
              <a:lnTo>
                <a:pt x="0" y="379993"/>
              </a:lnTo>
              <a:lnTo>
                <a:pt x="824640" y="379993"/>
              </a:lnTo>
              <a:lnTo>
                <a:pt x="82464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79C491E-FC32-4204-B2A6-1C28A071E7D3}">
      <dsp:nvSpPr>
        <dsp:cNvPr id="0" name=""/>
        <dsp:cNvSpPr/>
      </dsp:nvSpPr>
      <dsp:spPr>
        <a:xfrm>
          <a:off x="2312322" y="719757"/>
          <a:ext cx="809273" cy="521779"/>
        </a:xfrm>
        <a:custGeom>
          <a:avLst/>
          <a:gdLst/>
          <a:ahLst/>
          <a:cxnLst/>
          <a:rect l="0" t="0" r="0" b="0"/>
          <a:pathLst>
            <a:path>
              <a:moveTo>
                <a:pt x="809273" y="0"/>
              </a:moveTo>
              <a:lnTo>
                <a:pt x="809273" y="379993"/>
              </a:lnTo>
              <a:lnTo>
                <a:pt x="0" y="379993"/>
              </a:lnTo>
              <a:lnTo>
                <a:pt x="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EDE66-3A27-4E0D-A75B-6919898DCACC}">
      <dsp:nvSpPr>
        <dsp:cNvPr id="0" name=""/>
        <dsp:cNvSpPr/>
      </dsp:nvSpPr>
      <dsp:spPr>
        <a:xfrm>
          <a:off x="678408" y="719757"/>
          <a:ext cx="2443187" cy="521779"/>
        </a:xfrm>
        <a:custGeom>
          <a:avLst/>
          <a:gdLst/>
          <a:ahLst/>
          <a:cxnLst/>
          <a:rect l="0" t="0" r="0" b="0"/>
          <a:pathLst>
            <a:path>
              <a:moveTo>
                <a:pt x="2443187" y="0"/>
              </a:moveTo>
              <a:lnTo>
                <a:pt x="2443187" y="379993"/>
              </a:lnTo>
              <a:lnTo>
                <a:pt x="0" y="379993"/>
              </a:lnTo>
              <a:lnTo>
                <a:pt x="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6A345-E6C4-4DB7-8B15-30C62BAAB4CB}">
      <dsp:nvSpPr>
        <dsp:cNvPr id="0" name=""/>
        <dsp:cNvSpPr/>
      </dsp:nvSpPr>
      <dsp:spPr>
        <a:xfrm>
          <a:off x="2446425" y="4458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Section 22</a:t>
          </a:r>
        </a:p>
      </dsp:txBody>
      <dsp:txXfrm>
        <a:off x="2479384" y="77545"/>
        <a:ext cx="1284424" cy="609253"/>
      </dsp:txXfrm>
    </dsp:sp>
    <dsp:sp modelId="{68E3BF60-D153-4D7A-ADE7-6FABBA6AAE34}">
      <dsp:nvSpPr>
        <dsp:cNvPr id="0" name=""/>
        <dsp:cNvSpPr/>
      </dsp:nvSpPr>
      <dsp:spPr>
        <a:xfrm>
          <a:off x="3237"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1 en 2x8</a:t>
          </a:r>
        </a:p>
      </dsp:txBody>
      <dsp:txXfrm>
        <a:off x="36196" y="1274495"/>
        <a:ext cx="1284424" cy="609253"/>
      </dsp:txXfrm>
    </dsp:sp>
    <dsp:sp modelId="{B5C17271-4D1B-451B-A52F-645A3211FB35}">
      <dsp:nvSpPr>
        <dsp:cNvPr id="0" name=""/>
        <dsp:cNvSpPr/>
      </dsp:nvSpPr>
      <dsp:spPr>
        <a:xfrm>
          <a:off x="1637151"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2 en 2x8</a:t>
          </a:r>
        </a:p>
      </dsp:txBody>
      <dsp:txXfrm>
        <a:off x="1670110" y="1274495"/>
        <a:ext cx="1284424" cy="609253"/>
      </dsp:txXfrm>
    </dsp:sp>
    <dsp:sp modelId="{1542149E-C351-4160-8ECA-5A04605FA913}">
      <dsp:nvSpPr>
        <dsp:cNvPr id="0" name=""/>
        <dsp:cNvSpPr/>
      </dsp:nvSpPr>
      <dsp:spPr>
        <a:xfrm>
          <a:off x="3271065"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3 en 3x8</a:t>
          </a:r>
        </a:p>
      </dsp:txBody>
      <dsp:txXfrm>
        <a:off x="3304024" y="1274495"/>
        <a:ext cx="1284424" cy="609253"/>
      </dsp:txXfrm>
    </dsp:sp>
    <dsp:sp modelId="{9FD41327-50D6-4A8B-8CC9-38106B6EFB19}">
      <dsp:nvSpPr>
        <dsp:cNvPr id="0" name=""/>
        <dsp:cNvSpPr/>
      </dsp:nvSpPr>
      <dsp:spPr>
        <a:xfrm>
          <a:off x="4904980"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4 en normal</a:t>
          </a:r>
        </a:p>
      </dsp:txBody>
      <dsp:txXfrm>
        <a:off x="4937939" y="1274495"/>
        <a:ext cx="1284424" cy="60925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8498" y="140756"/>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325420"/>
        <a:ext cx="646324" cy="276996"/>
      </dsp:txXfrm>
    </dsp:sp>
    <dsp:sp modelId="{B1124169-24D9-4EFC-ABC9-7EB6680F484A}">
      <dsp:nvSpPr>
        <dsp:cNvPr id="0" name=""/>
        <dsp:cNvSpPr/>
      </dsp:nvSpPr>
      <dsp:spPr>
        <a:xfrm rot="5400000">
          <a:off x="1191325" y="-545001"/>
          <a:ext cx="600473"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PB recherche</a:t>
          </a:r>
          <a:br>
            <a:rPr lang="fr-FR" sz="1000" kern="1200"/>
          </a:br>
          <a:r>
            <a:rPr lang="fr-FR" sz="1000" kern="1200"/>
            <a:t>emplacement outil</a:t>
          </a:r>
        </a:p>
      </dsp:txBody>
      <dsp:txXfrm rot="-5400000">
        <a:off x="646325" y="29312"/>
        <a:ext cx="1661162" cy="541847"/>
      </dsp:txXfrm>
    </dsp:sp>
    <dsp:sp modelId="{6DDB9198-B939-43A3-9BA4-6373C8D62E51}">
      <dsp:nvSpPr>
        <dsp:cNvPr id="0" name=""/>
        <dsp:cNvSpPr/>
      </dsp:nvSpPr>
      <dsp:spPr>
        <a:xfrm rot="5400000">
          <a:off x="-138498" y="887694"/>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1072358"/>
        <a:ext cx="646324" cy="276996"/>
      </dsp:txXfrm>
    </dsp:sp>
    <dsp:sp modelId="{03F8E1F7-30A3-444F-9BE8-FF06C14A3E73}">
      <dsp:nvSpPr>
        <dsp:cNvPr id="0" name=""/>
        <dsp:cNvSpPr/>
      </dsp:nvSpPr>
      <dsp:spPr>
        <a:xfrm rot="5400000">
          <a:off x="1191483" y="204037"/>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outil sur plusieurs étagères</a:t>
          </a:r>
        </a:p>
      </dsp:txBody>
      <dsp:txXfrm rot="-5400000">
        <a:off x="646325" y="778493"/>
        <a:ext cx="1661178" cy="541564"/>
      </dsp:txXfrm>
    </dsp:sp>
    <dsp:sp modelId="{5F41706D-AB7E-4C4F-BABA-F68856523779}">
      <dsp:nvSpPr>
        <dsp:cNvPr id="0" name=""/>
        <dsp:cNvSpPr/>
      </dsp:nvSpPr>
      <dsp:spPr>
        <a:xfrm rot="5400000">
          <a:off x="-138498" y="1634631"/>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1819295"/>
        <a:ext cx="646324" cy="276996"/>
      </dsp:txXfrm>
    </dsp:sp>
    <dsp:sp modelId="{792E6B17-DB6D-496E-8B27-14B105DA02E0}">
      <dsp:nvSpPr>
        <dsp:cNvPr id="0" name=""/>
        <dsp:cNvSpPr/>
      </dsp:nvSpPr>
      <dsp:spPr>
        <a:xfrm rot="5400000">
          <a:off x="1191483" y="950974"/>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d'emplacement pour des outils prédéfinis</a:t>
          </a:r>
        </a:p>
      </dsp:txBody>
      <dsp:txXfrm rot="-5400000">
        <a:off x="646325" y="1525430"/>
        <a:ext cx="1661178" cy="541564"/>
      </dsp:txXfrm>
    </dsp:sp>
    <dsp:sp modelId="{847D5B2C-2111-476E-AAD9-112A39775D51}">
      <dsp:nvSpPr>
        <dsp:cNvPr id="0" name=""/>
        <dsp:cNvSpPr/>
      </dsp:nvSpPr>
      <dsp:spPr>
        <a:xfrm rot="5400000">
          <a:off x="-138498" y="2381569"/>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2566233"/>
        <a:ext cx="646324" cy="276996"/>
      </dsp:txXfrm>
    </dsp:sp>
    <dsp:sp modelId="{AA2E37DB-3565-40C0-9322-47A33393055B}">
      <dsp:nvSpPr>
        <dsp:cNvPr id="0" name=""/>
        <dsp:cNvSpPr/>
      </dsp:nvSpPr>
      <dsp:spPr>
        <a:xfrm rot="5400000">
          <a:off x="1191483" y="1697912"/>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outils non identifiés</a:t>
          </a:r>
        </a:p>
      </dsp:txBody>
      <dsp:txXfrm rot="-5400000">
        <a:off x="646325" y="2272368"/>
        <a:ext cx="1661178" cy="5415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1939" y="147978"/>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323898"/>
        <a:ext cx="615719" cy="263880"/>
      </dsp:txXfrm>
    </dsp:sp>
    <dsp:sp modelId="{B1124169-24D9-4EFC-ABC9-7EB6680F484A}">
      <dsp:nvSpPr>
        <dsp:cNvPr id="0" name=""/>
        <dsp:cNvSpPr/>
      </dsp:nvSpPr>
      <dsp:spPr>
        <a:xfrm rot="5400000">
          <a:off x="1158489" y="-529476"/>
          <a:ext cx="572040"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d'adaptabilité outil sur presse</a:t>
          </a:r>
        </a:p>
      </dsp:txBody>
      <dsp:txXfrm rot="-5400000">
        <a:off x="615720" y="41218"/>
        <a:ext cx="1629655" cy="516190"/>
      </dsp:txXfrm>
    </dsp:sp>
    <dsp:sp modelId="{6DDB9198-B939-43A3-9BA4-6373C8D62E51}">
      <dsp:nvSpPr>
        <dsp:cNvPr id="0" name=""/>
        <dsp:cNvSpPr/>
      </dsp:nvSpPr>
      <dsp:spPr>
        <a:xfrm rot="5400000">
          <a:off x="-131939" y="854854"/>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1030774"/>
        <a:ext cx="615719" cy="263880"/>
      </dsp:txXfrm>
    </dsp:sp>
    <dsp:sp modelId="{03F8E1F7-30A3-444F-9BE8-FF06C14A3E73}">
      <dsp:nvSpPr>
        <dsp:cNvPr id="0" name=""/>
        <dsp:cNvSpPr/>
      </dsp:nvSpPr>
      <dsp:spPr>
        <a:xfrm rot="5400000">
          <a:off x="1188264" y="179994"/>
          <a:ext cx="512490"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mauvaise conception des outils</a:t>
          </a:r>
        </a:p>
      </dsp:txBody>
      <dsp:txXfrm rot="-5400000">
        <a:off x="615719" y="777557"/>
        <a:ext cx="1632562" cy="462454"/>
      </dsp:txXfrm>
    </dsp:sp>
    <dsp:sp modelId="{847D5B2C-2111-476E-AAD9-112A39775D51}">
      <dsp:nvSpPr>
        <dsp:cNvPr id="0" name=""/>
        <dsp:cNvSpPr/>
      </dsp:nvSpPr>
      <dsp:spPr>
        <a:xfrm rot="5400000">
          <a:off x="-131939" y="1561730"/>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1737650"/>
        <a:ext cx="615719" cy="263880"/>
      </dsp:txXfrm>
    </dsp:sp>
    <dsp:sp modelId="{AA2E37DB-3565-40C0-9322-47A33393055B}">
      <dsp:nvSpPr>
        <dsp:cNvPr id="0" name=""/>
        <dsp:cNvSpPr/>
      </dsp:nvSpPr>
      <dsp:spPr>
        <a:xfrm rot="5400000">
          <a:off x="1158639" y="886870"/>
          <a:ext cx="571739"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 concertation service BEO et service presse </a:t>
          </a:r>
        </a:p>
      </dsp:txBody>
      <dsp:txXfrm rot="-5400000">
        <a:off x="615719" y="1457700"/>
        <a:ext cx="1629670" cy="515919"/>
      </dsp:txXfrm>
    </dsp:sp>
    <dsp:sp modelId="{E43A570A-D99D-402F-B5F5-3AC098A06B2B}">
      <dsp:nvSpPr>
        <dsp:cNvPr id="0" name=""/>
        <dsp:cNvSpPr/>
      </dsp:nvSpPr>
      <dsp:spPr>
        <a:xfrm rot="5400000">
          <a:off x="-131939" y="2357326"/>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fr-FR" sz="1700" kern="1200">
              <a:solidFill>
                <a:schemeClr val="bg1"/>
              </a:solidFill>
            </a:rPr>
            <a:t>?</a:t>
          </a:r>
        </a:p>
      </dsp:txBody>
      <dsp:txXfrm rot="-5400000">
        <a:off x="2" y="2533246"/>
        <a:ext cx="615719" cy="263880"/>
      </dsp:txXfrm>
    </dsp:sp>
    <dsp:sp modelId="{11A71043-BD1F-4120-A209-4FB80614A4F6}">
      <dsp:nvSpPr>
        <dsp:cNvPr id="0" name=""/>
        <dsp:cNvSpPr/>
      </dsp:nvSpPr>
      <dsp:spPr>
        <a:xfrm rot="5400000">
          <a:off x="1069920" y="1703517"/>
          <a:ext cx="749179" cy="161547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 temps pour analyser dialoguer demander les besoins</a:t>
          </a:r>
        </a:p>
      </dsp:txBody>
      <dsp:txXfrm rot="-5400000">
        <a:off x="636771" y="2173238"/>
        <a:ext cx="1578905" cy="67603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9997" y="168729"/>
          <a:ext cx="1121624" cy="7851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8247" y="393055"/>
        <a:ext cx="785137" cy="336487"/>
      </dsp:txXfrm>
    </dsp:sp>
    <dsp:sp modelId="{B1124169-24D9-4EFC-ABC9-7EB6680F484A}">
      <dsp:nvSpPr>
        <dsp:cNvPr id="0" name=""/>
        <dsp:cNvSpPr/>
      </dsp:nvSpPr>
      <dsp:spPr>
        <a:xfrm rot="5400000">
          <a:off x="1264851" y="-254889"/>
          <a:ext cx="486163" cy="1232899"/>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planification OF</a:t>
          </a:r>
          <a:br>
            <a:rPr lang="fr-FR" sz="1000" kern="1200"/>
          </a:br>
          <a:r>
            <a:rPr lang="fr-FR" sz="1000" kern="1200"/>
            <a:t>organisation </a:t>
          </a:r>
          <a:br>
            <a:rPr lang="fr-FR" sz="1000" kern="1200"/>
          </a:br>
          <a:r>
            <a:rPr lang="fr-FR" sz="1000" kern="1200"/>
            <a:t>disponibilité matière</a:t>
          </a:r>
        </a:p>
      </dsp:txBody>
      <dsp:txXfrm rot="-5400000">
        <a:off x="891484" y="142211"/>
        <a:ext cx="1209166" cy="438697"/>
      </dsp:txXfrm>
    </dsp:sp>
    <dsp:sp modelId="{6DDB9198-B939-43A3-9BA4-6373C8D62E51}">
      <dsp:nvSpPr>
        <dsp:cNvPr id="0" name=""/>
        <dsp:cNvSpPr/>
      </dsp:nvSpPr>
      <dsp:spPr>
        <a:xfrm rot="5400000">
          <a:off x="-143491" y="979663"/>
          <a:ext cx="1121624" cy="7851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4753" y="1203989"/>
        <a:ext cx="785137" cy="336487"/>
      </dsp:txXfrm>
    </dsp:sp>
    <dsp:sp modelId="{03F8E1F7-30A3-444F-9BE8-FF06C14A3E73}">
      <dsp:nvSpPr>
        <dsp:cNvPr id="0" name=""/>
        <dsp:cNvSpPr/>
      </dsp:nvSpPr>
      <dsp:spPr>
        <a:xfrm rot="5400000">
          <a:off x="1270246" y="527408"/>
          <a:ext cx="475373" cy="129707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gestion N + 1</a:t>
          </a:r>
        </a:p>
      </dsp:txBody>
      <dsp:txXfrm rot="-5400000">
        <a:off x="859394" y="961466"/>
        <a:ext cx="1273871" cy="42896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C53469-53BD-4CB4-B0C2-0609AC8CF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4993</Words>
  <Characters>27464</Characters>
  <Application>Microsoft Office Word</Application>
  <DocSecurity>0</DocSecurity>
  <Lines>228</Lines>
  <Paragraphs>64</Paragraphs>
  <ScaleCrop>false</ScaleCrop>
  <HeadingPairs>
    <vt:vector size="2" baseType="variant">
      <vt:variant>
        <vt:lpstr>Titre</vt:lpstr>
      </vt:variant>
      <vt:variant>
        <vt:i4>1</vt:i4>
      </vt:variant>
    </vt:vector>
  </HeadingPairs>
  <TitlesOfParts>
    <vt:vector size="1" baseType="lpstr">
      <vt:lpstr/>
    </vt:vector>
  </TitlesOfParts>
  <Company>12 10 2015</Company>
  <LinksUpToDate>false</LinksUpToDate>
  <CharactersWithSpaces>32393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Asus-X751L</dc:creator>
  <cp:keywords/>
  <dc:description/>
  <cp:lastModifiedBy>Asus-X751L</cp:lastModifiedBy>
  <cp:revision>2</cp:revision>
  <cp:lastPrinted>2018-10-31T10:40:00Z</cp:lastPrinted>
  <dcterms:created xsi:type="dcterms:W3CDTF">2018-11-01T05:47:00Z</dcterms:created>
  <dcterms:modified xsi:type="dcterms:W3CDTF">2018-11-01T05:47:00Z</dcterms:modified>
</cp:coreProperties>
</file>